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2A" w:rsidRDefault="00F314B9" w:rsidP="00D00F2A">
      <w:pPr>
        <w:pStyle w:val="af"/>
        <w:rPr>
          <w:b w:val="0"/>
          <w:bCs w:val="0"/>
          <w:sz w:val="28"/>
          <w:szCs w:val="28"/>
        </w:rPr>
      </w:pPr>
      <w:r w:rsidRPr="00F314B9">
        <w:rPr>
          <w:b w:val="0"/>
          <w:bCs w:val="0"/>
          <w:sz w:val="28"/>
          <w:szCs w:val="28"/>
        </w:rPr>
        <w:t xml:space="preserve">СОВЕТ ДЕПУТАТОВ ПУРДОШАНСКОГО СЕЛЬСКОГО ПОСЕЛЕНИЯ </w:t>
      </w:r>
    </w:p>
    <w:p w:rsidR="00152B21" w:rsidRDefault="00F314B9" w:rsidP="00F314B9">
      <w:pPr>
        <w:pStyle w:val="af"/>
        <w:ind w:firstLine="709"/>
        <w:rPr>
          <w:b w:val="0"/>
          <w:bCs w:val="0"/>
          <w:sz w:val="28"/>
          <w:szCs w:val="28"/>
        </w:rPr>
      </w:pPr>
      <w:r w:rsidRPr="00F314B9">
        <w:rPr>
          <w:b w:val="0"/>
          <w:bCs w:val="0"/>
          <w:sz w:val="28"/>
          <w:szCs w:val="28"/>
        </w:rPr>
        <w:t>ТЕМНКИОВСКОГО МУНИЦИПАЛЬНОГО РАЙОНА</w:t>
      </w:r>
    </w:p>
    <w:p w:rsidR="00D00F2A" w:rsidRPr="00F314B9" w:rsidRDefault="00D00F2A" w:rsidP="00F314B9">
      <w:pPr>
        <w:pStyle w:val="af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РЕСПУБЛИКИ МОРДОВИЯ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Pr="00AC3CBB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РЕШЕНИЕ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Default="00F314B9" w:rsidP="006C16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23июня 2021 г.      </w:t>
      </w:r>
      <w:r w:rsidR="006C1610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№ 33</w:t>
      </w:r>
    </w:p>
    <w:p w:rsidR="00F314B9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Пурдошки</w:t>
      </w:r>
    </w:p>
    <w:p w:rsidR="00F314B9" w:rsidRPr="00AC3CBB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7E8F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152B21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F314B9" w:rsidRPr="00F314B9">
        <w:rPr>
          <w:rFonts w:ascii="Times New Roman" w:hAnsi="Times New Roman"/>
          <w:b/>
          <w:sz w:val="28"/>
          <w:szCs w:val="28"/>
        </w:rPr>
        <w:t>ПУРДОШАНСКОГО СЕЛЬСКОГО ПОСЕЛЕНИЯ ТЕМНИКОВСКОГО МУНИЦИПАЛЬНОГО РАЙОНА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</w:t>
      </w:r>
      <w:r w:rsidR="00F314B9">
        <w:rPr>
          <w:rFonts w:ascii="Times New Roman" w:hAnsi="Times New Roman"/>
          <w:sz w:val="28"/>
          <w:szCs w:val="28"/>
        </w:rPr>
        <w:t xml:space="preserve"> подпунктом 3 пункта 5 статьи 39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Земельного кодекса Российской Федерации, Устав</w:t>
      </w:r>
      <w:r w:rsidR="00F314B9">
        <w:rPr>
          <w:rFonts w:ascii="Times New Roman" w:hAnsi="Times New Roman"/>
          <w:sz w:val="28"/>
          <w:szCs w:val="28"/>
        </w:rPr>
        <w:t>ом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EC544E" w:rsidRPr="00F314B9">
        <w:rPr>
          <w:rFonts w:ascii="Times New Roman" w:hAnsi="Times New Roman"/>
          <w:sz w:val="28"/>
          <w:szCs w:val="28"/>
        </w:rPr>
        <w:t>Пурдошанского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Pr="00F314B9">
        <w:rPr>
          <w:rFonts w:ascii="Times New Roman" w:hAnsi="Times New Roman"/>
          <w:sz w:val="28"/>
          <w:szCs w:val="28"/>
        </w:rPr>
        <w:t>,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F314B9">
        <w:rPr>
          <w:rFonts w:ascii="Times New Roman" w:hAnsi="Times New Roman"/>
          <w:sz w:val="28"/>
          <w:szCs w:val="28"/>
        </w:rPr>
        <w:t>Совет Депутатов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EC544E" w:rsidRPr="00F314B9">
        <w:rPr>
          <w:rFonts w:ascii="Times New Roman" w:hAnsi="Times New Roman"/>
          <w:sz w:val="28"/>
          <w:szCs w:val="28"/>
        </w:rPr>
        <w:t>Пурдошанского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167558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EC544E" w:rsidRPr="00F314B9">
        <w:rPr>
          <w:rFonts w:ascii="Times New Roman" w:hAnsi="Times New Roman"/>
          <w:sz w:val="28"/>
          <w:szCs w:val="28"/>
        </w:rPr>
        <w:t>Пурдошанского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Pr="00F314B9">
        <w:rPr>
          <w:rFonts w:ascii="Times New Roman" w:hAnsi="Times New Roman"/>
          <w:sz w:val="28"/>
          <w:szCs w:val="28"/>
        </w:rPr>
        <w:t>.</w:t>
      </w:r>
    </w:p>
    <w:p w:rsidR="00152B21" w:rsidRPr="00AC3CBB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52B21" w:rsidRDefault="00152B21" w:rsidP="00F314B9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37BB0" w:rsidRDefault="00137BB0" w:rsidP="00F314B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314B9" w:rsidRPr="00F314B9" w:rsidRDefault="00152B21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AC3CBB">
        <w:rPr>
          <w:rFonts w:ascii="Times New Roman" w:hAnsi="Times New Roman"/>
          <w:sz w:val="28"/>
          <w:szCs w:val="28"/>
        </w:rPr>
        <w:t xml:space="preserve">Глава </w:t>
      </w:r>
      <w:r w:rsidR="00EC544E" w:rsidRPr="00F314B9">
        <w:rPr>
          <w:rFonts w:ascii="Times New Roman" w:hAnsi="Times New Roman"/>
          <w:sz w:val="28"/>
          <w:szCs w:val="28"/>
        </w:rPr>
        <w:t>Пурдошанского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</w:t>
      </w:r>
    </w:p>
    <w:p w:rsidR="001B0E39" w:rsidRPr="00F314B9" w:rsidRDefault="00137BB0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  <w:sectPr w:rsidR="001B0E39" w:rsidRPr="00F314B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F314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314B9" w:rsidRPr="00F314B9">
        <w:rPr>
          <w:rFonts w:ascii="Times New Roman" w:hAnsi="Times New Roman"/>
          <w:sz w:val="28"/>
          <w:szCs w:val="28"/>
        </w:rPr>
        <w:t xml:space="preserve">                                                                   Н. </w:t>
      </w:r>
      <w:proofErr w:type="spellStart"/>
      <w:r w:rsidR="00F314B9" w:rsidRPr="00F314B9">
        <w:rPr>
          <w:rFonts w:ascii="Times New Roman" w:hAnsi="Times New Roman"/>
          <w:sz w:val="28"/>
          <w:szCs w:val="28"/>
        </w:rPr>
        <w:t>В.Кашуркин</w:t>
      </w:r>
      <w:proofErr w:type="spellEnd"/>
    </w:p>
    <w:p w:rsidR="00152B21" w:rsidRPr="00D00F2A" w:rsidRDefault="00152B21" w:rsidP="00D00F2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F314B9" w:rsidRPr="00D00F2A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 xml:space="preserve">решением </w:t>
      </w:r>
      <w:r w:rsidR="00F314B9" w:rsidRPr="00D00F2A">
        <w:rPr>
          <w:rFonts w:ascii="Times New Roman" w:hAnsi="Times New Roman"/>
          <w:sz w:val="28"/>
          <w:szCs w:val="28"/>
        </w:rPr>
        <w:t xml:space="preserve"> </w:t>
      </w:r>
      <w:r w:rsidR="00137BB0" w:rsidRPr="00D00F2A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F314B9" w:rsidRPr="00D00F2A" w:rsidRDefault="00EC544E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F314B9" w:rsidRPr="00D00F2A" w:rsidRDefault="00137BB0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152B21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>от «</w:t>
      </w:r>
      <w:r w:rsidR="00F314B9" w:rsidRPr="00D00F2A">
        <w:rPr>
          <w:rFonts w:ascii="Times New Roman" w:hAnsi="Times New Roman"/>
          <w:sz w:val="28"/>
          <w:szCs w:val="28"/>
        </w:rPr>
        <w:t>23</w:t>
      </w:r>
      <w:r w:rsidRPr="00D00F2A">
        <w:rPr>
          <w:rFonts w:ascii="Times New Roman" w:hAnsi="Times New Roman"/>
          <w:sz w:val="28"/>
          <w:szCs w:val="28"/>
        </w:rPr>
        <w:t xml:space="preserve">» </w:t>
      </w:r>
      <w:r w:rsidR="00F314B9" w:rsidRPr="00D00F2A">
        <w:rPr>
          <w:rFonts w:ascii="Times New Roman" w:hAnsi="Times New Roman"/>
          <w:sz w:val="28"/>
          <w:szCs w:val="28"/>
        </w:rPr>
        <w:t>июня</w:t>
      </w:r>
      <w:r w:rsidRPr="00D00F2A">
        <w:rPr>
          <w:rFonts w:ascii="Times New Roman" w:hAnsi="Times New Roman"/>
          <w:sz w:val="28"/>
          <w:szCs w:val="28"/>
        </w:rPr>
        <w:t xml:space="preserve"> 20</w:t>
      </w:r>
      <w:r w:rsidR="00F314B9" w:rsidRPr="00D00F2A">
        <w:rPr>
          <w:rFonts w:ascii="Times New Roman" w:hAnsi="Times New Roman"/>
          <w:sz w:val="28"/>
          <w:szCs w:val="28"/>
        </w:rPr>
        <w:t>21</w:t>
      </w:r>
      <w:r w:rsidRPr="00D00F2A">
        <w:rPr>
          <w:rFonts w:ascii="Times New Roman" w:hAnsi="Times New Roman"/>
          <w:sz w:val="28"/>
          <w:szCs w:val="28"/>
        </w:rPr>
        <w:t xml:space="preserve"> г</w:t>
      </w:r>
      <w:r w:rsidRPr="00124CC2">
        <w:rPr>
          <w:rFonts w:ascii="Times New Roman" w:hAnsi="Times New Roman"/>
          <w:sz w:val="28"/>
          <w:szCs w:val="28"/>
        </w:rPr>
        <w:t xml:space="preserve">. № </w:t>
      </w:r>
      <w:r w:rsidR="00F314B9">
        <w:rPr>
          <w:rFonts w:ascii="Times New Roman" w:hAnsi="Times New Roman"/>
          <w:sz w:val="28"/>
          <w:szCs w:val="28"/>
        </w:rPr>
        <w:t>33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67558" w:rsidRPr="00F314B9" w:rsidRDefault="00152B2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 xml:space="preserve">ЗА УВЕЛИЧЕНИЕ ПЛОЩАДИ ЗЕМЕЛЬНЫХ УЧАСТКОВ, НАХОДЯЩИХСЯ В ЧАСТНОЙ СОБСТВЕННОСТИ,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С ЗЕМЕЛЬНЫМИ УЧАСТКАМИ, НАХОДЯЩИМИСЯ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F314B9" w:rsidRPr="00F314B9">
        <w:rPr>
          <w:rFonts w:ascii="Times New Roman" w:hAnsi="Times New Roman"/>
          <w:b/>
          <w:sz w:val="28"/>
          <w:szCs w:val="28"/>
        </w:rPr>
        <w:t>ПУРДОШАНСКОГО СЕЛЬСКОГО ПОСЕЛЕНИЯ ТЕМНИКОВСКОГО МУНИЦИПАЛЬНОГО РАЙОНА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в соответствии со статьей 39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="00EC544E"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167558" w:rsidRPr="00167558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 xml:space="preserve">администрацией </w:t>
      </w:r>
      <w:r w:rsidR="00EC544E"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="00167558" w:rsidRPr="00167558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 w:rsidR="00D00F2A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r w:rsidR="00EC544E"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EA7E8F">
        <w:rPr>
          <w:rFonts w:ascii="Times New Roman" w:hAnsi="Times New Roman"/>
          <w:i/>
          <w:sz w:val="28"/>
          <w:szCs w:val="28"/>
        </w:rPr>
        <w:t xml:space="preserve"> </w:t>
      </w:r>
      <w:r w:rsidR="00EC544E"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</w:t>
      </w:r>
      <w:proofErr w:type="gramEnd"/>
      <w:r w:rsidRPr="001C7ED9">
        <w:rPr>
          <w:rFonts w:ascii="Times New Roman" w:hAnsi="Times New Roman"/>
          <w:sz w:val="28"/>
          <w:szCs w:val="28"/>
        </w:rPr>
        <w:t xml:space="preserve">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lastRenderedPageBreak/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r w:rsidR="00EC544E" w:rsidRPr="00D00F2A">
        <w:rPr>
          <w:rFonts w:ascii="Times New Roman" w:hAnsi="Times New Roman"/>
          <w:sz w:val="28"/>
          <w:szCs w:val="28"/>
        </w:rPr>
        <w:t>Пурдошанского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 w:rsidRPr="001C7ED9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443" w:rsidRDefault="00C31443" w:rsidP="00AC3CBB">
      <w:pPr>
        <w:spacing w:after="0" w:line="240" w:lineRule="auto"/>
      </w:pPr>
      <w:r>
        <w:separator/>
      </w:r>
    </w:p>
  </w:endnote>
  <w:endnote w:type="continuationSeparator" w:id="0">
    <w:p w:rsidR="00C31443" w:rsidRDefault="00C31443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443" w:rsidRDefault="00C31443" w:rsidP="00AC3CBB">
      <w:pPr>
        <w:spacing w:after="0" w:line="240" w:lineRule="auto"/>
      </w:pPr>
      <w:r>
        <w:separator/>
      </w:r>
    </w:p>
  </w:footnote>
  <w:footnote w:type="continuationSeparator" w:id="0">
    <w:p w:rsidR="00C31443" w:rsidRDefault="00C31443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1B0E39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00F2A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F106D"/>
    <w:rsid w:val="00124CC2"/>
    <w:rsid w:val="00137BB0"/>
    <w:rsid w:val="00152B21"/>
    <w:rsid w:val="00167558"/>
    <w:rsid w:val="001B0E39"/>
    <w:rsid w:val="001B2BD5"/>
    <w:rsid w:val="001C7ED9"/>
    <w:rsid w:val="001F0E22"/>
    <w:rsid w:val="00273169"/>
    <w:rsid w:val="0028775D"/>
    <w:rsid w:val="003B26E1"/>
    <w:rsid w:val="003E1A35"/>
    <w:rsid w:val="00464C09"/>
    <w:rsid w:val="004869BC"/>
    <w:rsid w:val="0054736E"/>
    <w:rsid w:val="00574CEB"/>
    <w:rsid w:val="005D4605"/>
    <w:rsid w:val="0065235B"/>
    <w:rsid w:val="0069368D"/>
    <w:rsid w:val="006C1610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7EAA"/>
    <w:rsid w:val="00A20843"/>
    <w:rsid w:val="00A845D2"/>
    <w:rsid w:val="00AC0FCA"/>
    <w:rsid w:val="00AC3CBB"/>
    <w:rsid w:val="00B85270"/>
    <w:rsid w:val="00C31443"/>
    <w:rsid w:val="00C81DC9"/>
    <w:rsid w:val="00CF2D9D"/>
    <w:rsid w:val="00D00F2A"/>
    <w:rsid w:val="00D51798"/>
    <w:rsid w:val="00D62EEA"/>
    <w:rsid w:val="00DC16A0"/>
    <w:rsid w:val="00E40721"/>
    <w:rsid w:val="00E858EB"/>
    <w:rsid w:val="00EA7E8F"/>
    <w:rsid w:val="00EC544E"/>
    <w:rsid w:val="00F3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B95DC-DC4A-4857-8EA8-FAF73B8E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Администрация</cp:lastModifiedBy>
  <cp:revision>4</cp:revision>
  <dcterms:created xsi:type="dcterms:W3CDTF">2021-06-23T13:08:00Z</dcterms:created>
  <dcterms:modified xsi:type="dcterms:W3CDTF">2021-06-23T13:12:00Z</dcterms:modified>
</cp:coreProperties>
</file>