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8B0F14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21 мая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18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8B0F14">
        <w:rPr>
          <w:rStyle w:val="a5"/>
          <w:i w:val="0"/>
          <w:sz w:val="28"/>
          <w:szCs w:val="28"/>
        </w:rPr>
        <w:t>2600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8B0F14">
        <w:rPr>
          <w:rStyle w:val="a5"/>
          <w:i w:val="0"/>
          <w:sz w:val="28"/>
          <w:szCs w:val="28"/>
        </w:rPr>
        <w:t>0000000:331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8B0F14">
        <w:rPr>
          <w:rStyle w:val="a5"/>
          <w:i w:val="0"/>
          <w:sz w:val="28"/>
          <w:szCs w:val="28"/>
        </w:rPr>
        <w:t>п</w:t>
      </w:r>
      <w:proofErr w:type="gramStart"/>
      <w:r w:rsidR="008B0F14">
        <w:rPr>
          <w:rStyle w:val="a5"/>
          <w:i w:val="0"/>
          <w:sz w:val="28"/>
          <w:szCs w:val="28"/>
        </w:rPr>
        <w:t>.Р</w:t>
      </w:r>
      <w:proofErr w:type="gramEnd"/>
      <w:r w:rsidR="008B0F14">
        <w:rPr>
          <w:rStyle w:val="a5"/>
          <w:i w:val="0"/>
          <w:sz w:val="28"/>
          <w:szCs w:val="28"/>
        </w:rPr>
        <w:t>омановский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8B0F14">
        <w:rPr>
          <w:rStyle w:val="a5"/>
          <w:i w:val="0"/>
          <w:sz w:val="28"/>
          <w:szCs w:val="28"/>
        </w:rPr>
        <w:t>Луговая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 w:rsidR="008B0F14">
        <w:rPr>
          <w:rStyle w:val="a5"/>
          <w:i w:val="0"/>
          <w:sz w:val="28"/>
          <w:szCs w:val="28"/>
        </w:rPr>
        <w:t>19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3F450C"/>
    <w:rsid w:val="004A0C37"/>
    <w:rsid w:val="005D316D"/>
    <w:rsid w:val="00786118"/>
    <w:rsid w:val="008B0F14"/>
    <w:rsid w:val="00B43F2A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8</cp:revision>
  <cp:lastPrinted>2021-05-21T11:55:00Z</cp:lastPrinted>
  <dcterms:created xsi:type="dcterms:W3CDTF">2021-01-21T10:00:00Z</dcterms:created>
  <dcterms:modified xsi:type="dcterms:W3CDTF">2021-05-21T12:05:00Z</dcterms:modified>
</cp:coreProperties>
</file>