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4851C5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28 июня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="00C46BC5">
        <w:rPr>
          <w:sz w:val="28"/>
          <w:szCs w:val="28"/>
        </w:rPr>
        <w:t>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4851C5">
        <w:rPr>
          <w:rStyle w:val="a5"/>
          <w:i w:val="0"/>
          <w:sz w:val="28"/>
          <w:szCs w:val="28"/>
        </w:rPr>
        <w:t>2016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4851C5">
        <w:rPr>
          <w:rStyle w:val="a5"/>
          <w:i w:val="0"/>
          <w:sz w:val="28"/>
          <w:szCs w:val="28"/>
        </w:rPr>
        <w:t>0208002:446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</w:t>
      </w:r>
      <w:proofErr w:type="gramStart"/>
      <w:r w:rsidR="004851C5">
        <w:rPr>
          <w:rStyle w:val="a5"/>
          <w:i w:val="0"/>
          <w:sz w:val="28"/>
          <w:szCs w:val="28"/>
        </w:rPr>
        <w:t>.И</w:t>
      </w:r>
      <w:proofErr w:type="gramEnd"/>
      <w:r w:rsidR="004851C5">
        <w:rPr>
          <w:rStyle w:val="a5"/>
          <w:i w:val="0"/>
          <w:sz w:val="28"/>
          <w:szCs w:val="28"/>
        </w:rPr>
        <w:t>тяково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4851C5">
        <w:rPr>
          <w:rStyle w:val="a5"/>
          <w:i w:val="0"/>
          <w:sz w:val="28"/>
          <w:szCs w:val="28"/>
        </w:rPr>
        <w:t>Северная, участок №19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375795"/>
    <w:rsid w:val="003F450C"/>
    <w:rsid w:val="00425DDB"/>
    <w:rsid w:val="004851C5"/>
    <w:rsid w:val="004A0C37"/>
    <w:rsid w:val="004F6F6D"/>
    <w:rsid w:val="005D316D"/>
    <w:rsid w:val="00786118"/>
    <w:rsid w:val="008B0F14"/>
    <w:rsid w:val="00B43F2A"/>
    <w:rsid w:val="00BD3BD0"/>
    <w:rsid w:val="00C46BC5"/>
    <w:rsid w:val="00DB22D1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13</cp:revision>
  <cp:lastPrinted>2021-06-28T09:38:00Z</cp:lastPrinted>
  <dcterms:created xsi:type="dcterms:W3CDTF">2021-01-21T10:00:00Z</dcterms:created>
  <dcterms:modified xsi:type="dcterms:W3CDTF">2021-06-28T09:41:00Z</dcterms:modified>
</cp:coreProperties>
</file>