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D27" w:rsidRDefault="00CD4D27" w:rsidP="00CD4D2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527350">
        <w:rPr>
          <w:rFonts w:ascii="Times New Roman" w:hAnsi="Times New Roman" w:cs="Times New Roman"/>
          <w:b/>
          <w:bCs/>
          <w:sz w:val="28"/>
          <w:szCs w:val="28"/>
        </w:rPr>
        <w:t>РУССКО-ТЮВЕЕВСКОГО</w:t>
      </w: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27C3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04414" w:rsidRPr="00E27C35" w:rsidRDefault="00CD4D27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</w:t>
      </w:r>
      <w:r w:rsidR="0052735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404414" w:rsidRPr="008D33B7" w:rsidRDefault="00527350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</w:t>
      </w:r>
      <w:r w:rsidR="00112BC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="005273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7350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Русско-Тювеевского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Темниковского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</w:t>
      </w:r>
      <w:r w:rsidR="00CD4D2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1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r w:rsidR="005273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="005273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527350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</w:t>
      </w:r>
      <w:r w:rsidR="00112BC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работы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 w:rsidR="00527350">
        <w:rPr>
          <w:rFonts w:ascii="Times New Roman" w:hAnsi="Times New Roman" w:cs="Times New Roman"/>
          <w:sz w:val="28"/>
          <w:szCs w:val="28"/>
        </w:rPr>
        <w:t xml:space="preserve"> </w:t>
      </w:r>
      <w:r w:rsidR="0052735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Русско-Тювеевского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</w:t>
      </w:r>
      <w:r w:rsidR="00CD4D2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AF2A84" w:rsidRDefault="00CB0C6B" w:rsidP="00CB0C6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AF2A8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силу со дня официального опубликования.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27350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27350">
        <w:rPr>
          <w:rFonts w:ascii="Times New Roman" w:hAnsi="Times New Roman" w:cs="Times New Roman"/>
          <w:sz w:val="28"/>
          <w:szCs w:val="28"/>
        </w:rPr>
        <w:t>Ф.Ф.Леонович</w:t>
      </w: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225F0C" w:rsidRDefault="00225F0C" w:rsidP="00C57F2D">
      <w:pPr>
        <w:pStyle w:val="12"/>
        <w:spacing w:line="360" w:lineRule="auto"/>
      </w:pPr>
    </w:p>
    <w:p w:rsidR="00255029" w:rsidRDefault="00255029" w:rsidP="00C57F2D">
      <w:pPr>
        <w:pStyle w:val="12"/>
        <w:spacing w:line="360" w:lineRule="auto"/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527350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от  </w:t>
      </w:r>
      <w:r w:rsidR="00CD4D27">
        <w:rPr>
          <w:rFonts w:ascii="Times New Roman" w:hAnsi="Times New Roman" w:cs="Times New Roman"/>
          <w:sz w:val="28"/>
          <w:szCs w:val="28"/>
        </w:rPr>
        <w:t>__________</w:t>
      </w:r>
      <w:r w:rsidRPr="00225F0C">
        <w:rPr>
          <w:rFonts w:ascii="Times New Roman" w:hAnsi="Times New Roman" w:cs="Times New Roman"/>
          <w:sz w:val="28"/>
          <w:szCs w:val="28"/>
        </w:rPr>
        <w:t>20</w:t>
      </w:r>
      <w:r w:rsidR="004A717B">
        <w:rPr>
          <w:rFonts w:ascii="Times New Roman" w:hAnsi="Times New Roman" w:cs="Times New Roman"/>
          <w:sz w:val="28"/>
          <w:szCs w:val="28"/>
        </w:rPr>
        <w:t>2</w:t>
      </w:r>
      <w:r w:rsidR="00CD4D27">
        <w:rPr>
          <w:rFonts w:ascii="Times New Roman" w:hAnsi="Times New Roman" w:cs="Times New Roman"/>
          <w:sz w:val="28"/>
          <w:szCs w:val="28"/>
        </w:rPr>
        <w:t>1</w:t>
      </w:r>
      <w:r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CD4D27"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36A1D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 w:rsidR="00527350"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Темниковского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</w:p>
    <w:p w:rsidR="00CB0C6B" w:rsidRDefault="00CD4D27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4"/>
        <w:gridCol w:w="5528"/>
        <w:gridCol w:w="2977"/>
        <w:gridCol w:w="1417"/>
      </w:tblGrid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и проведение заседаний сессий, согласно утвержденного Регламента Совета депутатов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Совет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не реже 1 раза в 3 месяца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соответствии с планом работы Совета депутатов</w:t>
            </w:r>
          </w:p>
        </w:tc>
      </w:tr>
      <w:tr w:rsidR="00941B4C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941B4C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и принятие НПА, касающегося организации и осуществления муниципального  контроля на территории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55029" w:rsidRPr="00CD4D27" w:rsidRDefault="00255029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255029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941B4C" w:rsidRPr="00CD4D27" w:rsidRDefault="00941B4C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255029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кв. 2021 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Председатели постоянных комиссии Совета депутатов</w:t>
            </w:r>
            <w:r w:rsidR="00527350">
              <w:rPr>
                <w:rFonts w:ascii="Times New Roman" w:hAnsi="Times New Roman" w:cs="Times New Roman"/>
              </w:rPr>
              <w:t xml:space="preserve"> Русско-Тювеевского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Об и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Темниковского муниципального района за 2020 год </w:t>
            </w:r>
            <w:r w:rsidRPr="00CD4D27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r w:rsidR="00527350">
              <w:rPr>
                <w:rFonts w:ascii="Times New Roman" w:hAnsi="Times New Roman" w:cs="Times New Roman"/>
              </w:rPr>
              <w:lastRenderedPageBreak/>
              <w:t>Русско-Тювеевского</w:t>
            </w:r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 на 2021год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</w:t>
            </w:r>
            <w:r w:rsidR="00527350">
              <w:rPr>
                <w:rFonts w:ascii="Times New Roman" w:hAnsi="Times New Roman" w:cs="Times New Roman"/>
              </w:rPr>
              <w:t>дминистрац</w:t>
            </w:r>
            <w:r w:rsidR="00CD4D27" w:rsidRPr="00CD4D27">
              <w:rPr>
                <w:rFonts w:ascii="Times New Roman" w:hAnsi="Times New Roman" w:cs="Times New Roman"/>
              </w:rPr>
              <w:t>и</w:t>
            </w:r>
            <w:r w:rsidR="00CD4D27">
              <w:rPr>
                <w:rFonts w:ascii="Times New Roman" w:hAnsi="Times New Roman" w:cs="Times New Roman"/>
              </w:rPr>
              <w:t>я</w:t>
            </w:r>
            <w:r w:rsidR="00527350">
              <w:rPr>
                <w:rFonts w:ascii="Times New Roman" w:hAnsi="Times New Roman" w:cs="Times New Roman"/>
              </w:rPr>
              <w:t xml:space="preserve"> Русско-Тювеевского</w:t>
            </w:r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96DB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lastRenderedPageBreak/>
              <w:t>организации и предприятия</w:t>
            </w:r>
            <w:r w:rsidR="00255029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lastRenderedPageBreak/>
              <w:t>Февраль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Об итогах работы Совета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Февраль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Внесение изменений и дополнений в Устав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527350">
              <w:rPr>
                <w:rFonts w:ascii="Times New Roman" w:hAnsi="Times New Roman" w:cs="Times New Roman"/>
              </w:rPr>
              <w:t>дминистрац</w:t>
            </w:r>
            <w:r w:rsidR="00CD4D27" w:rsidRPr="00CD4D27">
              <w:rPr>
                <w:rFonts w:ascii="Times New Roman" w:hAnsi="Times New Roman" w:cs="Times New Roman"/>
              </w:rPr>
              <w:t>и</w:t>
            </w:r>
            <w:r w:rsidR="00CD4D27">
              <w:rPr>
                <w:rFonts w:ascii="Times New Roman" w:hAnsi="Times New Roman" w:cs="Times New Roman"/>
              </w:rPr>
              <w:t>я</w:t>
            </w:r>
            <w:r w:rsidR="00527350">
              <w:rPr>
                <w:rFonts w:ascii="Times New Roman" w:hAnsi="Times New Roman" w:cs="Times New Roman"/>
              </w:rPr>
              <w:t xml:space="preserve"> Русско-Тювеевского</w:t>
            </w:r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CD4D27" w:rsidRPr="00CD4D2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A5550E">
            <w:pPr>
              <w:pStyle w:val="ad"/>
              <w:spacing w:before="0" w:beforeAutospacing="0" w:after="0" w:afterAutospacing="0" w:line="301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</w:t>
            </w:r>
            <w:r w:rsidR="00255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-й сессии Совета </w:t>
            </w:r>
            <w:r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2020г. «О бюджете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 муниципального района на 2021год и плановый период 2022-2023г.г.».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CD4D27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 w:rsidR="00A5550E">
              <w:rPr>
                <w:rFonts w:ascii="Times New Roman" w:hAnsi="Times New Roman" w:cs="Times New Roman"/>
              </w:rPr>
              <w:t>я</w:t>
            </w:r>
            <w:r w:rsidR="00527350">
              <w:rPr>
                <w:rFonts w:ascii="Times New Roman" w:hAnsi="Times New Roman" w:cs="Times New Roman"/>
              </w:rPr>
              <w:t xml:space="preserve"> Русско-Тювеевского</w:t>
            </w:r>
            <w:r w:rsidR="00A5550E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состоянии правопорядка на территории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Темниковского муниципального района и об основных результатах оперативно-служебной деятельности ММО МВД России «Темниковский»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A5550E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ММО МВД России «Темниковский»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 муниципального района Республики Мордовия за 2020год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квартал </w:t>
            </w:r>
            <w:r w:rsidR="00CD4D27" w:rsidRPr="00CD4D27">
              <w:rPr>
                <w:rFonts w:ascii="Times New Roman" w:hAnsi="Times New Roman" w:cs="Times New Roman"/>
              </w:rPr>
              <w:t>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 рассмотрении протеста прокурора Темниковского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поступления)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связи с совершенствованием законодательства внесение изменений в действующие решения и признание утратившими силу отдельные решения Совета депутатов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</w:rPr>
              <w:t xml:space="preserve"> </w:t>
            </w:r>
            <w:r w:rsidRPr="00CD4D27">
              <w:rPr>
                <w:rFonts w:ascii="Times New Roman" w:hAnsi="Times New Roman" w:cs="Times New Roman"/>
              </w:rPr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Проведение публичных слушаний по вопросам </w:t>
            </w:r>
            <w:r w:rsidRPr="00CD4D27">
              <w:rPr>
                <w:rFonts w:ascii="Times New Roman" w:hAnsi="Times New Roman" w:cs="Times New Roman"/>
              </w:rPr>
              <w:lastRenderedPageBreak/>
              <w:t xml:space="preserve">внесения изменений и дополнений в Устав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, проекта Бюджета </w:t>
            </w:r>
            <w:r w:rsidR="00527350">
              <w:rPr>
                <w:rFonts w:ascii="Times New Roman" w:hAnsi="Times New Roman" w:cs="Times New Roman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lastRenderedPageBreak/>
              <w:t xml:space="preserve">в течение </w:t>
            </w:r>
            <w:r w:rsidRPr="00CD4D27">
              <w:rPr>
                <w:rFonts w:ascii="Times New Roman" w:hAnsi="Times New Roman" w:cs="Times New Roman"/>
              </w:rPr>
              <w:lastRenderedPageBreak/>
              <w:t xml:space="preserve">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shd w:val="clear" w:color="auto" w:fill="FFFFFF"/>
              </w:rPr>
              <w:t>Участие в работе Политсовета Темниковского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12декабря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</w:t>
            </w:r>
            <w:r w:rsidR="00255029">
              <w:rPr>
                <w:rFonts w:ascii="Times New Roman" w:hAnsi="Times New Roman" w:cs="Times New Roman"/>
              </w:rPr>
              <w:t>21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Бюджета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Темниковского муниципального района на 2022 год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Default="00A5550E" w:rsidP="00A5550E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pacing w:val="5"/>
              </w:rPr>
            </w:pPr>
          </w:p>
          <w:p w:rsidR="00A5550E" w:rsidRPr="00A5550E" w:rsidRDefault="00A5550E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дминистрац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 xml:space="preserve"> Русско-Тювеевского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2021г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совещаниях с главой </w:t>
            </w:r>
            <w:r w:rsidR="00527350"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r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Освещение деятельности Совета депутатов через официальный сайт Темниковского муниципального района и в группах ВКонтакте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мероприятиях по подготовке и проведению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празднования 20-летия со дня канонизации Ф.Ф. Ушакова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Совет депутатов Темниковского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январь-август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Участие в мероприятиях по подготовке и проведению празднования 485 -летия со дня образования г.Темникова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Совет депутатов Темниковского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Подготовка к выборам депутатов в Госдуму, Госсобрание РМ, Совета депутатов 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Совет депутатов Темниковского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январь-сентябрь</w:t>
            </w:r>
          </w:p>
        </w:tc>
      </w:tr>
    </w:tbl>
    <w:p w:rsidR="00CB0C6B" w:rsidRPr="00CD4D27" w:rsidRDefault="00CB0C6B" w:rsidP="00AF2A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E35969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549" w:rsidRDefault="000F254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F2549" w:rsidRDefault="000F254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549" w:rsidRDefault="000F254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F2549" w:rsidRDefault="000F254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414" w:rsidRDefault="00AC55D6">
    <w:pPr>
      <w:pStyle w:val="a6"/>
      <w:jc w:val="center"/>
      <w:rPr>
        <w:rFonts w:cs="Times New Roman"/>
      </w:rPr>
    </w:pPr>
    <w:r>
      <w:fldChar w:fldCharType="begin"/>
    </w:r>
    <w:r w:rsidR="00C457E5">
      <w:instrText xml:space="preserve"> PAGE   \* MERGEFORMAT </w:instrText>
    </w:r>
    <w:r>
      <w:fldChar w:fldCharType="separate"/>
    </w:r>
    <w:r w:rsidR="00527350">
      <w:rPr>
        <w:noProof/>
      </w:rPr>
      <w:t>2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0F2549"/>
    <w:rsid w:val="001039C6"/>
    <w:rsid w:val="0011101B"/>
    <w:rsid w:val="00112BCB"/>
    <w:rsid w:val="001174F9"/>
    <w:rsid w:val="00123E23"/>
    <w:rsid w:val="00174F75"/>
    <w:rsid w:val="001A2034"/>
    <w:rsid w:val="001C6093"/>
    <w:rsid w:val="001E1BE6"/>
    <w:rsid w:val="001F3E91"/>
    <w:rsid w:val="0021311D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F503D"/>
    <w:rsid w:val="002F7974"/>
    <w:rsid w:val="00323C0F"/>
    <w:rsid w:val="003422B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27350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A3760"/>
    <w:rsid w:val="00AB00CA"/>
    <w:rsid w:val="00AB2CD0"/>
    <w:rsid w:val="00AC55D6"/>
    <w:rsid w:val="00AD2DF0"/>
    <w:rsid w:val="00AF2A84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6DB7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F1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1B40-6D58-47DE-ADE5-274C213F4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RTADM</cp:lastModifiedBy>
  <cp:revision>2</cp:revision>
  <cp:lastPrinted>2016-12-02T08:15:00Z</cp:lastPrinted>
  <dcterms:created xsi:type="dcterms:W3CDTF">2021-03-01T08:14:00Z</dcterms:created>
  <dcterms:modified xsi:type="dcterms:W3CDTF">2021-03-01T08:14:00Z</dcterms:modified>
</cp:coreProperties>
</file>