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310" w:rsidRPr="00712211" w:rsidRDefault="000F2A1E" w:rsidP="005D2310">
      <w:pPr>
        <w:pStyle w:val="a3"/>
        <w:ind w:firstLine="709"/>
        <w:jc w:val="righ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</w:t>
      </w:r>
    </w:p>
    <w:p w:rsidR="005D2310" w:rsidRPr="00712211" w:rsidRDefault="005D2310" w:rsidP="005D2310">
      <w:pPr>
        <w:pStyle w:val="a3"/>
        <w:ind w:firstLine="709"/>
        <w:rPr>
          <w:b w:val="0"/>
          <w:bCs w:val="0"/>
          <w:sz w:val="28"/>
          <w:szCs w:val="28"/>
        </w:rPr>
      </w:pPr>
      <w:r w:rsidRPr="00712211">
        <w:rPr>
          <w:b w:val="0"/>
          <w:bCs w:val="0"/>
          <w:sz w:val="28"/>
          <w:szCs w:val="28"/>
        </w:rPr>
        <w:t xml:space="preserve">СОВЕТ ДЕПУТАТОВ </w:t>
      </w:r>
    </w:p>
    <w:p w:rsidR="005D2310" w:rsidRPr="00712211" w:rsidRDefault="00842829" w:rsidP="005D2310">
      <w:pPr>
        <w:pStyle w:val="a3"/>
        <w:ind w:firstLine="709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РУССКО-ТЮВЕЕВСКОГО</w:t>
      </w:r>
      <w:r w:rsidR="005D2310" w:rsidRPr="00712211">
        <w:rPr>
          <w:b w:val="0"/>
          <w:bCs w:val="0"/>
          <w:sz w:val="28"/>
          <w:szCs w:val="28"/>
        </w:rPr>
        <w:t xml:space="preserve"> СЕЛЬСКОГО ПОСЕЛЕНИЯ</w:t>
      </w:r>
    </w:p>
    <w:p w:rsidR="005D2310" w:rsidRPr="00712211" w:rsidRDefault="005D2310" w:rsidP="005D2310">
      <w:pPr>
        <w:pStyle w:val="a3"/>
        <w:ind w:firstLine="709"/>
        <w:rPr>
          <w:b w:val="0"/>
          <w:bCs w:val="0"/>
          <w:sz w:val="28"/>
          <w:szCs w:val="28"/>
        </w:rPr>
      </w:pPr>
      <w:r w:rsidRPr="00712211">
        <w:rPr>
          <w:b w:val="0"/>
          <w:bCs w:val="0"/>
          <w:sz w:val="28"/>
          <w:szCs w:val="28"/>
        </w:rPr>
        <w:t>ТЕМНИКОВСКОГО МУНИЦИПАЛЬНОГО РАЙОНА</w:t>
      </w:r>
    </w:p>
    <w:p w:rsidR="005D2310" w:rsidRPr="00712211" w:rsidRDefault="005D2310" w:rsidP="005D2310">
      <w:pPr>
        <w:ind w:firstLine="709"/>
        <w:jc w:val="center"/>
        <w:rPr>
          <w:sz w:val="28"/>
          <w:szCs w:val="28"/>
        </w:rPr>
      </w:pPr>
      <w:r w:rsidRPr="00712211">
        <w:rPr>
          <w:sz w:val="28"/>
          <w:szCs w:val="28"/>
        </w:rPr>
        <w:t>РЕСПУБЛИКИ МОРДОВИЯ</w:t>
      </w:r>
    </w:p>
    <w:p w:rsidR="005D2310" w:rsidRPr="00712211" w:rsidRDefault="00842829" w:rsidP="005D2310">
      <w:pPr>
        <w:ind w:firstLine="709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ШЕСТОГО СОЗЫВА</w:t>
      </w:r>
    </w:p>
    <w:p w:rsidR="005D2310" w:rsidRPr="00723A96" w:rsidRDefault="005D2310" w:rsidP="005D2310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5D2310" w:rsidRPr="00723A96" w:rsidRDefault="005D2310" w:rsidP="005D2310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5D2310" w:rsidRDefault="005D2310" w:rsidP="005D2310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5D2310" w:rsidRPr="00723A96" w:rsidRDefault="005D2310" w:rsidP="005D2310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5D2310" w:rsidRDefault="00842829" w:rsidP="00842829">
      <w:pPr>
        <w:rPr>
          <w:sz w:val="28"/>
          <w:szCs w:val="28"/>
        </w:rPr>
      </w:pPr>
      <w:r>
        <w:rPr>
          <w:sz w:val="28"/>
          <w:szCs w:val="28"/>
        </w:rPr>
        <w:t xml:space="preserve">22 июня </w:t>
      </w:r>
      <w:r w:rsidR="005D2310">
        <w:rPr>
          <w:sz w:val="28"/>
          <w:szCs w:val="28"/>
        </w:rPr>
        <w:t>2021</w:t>
      </w:r>
      <w:r w:rsidR="005D2310" w:rsidRPr="00586882">
        <w:rPr>
          <w:sz w:val="28"/>
          <w:szCs w:val="28"/>
        </w:rPr>
        <w:t>г</w:t>
      </w:r>
      <w:r w:rsidR="005D2310">
        <w:rPr>
          <w:sz w:val="28"/>
          <w:szCs w:val="28"/>
        </w:rPr>
        <w:tab/>
      </w:r>
      <w:r w:rsidR="005D2310">
        <w:rPr>
          <w:sz w:val="28"/>
          <w:szCs w:val="28"/>
        </w:rPr>
        <w:tab/>
      </w:r>
      <w:r w:rsidR="005D2310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5D2310">
        <w:rPr>
          <w:sz w:val="28"/>
          <w:szCs w:val="28"/>
        </w:rPr>
        <w:tab/>
      </w:r>
      <w:r w:rsidR="005D2310">
        <w:rPr>
          <w:sz w:val="28"/>
          <w:szCs w:val="28"/>
        </w:rPr>
        <w:tab/>
      </w:r>
      <w:r w:rsidR="005D2310">
        <w:rPr>
          <w:sz w:val="28"/>
          <w:szCs w:val="28"/>
        </w:rPr>
        <w:tab/>
      </w:r>
      <w:r w:rsidR="005D2310">
        <w:rPr>
          <w:sz w:val="28"/>
          <w:szCs w:val="28"/>
        </w:rPr>
        <w:tab/>
      </w:r>
      <w:r w:rsidR="005D2310">
        <w:rPr>
          <w:sz w:val="28"/>
          <w:szCs w:val="28"/>
        </w:rPr>
        <w:tab/>
      </w:r>
      <w:r w:rsidR="005D2310">
        <w:rPr>
          <w:sz w:val="28"/>
          <w:szCs w:val="28"/>
        </w:rPr>
        <w:tab/>
        <w:t xml:space="preserve">     </w:t>
      </w:r>
      <w:r w:rsidR="005D2310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29</w:t>
      </w:r>
    </w:p>
    <w:p w:rsidR="005D2310" w:rsidRPr="00723A96" w:rsidRDefault="005D2310" w:rsidP="005D2310">
      <w:pPr>
        <w:rPr>
          <w:sz w:val="22"/>
          <w:szCs w:val="22"/>
        </w:rPr>
      </w:pPr>
    </w:p>
    <w:p w:rsidR="005D2310" w:rsidRPr="00723A96" w:rsidRDefault="005D2310" w:rsidP="005D2310">
      <w:pPr>
        <w:jc w:val="center"/>
        <w:rPr>
          <w:sz w:val="22"/>
          <w:szCs w:val="22"/>
        </w:rPr>
      </w:pPr>
    </w:p>
    <w:p w:rsidR="005D2310" w:rsidRPr="00586882" w:rsidRDefault="00842829" w:rsidP="005D2310">
      <w:pPr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5D2310" w:rsidRPr="0050078A" w:rsidRDefault="005D2310" w:rsidP="005D2310">
      <w:pPr>
        <w:ind w:right="4890"/>
        <w:rPr>
          <w:bCs/>
          <w:sz w:val="20"/>
          <w:szCs w:val="20"/>
        </w:rPr>
      </w:pPr>
    </w:p>
    <w:p w:rsidR="005D2310" w:rsidRPr="0050078A" w:rsidRDefault="005D2310" w:rsidP="005D2310">
      <w:pPr>
        <w:ind w:right="4890"/>
        <w:rPr>
          <w:bCs/>
          <w:sz w:val="20"/>
          <w:szCs w:val="20"/>
        </w:rPr>
      </w:pPr>
    </w:p>
    <w:p w:rsidR="005D2310" w:rsidRDefault="005D2310" w:rsidP="00842829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Устав </w:t>
      </w:r>
      <w:r w:rsidR="00842829">
        <w:rPr>
          <w:b/>
          <w:bCs/>
          <w:sz w:val="28"/>
          <w:szCs w:val="28"/>
        </w:rPr>
        <w:t>Русско-Тювеевского</w:t>
      </w:r>
      <w:r>
        <w:rPr>
          <w:b/>
          <w:bCs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</w:p>
    <w:p w:rsidR="005D2310" w:rsidRPr="0050078A" w:rsidRDefault="005D2310" w:rsidP="005D2310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5D2310" w:rsidRPr="0050078A" w:rsidRDefault="005D2310" w:rsidP="005D2310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5D2310" w:rsidRPr="0050078A" w:rsidRDefault="005D2310" w:rsidP="005D231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статей 28, 44 Федерального закона от 6 октября 2003 года № 131-ФЗ «Об общих принципах организации местного самоуправления в Российской Федерации», в целях приведения Устава </w:t>
      </w:r>
      <w:r w:rsidR="0084282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сельского поселения Темниковского муниципального района Республики Мордовия в соответствие с действующим законодательством</w:t>
      </w:r>
      <w:r w:rsidRPr="00BD6C8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0078A">
        <w:rPr>
          <w:sz w:val="28"/>
          <w:szCs w:val="28"/>
        </w:rPr>
        <w:t xml:space="preserve">Совет депутатов </w:t>
      </w:r>
      <w:r w:rsidR="00842829">
        <w:rPr>
          <w:sz w:val="28"/>
          <w:szCs w:val="28"/>
        </w:rPr>
        <w:t>Русско-Тювеевского</w:t>
      </w:r>
      <w:r w:rsidRPr="0050078A">
        <w:rPr>
          <w:sz w:val="28"/>
          <w:szCs w:val="28"/>
        </w:rPr>
        <w:t xml:space="preserve"> сельского поселения Т</w:t>
      </w:r>
      <w:r>
        <w:rPr>
          <w:sz w:val="28"/>
          <w:szCs w:val="28"/>
        </w:rPr>
        <w:t>емниковского</w:t>
      </w:r>
      <w:r w:rsidRPr="0050078A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р е ш и л:</w:t>
      </w:r>
    </w:p>
    <w:p w:rsidR="005D2310" w:rsidRDefault="005D2310" w:rsidP="005D2310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D6C83">
        <w:rPr>
          <w:sz w:val="28"/>
          <w:szCs w:val="28"/>
        </w:rPr>
        <w:t xml:space="preserve">Внести в Устав </w:t>
      </w:r>
      <w:r w:rsidR="00842829">
        <w:rPr>
          <w:sz w:val="28"/>
          <w:szCs w:val="28"/>
        </w:rPr>
        <w:t>Русско-Тювеевского</w:t>
      </w:r>
      <w:r w:rsidRPr="00BD6C83">
        <w:rPr>
          <w:sz w:val="28"/>
          <w:szCs w:val="28"/>
        </w:rPr>
        <w:t xml:space="preserve"> сельского поселения </w:t>
      </w:r>
      <w:r w:rsidRPr="00BD6C83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емниковского </w:t>
      </w:r>
      <w:r w:rsidRPr="00BD6C83">
        <w:rPr>
          <w:sz w:val="28"/>
          <w:szCs w:val="28"/>
        </w:rPr>
        <w:t xml:space="preserve">муниципального района Республики Мордовия, </w:t>
      </w:r>
      <w:r w:rsidR="00842829">
        <w:rPr>
          <w:sz w:val="28"/>
          <w:szCs w:val="28"/>
        </w:rPr>
        <w:t xml:space="preserve"> </w:t>
      </w:r>
      <w:r w:rsidRPr="00BD6C83">
        <w:rPr>
          <w:sz w:val="28"/>
          <w:szCs w:val="28"/>
        </w:rPr>
        <w:t xml:space="preserve">принятый решением Совета депутатов </w:t>
      </w:r>
      <w:r w:rsidR="00842829">
        <w:rPr>
          <w:sz w:val="28"/>
          <w:szCs w:val="28"/>
        </w:rPr>
        <w:t>Русско-Тювеевского</w:t>
      </w:r>
      <w:r w:rsidRPr="00BD6C83">
        <w:rPr>
          <w:sz w:val="28"/>
          <w:szCs w:val="28"/>
        </w:rPr>
        <w:t xml:space="preserve"> сельского поселения Т</w:t>
      </w:r>
      <w:r>
        <w:rPr>
          <w:sz w:val="28"/>
          <w:szCs w:val="28"/>
        </w:rPr>
        <w:t>емниковского</w:t>
      </w:r>
      <w:r w:rsidRPr="00BD6C83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от 0</w:t>
      </w:r>
      <w:r w:rsidR="00842829">
        <w:rPr>
          <w:sz w:val="28"/>
          <w:szCs w:val="28"/>
        </w:rPr>
        <w:t>7</w:t>
      </w:r>
      <w:r w:rsidRPr="0050078A">
        <w:rPr>
          <w:sz w:val="28"/>
          <w:szCs w:val="28"/>
        </w:rPr>
        <w:t xml:space="preserve"> </w:t>
      </w:r>
      <w:r w:rsidR="00842829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2020 г. №</w:t>
      </w:r>
      <w:r w:rsidR="00712211">
        <w:rPr>
          <w:sz w:val="28"/>
          <w:szCs w:val="28"/>
        </w:rPr>
        <w:t xml:space="preserve"> </w:t>
      </w:r>
      <w:r w:rsidR="00842829">
        <w:rPr>
          <w:sz w:val="28"/>
          <w:szCs w:val="28"/>
        </w:rPr>
        <w:t xml:space="preserve">17 </w:t>
      </w:r>
      <w:r>
        <w:rPr>
          <w:sz w:val="28"/>
          <w:szCs w:val="28"/>
        </w:rPr>
        <w:t>следующие изменения</w:t>
      </w:r>
      <w:r w:rsidRPr="00BD6C83">
        <w:rPr>
          <w:sz w:val="28"/>
          <w:szCs w:val="28"/>
        </w:rPr>
        <w:t>:</w:t>
      </w:r>
    </w:p>
    <w:p w:rsidR="005D2310" w:rsidRDefault="005D2310" w:rsidP="005D2310">
      <w:pPr>
        <w:tabs>
          <w:tab w:val="left" w:pos="1134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1.1) часть 1 статьи 7 дополнить пунктом 17 следующего содержания:</w:t>
      </w:r>
    </w:p>
    <w:p w:rsidR="005D2310" w:rsidRDefault="00842829" w:rsidP="005D231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5D2310" w:rsidRPr="006C0851">
        <w:rPr>
          <w:sz w:val="28"/>
          <w:szCs w:val="28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r w:rsidR="005D2310">
        <w:rPr>
          <w:sz w:val="28"/>
          <w:szCs w:val="28"/>
        </w:rPr>
        <w:t>»;</w:t>
      </w:r>
    </w:p>
    <w:p w:rsidR="005D2310" w:rsidRDefault="005D2310" w:rsidP="005D2310">
      <w:pPr>
        <w:pStyle w:val="Style11"/>
        <w:widowControl/>
        <w:spacing w:line="317" w:lineRule="exact"/>
        <w:rPr>
          <w:rStyle w:val="FontStyle18"/>
          <w:b w:val="0"/>
          <w:sz w:val="28"/>
          <w:szCs w:val="28"/>
        </w:rPr>
      </w:pPr>
      <w:bookmarkStart w:id="0" w:name="_GoBack"/>
      <w:bookmarkEnd w:id="0"/>
    </w:p>
    <w:p w:rsidR="005D2310" w:rsidRDefault="005D2310" w:rsidP="005D2310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842829" w:rsidRDefault="00842829" w:rsidP="00842829">
      <w:pPr>
        <w:rPr>
          <w:sz w:val="28"/>
          <w:szCs w:val="28"/>
        </w:rPr>
      </w:pPr>
      <w:r>
        <w:rPr>
          <w:sz w:val="28"/>
          <w:szCs w:val="28"/>
        </w:rPr>
        <w:t>Глава Русско-Тювеевского</w:t>
      </w:r>
    </w:p>
    <w:p w:rsidR="005D2310" w:rsidRPr="00712211" w:rsidRDefault="005D2310" w:rsidP="00842829">
      <w:pPr>
        <w:rPr>
          <w:sz w:val="28"/>
          <w:szCs w:val="28"/>
        </w:rPr>
      </w:pPr>
      <w:r w:rsidRPr="00712211">
        <w:rPr>
          <w:sz w:val="28"/>
          <w:szCs w:val="28"/>
        </w:rPr>
        <w:t>сельского поселения</w:t>
      </w:r>
      <w:r w:rsidRPr="00712211">
        <w:rPr>
          <w:sz w:val="28"/>
          <w:szCs w:val="28"/>
        </w:rPr>
        <w:tab/>
      </w:r>
      <w:r w:rsidR="00842829">
        <w:rPr>
          <w:sz w:val="28"/>
          <w:szCs w:val="28"/>
        </w:rPr>
        <w:t xml:space="preserve">                           </w:t>
      </w:r>
      <w:r w:rsidRPr="00712211">
        <w:rPr>
          <w:sz w:val="28"/>
          <w:szCs w:val="28"/>
        </w:rPr>
        <w:t xml:space="preserve">     </w:t>
      </w:r>
      <w:r w:rsidRPr="00712211">
        <w:rPr>
          <w:sz w:val="28"/>
          <w:szCs w:val="28"/>
        </w:rPr>
        <w:tab/>
      </w:r>
      <w:r w:rsidRPr="00712211">
        <w:rPr>
          <w:sz w:val="28"/>
          <w:szCs w:val="28"/>
        </w:rPr>
        <w:tab/>
      </w:r>
      <w:r w:rsidRPr="00712211">
        <w:rPr>
          <w:sz w:val="28"/>
          <w:szCs w:val="28"/>
        </w:rPr>
        <w:tab/>
      </w:r>
      <w:r w:rsidR="00842829">
        <w:rPr>
          <w:sz w:val="28"/>
          <w:szCs w:val="28"/>
        </w:rPr>
        <w:t>Ф.Ф. Леонович</w:t>
      </w:r>
    </w:p>
    <w:p w:rsidR="00B521EA" w:rsidRDefault="00783A1A"/>
    <w:sectPr w:rsidR="00B521EA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A1A" w:rsidRDefault="00783A1A" w:rsidP="004C279C">
      <w:r>
        <w:separator/>
      </w:r>
    </w:p>
  </w:endnote>
  <w:endnote w:type="continuationSeparator" w:id="1">
    <w:p w:rsidR="00783A1A" w:rsidRDefault="00783A1A" w:rsidP="004C27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LuzSans-Book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A1A" w:rsidRDefault="00783A1A" w:rsidP="004C279C">
      <w:r>
        <w:separator/>
      </w:r>
    </w:p>
  </w:footnote>
  <w:footnote w:type="continuationSeparator" w:id="1">
    <w:p w:rsidR="00783A1A" w:rsidRDefault="00783A1A" w:rsidP="004C27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6B0F8F">
    <w:pPr>
      <w:pStyle w:val="a5"/>
      <w:jc w:val="center"/>
    </w:pPr>
    <w:r>
      <w:fldChar w:fldCharType="begin"/>
    </w:r>
    <w:r w:rsidR="005D2310">
      <w:instrText xml:space="preserve"> PAGE   \* MERGEFORMAT </w:instrText>
    </w:r>
    <w:r>
      <w:fldChar w:fldCharType="separate"/>
    </w:r>
    <w:r w:rsidR="005D2310">
      <w:rPr>
        <w:noProof/>
      </w:rPr>
      <w:t>2</w:t>
    </w:r>
    <w:r>
      <w:rPr>
        <w:noProof/>
      </w:rPr>
      <w:fldChar w:fldCharType="end"/>
    </w:r>
  </w:p>
  <w:p w:rsidR="00B44412" w:rsidRDefault="00783A1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7FB1"/>
    <w:rsid w:val="00013459"/>
    <w:rsid w:val="000F2A1E"/>
    <w:rsid w:val="001D7FB1"/>
    <w:rsid w:val="00241FD0"/>
    <w:rsid w:val="00373EAB"/>
    <w:rsid w:val="0048505D"/>
    <w:rsid w:val="004C279C"/>
    <w:rsid w:val="005466C2"/>
    <w:rsid w:val="005D2310"/>
    <w:rsid w:val="00634FEB"/>
    <w:rsid w:val="006B0F8F"/>
    <w:rsid w:val="00712211"/>
    <w:rsid w:val="00783A1A"/>
    <w:rsid w:val="007A1709"/>
    <w:rsid w:val="00842829"/>
    <w:rsid w:val="00B52A95"/>
    <w:rsid w:val="00B84B89"/>
    <w:rsid w:val="00C03F58"/>
    <w:rsid w:val="00E27F9C"/>
    <w:rsid w:val="00EF38B0"/>
    <w:rsid w:val="00FB4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3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5D2310"/>
    <w:pPr>
      <w:jc w:val="center"/>
    </w:pPr>
    <w:rPr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uiPriority w:val="99"/>
    <w:rsid w:val="005D2310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a5">
    <w:name w:val="header"/>
    <w:basedOn w:val="a"/>
    <w:link w:val="a6"/>
    <w:uiPriority w:val="99"/>
    <w:unhideWhenUsed/>
    <w:rsid w:val="005D231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D23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5D2310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5D2310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RTADM</cp:lastModifiedBy>
  <cp:revision>6</cp:revision>
  <cp:lastPrinted>2021-06-24T11:30:00Z</cp:lastPrinted>
  <dcterms:created xsi:type="dcterms:W3CDTF">2021-06-24T11:05:00Z</dcterms:created>
  <dcterms:modified xsi:type="dcterms:W3CDTF">2021-07-06T10:34:00Z</dcterms:modified>
</cp:coreProperties>
</file>