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443" w:rsidRDefault="009D1443" w:rsidP="009D1443"/>
    <w:p w:rsidR="009D1443" w:rsidRDefault="006E3779" w:rsidP="009D1443">
      <w:bookmarkStart w:id="0" w:name="_GoBack"/>
      <w:r w:rsidRPr="008714DA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489EB31F" wp14:editId="0B4A9085">
            <wp:simplePos x="0" y="0"/>
            <wp:positionH relativeFrom="column">
              <wp:posOffset>-51435</wp:posOffset>
            </wp:positionH>
            <wp:positionV relativeFrom="paragraph">
              <wp:posOffset>90170</wp:posOffset>
            </wp:positionV>
            <wp:extent cx="1628775" cy="1675130"/>
            <wp:effectExtent l="0" t="0" r="9525" b="1270"/>
            <wp:wrapTight wrapText="bothSides">
              <wp:wrapPolygon edited="0">
                <wp:start x="9347" y="0"/>
                <wp:lineTo x="6821" y="246"/>
                <wp:lineTo x="2526" y="2702"/>
                <wp:lineTo x="0" y="7124"/>
                <wp:lineTo x="0" y="11791"/>
                <wp:lineTo x="253" y="14984"/>
                <wp:lineTo x="1768" y="16458"/>
                <wp:lineTo x="5305" y="19651"/>
                <wp:lineTo x="4547" y="21371"/>
                <wp:lineTo x="21474" y="21371"/>
                <wp:lineTo x="21474" y="19160"/>
                <wp:lineTo x="20463" y="15721"/>
                <wp:lineTo x="21474" y="13019"/>
                <wp:lineTo x="21474" y="7615"/>
                <wp:lineTo x="19705" y="3193"/>
                <wp:lineTo x="14147" y="246"/>
                <wp:lineTo x="12126" y="0"/>
                <wp:lineTo x="9347" y="0"/>
              </wp:wrapPolygon>
            </wp:wrapTight>
            <wp:docPr id="1" name="Рисунок 1" descr="https://www.don-agro.ru/images/materials/shmp2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on-agro.ru/images/materials/shmp202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94CB3" w:rsidRPr="008714DA" w:rsidRDefault="000F4750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1 по 30 августа 2021 года в</w:t>
      </w:r>
      <w:r w:rsidR="00894CB3" w:rsidRPr="008714DA">
        <w:rPr>
          <w:rFonts w:ascii="Times New Roman" w:hAnsi="Times New Roman" w:cs="Times New Roman"/>
          <w:sz w:val="28"/>
        </w:rPr>
        <w:t>первые, на всей территории Российской Федерации, будет проведена</w:t>
      </w:r>
      <w:r w:rsidR="00894CB3">
        <w:rPr>
          <w:rFonts w:ascii="Times New Roman" w:hAnsi="Times New Roman" w:cs="Times New Roman"/>
          <w:sz w:val="28"/>
        </w:rPr>
        <w:t xml:space="preserve"> Сельскохозяйственная </w:t>
      </w:r>
      <w:proofErr w:type="spellStart"/>
      <w:r w:rsidR="00894CB3">
        <w:rPr>
          <w:rFonts w:ascii="Times New Roman" w:hAnsi="Times New Roman" w:cs="Times New Roman"/>
          <w:sz w:val="28"/>
        </w:rPr>
        <w:t>микроперепись</w:t>
      </w:r>
      <w:proofErr w:type="spellEnd"/>
      <w:r w:rsidR="00894CB3">
        <w:rPr>
          <w:rFonts w:ascii="Times New Roman" w:hAnsi="Times New Roman" w:cs="Times New Roman"/>
          <w:sz w:val="28"/>
        </w:rPr>
        <w:t xml:space="preserve"> 2021 (СХМП).</w:t>
      </w:r>
    </w:p>
    <w:p w:rsidR="00894CB3" w:rsidRPr="008714DA" w:rsidRDefault="000F4750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Законом о</w:t>
      </w:r>
      <w:r w:rsidR="00894CB3" w:rsidRPr="008714DA">
        <w:rPr>
          <w:rFonts w:ascii="Times New Roman" w:hAnsi="Times New Roman" w:cs="Times New Roman"/>
          <w:sz w:val="28"/>
        </w:rPr>
        <w:t xml:space="preserve">пределено, что </w:t>
      </w:r>
      <w:proofErr w:type="spellStart"/>
      <w:r w:rsidR="00894CB3" w:rsidRPr="008714DA">
        <w:rPr>
          <w:rFonts w:ascii="Times New Roman" w:hAnsi="Times New Roman" w:cs="Times New Roman"/>
          <w:sz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</w:rPr>
        <w:t xml:space="preserve">  будут проводиться между В</w:t>
      </w:r>
      <w:r w:rsidR="00894CB3" w:rsidRPr="008714DA">
        <w:rPr>
          <w:rFonts w:ascii="Times New Roman" w:hAnsi="Times New Roman" w:cs="Times New Roman"/>
          <w:sz w:val="28"/>
        </w:rPr>
        <w:t>сероссийскими сельскохозяйственными переписями, не позднее чем через пять лет после очередной сельскохозяйственной переписи. Последняя Всер</w:t>
      </w:r>
      <w:r w:rsidR="00894CB3">
        <w:rPr>
          <w:rFonts w:ascii="Times New Roman" w:hAnsi="Times New Roman" w:cs="Times New Roman"/>
          <w:sz w:val="28"/>
        </w:rPr>
        <w:t xml:space="preserve">оссийская сельскохозяйственная </w:t>
      </w:r>
      <w:r w:rsidR="00894CB3" w:rsidRPr="008714DA">
        <w:rPr>
          <w:rFonts w:ascii="Times New Roman" w:hAnsi="Times New Roman" w:cs="Times New Roman"/>
          <w:sz w:val="28"/>
        </w:rPr>
        <w:t>перепись была проведена в 2016 году.</w:t>
      </w:r>
    </w:p>
    <w:p w:rsid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443">
        <w:rPr>
          <w:rFonts w:ascii="Times New Roman" w:hAnsi="Times New Roman" w:cs="Times New Roman"/>
          <w:sz w:val="28"/>
          <w:szCs w:val="28"/>
        </w:rPr>
        <w:t xml:space="preserve">В программу переписи включены вопросы об использовании земли, </w:t>
      </w:r>
      <w:r>
        <w:rPr>
          <w:rFonts w:ascii="Times New Roman" w:hAnsi="Times New Roman" w:cs="Times New Roman"/>
          <w:sz w:val="28"/>
          <w:szCs w:val="28"/>
        </w:rPr>
        <w:t xml:space="preserve">размерах посевных площадей, </w:t>
      </w:r>
      <w:r w:rsidRPr="009D1443">
        <w:rPr>
          <w:rFonts w:ascii="Times New Roman" w:hAnsi="Times New Roman" w:cs="Times New Roman"/>
          <w:sz w:val="28"/>
          <w:szCs w:val="28"/>
        </w:rPr>
        <w:t>о поголовье сельскохозяйственных животных, производственной инфраструктуре,  финансовых условиях ведения хозяйственной деятельности (кредитование и субсидирование).</w:t>
      </w:r>
    </w:p>
    <w:p w:rsidR="00F420EF" w:rsidRDefault="00F420EF" w:rsidP="00F42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0EF">
        <w:rPr>
          <w:rFonts w:ascii="Times New Roman" w:hAnsi="Times New Roman" w:cs="Times New Roman"/>
          <w:sz w:val="28"/>
          <w:szCs w:val="28"/>
        </w:rPr>
        <w:t>Участниками СХМП-2021 станут сельскохозяйственные организации, крестьянские (фермерские) хозяйства, индивидуальные предприниматели, владельцы</w:t>
      </w:r>
      <w:r w:rsidR="000F4750">
        <w:rPr>
          <w:rFonts w:ascii="Times New Roman" w:hAnsi="Times New Roman" w:cs="Times New Roman"/>
          <w:sz w:val="28"/>
          <w:szCs w:val="28"/>
        </w:rPr>
        <w:t xml:space="preserve"> личных подсобных хозяйств сельских населенных пунктов</w:t>
      </w:r>
      <w:r w:rsidRPr="00F420EF">
        <w:rPr>
          <w:rFonts w:ascii="Times New Roman" w:hAnsi="Times New Roman" w:cs="Times New Roman"/>
          <w:sz w:val="28"/>
          <w:szCs w:val="28"/>
        </w:rPr>
        <w:t>, а также, садовод</w:t>
      </w:r>
      <w:r>
        <w:rPr>
          <w:rFonts w:ascii="Times New Roman" w:hAnsi="Times New Roman" w:cs="Times New Roman"/>
          <w:sz w:val="28"/>
          <w:szCs w:val="28"/>
        </w:rPr>
        <w:t>ческие</w:t>
      </w:r>
      <w:r w:rsidRPr="00F420EF">
        <w:rPr>
          <w:rFonts w:ascii="Times New Roman" w:hAnsi="Times New Roman" w:cs="Times New Roman"/>
          <w:sz w:val="28"/>
          <w:szCs w:val="28"/>
        </w:rPr>
        <w:t xml:space="preserve"> и огородни</w:t>
      </w:r>
      <w:r>
        <w:rPr>
          <w:rFonts w:ascii="Times New Roman" w:hAnsi="Times New Roman" w:cs="Times New Roman"/>
          <w:sz w:val="28"/>
          <w:szCs w:val="28"/>
        </w:rPr>
        <w:t>ческие объединения</w:t>
      </w:r>
      <w:r w:rsidRPr="00F420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подлежат более 176 тыс. объектов.</w:t>
      </w:r>
    </w:p>
    <w:p w:rsidR="00F420EF" w:rsidRDefault="00F420EF" w:rsidP="00F42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0EF">
        <w:rPr>
          <w:rFonts w:ascii="Times New Roman" w:hAnsi="Times New Roman" w:cs="Times New Roman"/>
          <w:sz w:val="28"/>
          <w:szCs w:val="28"/>
        </w:rPr>
        <w:t>При проведении данного мероприятия сельскохозяйственным организациям, крестьянским (фермерским) хозяйствам и индивидуальным предпринимателям будет предоставлена возможность сообщать сведения по программе переписного листа в электронном виде через систему веб-сбора Росстата.</w:t>
      </w:r>
    </w:p>
    <w:p w:rsidR="009D1443" w:rsidRP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443">
        <w:rPr>
          <w:rFonts w:ascii="Times New Roman" w:hAnsi="Times New Roman" w:cs="Times New Roman"/>
          <w:sz w:val="28"/>
          <w:szCs w:val="28"/>
        </w:rPr>
        <w:t xml:space="preserve">Особенность </w:t>
      </w:r>
      <w:proofErr w:type="gramStart"/>
      <w:r w:rsidRPr="009D1443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Pr="009D14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2021 года  – применение  современных технологий при сборе сведений от респондентов. При опросе некоммерческих объединений граждан и личных подсобных хозяйств</w:t>
      </w:r>
      <w:r w:rsidR="000F4750">
        <w:rPr>
          <w:rFonts w:ascii="Times New Roman" w:hAnsi="Times New Roman" w:cs="Times New Roman"/>
          <w:sz w:val="28"/>
          <w:szCs w:val="28"/>
        </w:rPr>
        <w:t xml:space="preserve"> сельской местности</w:t>
      </w:r>
      <w:r w:rsidRPr="009D1443">
        <w:rPr>
          <w:rFonts w:ascii="Times New Roman" w:hAnsi="Times New Roman" w:cs="Times New Roman"/>
          <w:sz w:val="28"/>
          <w:szCs w:val="28"/>
        </w:rPr>
        <w:t xml:space="preserve"> будут использоваться планшетные компьютеры. Это позволит существенно повысить качество информации и ускорить процесс сбора и обработки данных.</w:t>
      </w:r>
    </w:p>
    <w:p w:rsid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lastRenderedPageBreak/>
        <w:t>К сбору сведений об объектах сельскохозяйственной переписи будут привлекаться граждане Российской Федерации, прошедшие обучение с использованием интерактивной обучающей программы на планшетных компьютерах, с последующим тестированием полученных знаний и возможности выполнения возложенных функций.</w:t>
      </w:r>
    </w:p>
    <w:p w:rsidR="00894CB3" w:rsidRPr="009D144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t>Переписчики и инструкторы полевого уровня будут обеспечены средствами индивидуальной защиты (салфетки, маски и перчатки).</w:t>
      </w:r>
      <w:r w:rsidR="00F420EF">
        <w:rPr>
          <w:rFonts w:ascii="Times New Roman" w:hAnsi="Times New Roman" w:cs="Times New Roman"/>
          <w:sz w:val="28"/>
          <w:szCs w:val="28"/>
        </w:rPr>
        <w:t xml:space="preserve"> </w:t>
      </w:r>
      <w:r w:rsidR="00F420EF" w:rsidRPr="00F420EF">
        <w:rPr>
          <w:rFonts w:ascii="Times New Roman" w:hAnsi="Times New Roman" w:cs="Times New Roman"/>
          <w:sz w:val="28"/>
          <w:szCs w:val="28"/>
        </w:rPr>
        <w:t>Во избежание мошенничества помните, что переписчик всегда носит с собой удостоверение, подтверждающее его полномочия и документ, удостоверяющий его личность. Также по просьбе респондента переписчик может предоставить номер телефона непосредственного руководителя.</w:t>
      </w:r>
    </w:p>
    <w:p w:rsid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443">
        <w:rPr>
          <w:rFonts w:ascii="Times New Roman" w:hAnsi="Times New Roman" w:cs="Times New Roman"/>
          <w:sz w:val="28"/>
          <w:szCs w:val="28"/>
        </w:rPr>
        <w:t xml:space="preserve">Проведение сельскохозяйственной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позволит обеспечить в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период органы власти всех уровней официальной статистической информацией о произошедших структурных изменениях в сельском хозяйстве для разработки прогноза его развития и мер экономического воздействия в целях повышения эффективности сельхозпроизводства, получение сведений по категориям сельхозпроизводителей, которые в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период наблюдаются выборочно или, по которым, наблюдение не проводится.</w:t>
      </w:r>
      <w:proofErr w:type="gramEnd"/>
    </w:p>
    <w:p w:rsid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t xml:space="preserve">Предварительные итоги СХМП-2021 будут подведены в IV квартале 2021 года; окончательные – до конца </w:t>
      </w:r>
      <w:r w:rsidR="000F4750" w:rsidRPr="000F4750">
        <w:rPr>
          <w:rFonts w:ascii="Times New Roman" w:hAnsi="Times New Roman" w:cs="Times New Roman"/>
          <w:sz w:val="28"/>
          <w:szCs w:val="28"/>
        </w:rPr>
        <w:t>IV</w:t>
      </w:r>
      <w:r w:rsidR="000F4750">
        <w:rPr>
          <w:rFonts w:ascii="Times New Roman" w:hAnsi="Times New Roman" w:cs="Times New Roman"/>
          <w:sz w:val="28"/>
          <w:szCs w:val="28"/>
        </w:rPr>
        <w:t xml:space="preserve"> квартала 2022</w:t>
      </w:r>
      <w:r w:rsidRPr="00894CB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94CB3" w:rsidRP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4CB3" w:rsidRPr="009D144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94CB3" w:rsidRPr="009D1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43"/>
    <w:rsid w:val="000F4750"/>
    <w:rsid w:val="001724A5"/>
    <w:rsid w:val="001B6EFB"/>
    <w:rsid w:val="006E3779"/>
    <w:rsid w:val="00803536"/>
    <w:rsid w:val="00894CB3"/>
    <w:rsid w:val="009D1443"/>
    <w:rsid w:val="00E14638"/>
    <w:rsid w:val="00F4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4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4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Лихонос Наталья Валерьевна</cp:lastModifiedBy>
  <cp:revision>4</cp:revision>
  <cp:lastPrinted>2021-07-08T08:04:00Z</cp:lastPrinted>
  <dcterms:created xsi:type="dcterms:W3CDTF">2021-07-08T07:32:00Z</dcterms:created>
  <dcterms:modified xsi:type="dcterms:W3CDTF">2021-07-08T08:35:00Z</dcterms:modified>
</cp:coreProperties>
</file>