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АДМИНИСТРАЦИЯ ТЕМНИКОВСКОГО МУНИЦИПАЛЬНОГО РАЙОНА</w:t>
      </w: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РЕСПУБЛИКИ МОРДОВИЯ</w:t>
      </w: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9E0675" w:rsidRPr="00E721A1" w:rsidRDefault="009E0675" w:rsidP="009E0675">
      <w:pPr>
        <w:widowControl w:val="0"/>
        <w:autoSpaceDE w:val="0"/>
        <w:autoSpaceDN w:val="0"/>
        <w:adjustRightInd w:val="0"/>
        <w:spacing w:after="0" w:line="240" w:lineRule="auto"/>
        <w:jc w:val="center"/>
        <w:rPr>
          <w:rFonts w:ascii="Times New Roman" w:eastAsia="Times New Roman" w:hAnsi="Times New Roman"/>
          <w:b/>
          <w:sz w:val="32"/>
          <w:szCs w:val="32"/>
          <w:lang w:eastAsia="ru-RU"/>
        </w:rPr>
      </w:pPr>
      <w:r w:rsidRPr="00E721A1">
        <w:rPr>
          <w:rFonts w:ascii="Times New Roman" w:eastAsia="Times New Roman" w:hAnsi="Times New Roman"/>
          <w:b/>
          <w:sz w:val="32"/>
          <w:szCs w:val="32"/>
          <w:lang w:eastAsia="ru-RU"/>
        </w:rPr>
        <w:t>Р А С П О Р Я Ж Е Н И Е</w:t>
      </w: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p>
    <w:p w:rsidR="009E0675" w:rsidRPr="007A6035" w:rsidRDefault="00502525" w:rsidP="009E0675">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hAnsi="Times New Roman"/>
          <w:sz w:val="28"/>
          <w:szCs w:val="28"/>
        </w:rPr>
        <w:t>«22</w:t>
      </w:r>
      <w:r w:rsidR="009E0675">
        <w:rPr>
          <w:rFonts w:ascii="Times New Roman" w:hAnsi="Times New Roman"/>
          <w:sz w:val="28"/>
          <w:szCs w:val="28"/>
        </w:rPr>
        <w:t xml:space="preserve">» </w:t>
      </w:r>
      <w:r>
        <w:rPr>
          <w:rFonts w:ascii="Times New Roman" w:hAnsi="Times New Roman"/>
          <w:sz w:val="28"/>
          <w:szCs w:val="28"/>
        </w:rPr>
        <w:t xml:space="preserve">июля </w:t>
      </w:r>
      <w:r w:rsidR="009E0675">
        <w:rPr>
          <w:rFonts w:ascii="Times New Roman" w:hAnsi="Times New Roman"/>
          <w:sz w:val="28"/>
          <w:szCs w:val="28"/>
        </w:rPr>
        <w:t>2021</w:t>
      </w:r>
      <w:r w:rsidR="005F00A1">
        <w:rPr>
          <w:rFonts w:ascii="Times New Roman" w:hAnsi="Times New Roman"/>
          <w:sz w:val="28"/>
          <w:szCs w:val="28"/>
        </w:rPr>
        <w:t xml:space="preserve"> </w:t>
      </w:r>
      <w:r w:rsidR="009E0675">
        <w:rPr>
          <w:rFonts w:ascii="Times New Roman" w:hAnsi="Times New Roman"/>
          <w:sz w:val="28"/>
          <w:szCs w:val="28"/>
        </w:rPr>
        <w:t xml:space="preserve">г.                             </w:t>
      </w:r>
      <w:r w:rsidR="009E0675">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9E0675">
        <w:rPr>
          <w:rFonts w:ascii="Times New Roman" w:hAnsi="Times New Roman"/>
          <w:sz w:val="28"/>
          <w:szCs w:val="28"/>
        </w:rPr>
        <w:tab/>
        <w:t xml:space="preserve">                                          </w:t>
      </w:r>
      <w:r w:rsidR="009E0675" w:rsidRPr="00B553A0">
        <w:rPr>
          <w:rFonts w:ascii="Times New Roman" w:hAnsi="Times New Roman"/>
          <w:sz w:val="28"/>
          <w:szCs w:val="28"/>
        </w:rPr>
        <w:t>№</w:t>
      </w:r>
      <w:r w:rsidR="009E0675">
        <w:rPr>
          <w:rFonts w:ascii="Times New Roman" w:hAnsi="Times New Roman"/>
          <w:sz w:val="28"/>
          <w:szCs w:val="28"/>
        </w:rPr>
        <w:t xml:space="preserve"> </w:t>
      </w:r>
      <w:r>
        <w:rPr>
          <w:rFonts w:ascii="Times New Roman" w:hAnsi="Times New Roman"/>
          <w:sz w:val="28"/>
          <w:szCs w:val="28"/>
        </w:rPr>
        <w:t>129</w:t>
      </w: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p w:rsidR="009E0675" w:rsidRPr="007A6035" w:rsidRDefault="009E0675" w:rsidP="009E0675">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г. Темников</w:t>
      </w:r>
    </w:p>
    <w:p w:rsidR="009E0675" w:rsidRDefault="009E0675" w:rsidP="009E0675">
      <w:pPr>
        <w:widowControl w:val="0"/>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9E0675" w:rsidRDefault="009E0675" w:rsidP="00A47584">
      <w:pPr>
        <w:widowControl w:val="0"/>
        <w:autoSpaceDE w:val="0"/>
        <w:autoSpaceDN w:val="0"/>
        <w:adjustRightInd w:val="0"/>
        <w:spacing w:after="0" w:line="240" w:lineRule="auto"/>
        <w:jc w:val="center"/>
        <w:rPr>
          <w:rFonts w:ascii="Times New Roman" w:eastAsia="Times New Roman" w:hAnsi="Times New Roman"/>
          <w:b/>
          <w:sz w:val="28"/>
          <w:szCs w:val="28"/>
          <w:lang w:eastAsia="ru-RU"/>
        </w:rPr>
      </w:pPr>
      <w:bookmarkStart w:id="0" w:name="_GoBack"/>
      <w:r>
        <w:rPr>
          <w:rFonts w:ascii="Times New Roman" w:hAnsi="Times New Roman"/>
          <w:b/>
          <w:sz w:val="28"/>
          <w:szCs w:val="28"/>
        </w:rPr>
        <w:t xml:space="preserve">Об утверждении </w:t>
      </w:r>
      <w:r w:rsidR="00A47584" w:rsidRPr="00A47584">
        <w:rPr>
          <w:rFonts w:ascii="Times New Roman" w:eastAsia="Times New Roman" w:hAnsi="Times New Roman"/>
          <w:b/>
          <w:sz w:val="28"/>
          <w:szCs w:val="28"/>
          <w:lang w:eastAsia="ru-RU"/>
        </w:rPr>
        <w:t>Стратеги</w:t>
      </w:r>
      <w:r w:rsidR="00A47584">
        <w:rPr>
          <w:rFonts w:ascii="Times New Roman" w:eastAsia="Times New Roman" w:hAnsi="Times New Roman"/>
          <w:b/>
          <w:sz w:val="28"/>
          <w:szCs w:val="28"/>
          <w:lang w:eastAsia="ru-RU"/>
        </w:rPr>
        <w:t xml:space="preserve">и </w:t>
      </w:r>
      <w:r w:rsidR="00A47584" w:rsidRPr="00A47584">
        <w:rPr>
          <w:rFonts w:ascii="Times New Roman" w:eastAsia="Times New Roman" w:hAnsi="Times New Roman"/>
          <w:b/>
          <w:sz w:val="28"/>
          <w:szCs w:val="28"/>
          <w:lang w:eastAsia="ru-RU"/>
        </w:rPr>
        <w:t xml:space="preserve">развития и организации воспитания и социализации обучающихся в системе образования </w:t>
      </w:r>
      <w:proofErr w:type="spellStart"/>
      <w:r w:rsidR="00A47584" w:rsidRPr="00A47584">
        <w:rPr>
          <w:rFonts w:ascii="Times New Roman" w:eastAsia="Times New Roman" w:hAnsi="Times New Roman"/>
          <w:b/>
          <w:sz w:val="28"/>
          <w:szCs w:val="28"/>
          <w:lang w:eastAsia="ru-RU"/>
        </w:rPr>
        <w:t>Темниковского</w:t>
      </w:r>
      <w:proofErr w:type="spellEnd"/>
      <w:r w:rsidR="00A47584" w:rsidRPr="00A47584">
        <w:rPr>
          <w:rFonts w:ascii="Times New Roman" w:eastAsia="Times New Roman" w:hAnsi="Times New Roman"/>
          <w:b/>
          <w:sz w:val="28"/>
          <w:szCs w:val="28"/>
          <w:lang w:eastAsia="ru-RU"/>
        </w:rPr>
        <w:t xml:space="preserve"> муниципального района на период до 2025 года</w:t>
      </w:r>
    </w:p>
    <w:bookmarkEnd w:id="0"/>
    <w:p w:rsidR="009E0675" w:rsidRPr="009E0675" w:rsidRDefault="009E0675" w:rsidP="009E0675">
      <w:pPr>
        <w:widowControl w:val="0"/>
        <w:autoSpaceDE w:val="0"/>
        <w:autoSpaceDN w:val="0"/>
        <w:adjustRightInd w:val="0"/>
        <w:spacing w:after="0" w:line="240" w:lineRule="auto"/>
        <w:ind w:firstLine="709"/>
        <w:jc w:val="both"/>
        <w:rPr>
          <w:rFonts w:ascii="Times New Roman" w:eastAsia="Times New Roman" w:hAnsi="Times New Roman"/>
          <w:kern w:val="1"/>
          <w:sz w:val="28"/>
          <w:szCs w:val="28"/>
          <w:lang w:eastAsia="ru-RU"/>
        </w:rPr>
      </w:pPr>
    </w:p>
    <w:p w:rsidR="009E0675" w:rsidRPr="009E0675" w:rsidRDefault="009E0675" w:rsidP="009E0675">
      <w:pPr>
        <w:widowControl w:val="0"/>
        <w:autoSpaceDE w:val="0"/>
        <w:autoSpaceDN w:val="0"/>
        <w:adjustRightInd w:val="0"/>
        <w:spacing w:after="0" w:line="240" w:lineRule="auto"/>
        <w:ind w:firstLine="709"/>
        <w:jc w:val="both"/>
        <w:rPr>
          <w:rFonts w:ascii="Times New Roman" w:eastAsia="Times New Roman" w:hAnsi="Times New Roman"/>
          <w:kern w:val="1"/>
          <w:sz w:val="28"/>
          <w:szCs w:val="28"/>
          <w:lang w:eastAsia="ru-RU"/>
        </w:rPr>
      </w:pPr>
      <w:r w:rsidRPr="009E0675">
        <w:rPr>
          <w:rFonts w:ascii="Times New Roman" w:eastAsia="Times New Roman" w:hAnsi="Times New Roman"/>
          <w:kern w:val="1"/>
          <w:sz w:val="28"/>
          <w:szCs w:val="28"/>
          <w:lang w:eastAsia="ru-RU"/>
        </w:rPr>
        <w:t>С целью совершенствования воспитатель</w:t>
      </w:r>
      <w:r>
        <w:rPr>
          <w:rFonts w:ascii="Times New Roman" w:eastAsia="Times New Roman" w:hAnsi="Times New Roman"/>
          <w:kern w:val="1"/>
          <w:sz w:val="28"/>
          <w:szCs w:val="28"/>
          <w:lang w:eastAsia="ru-RU"/>
        </w:rPr>
        <w:t>ной работы с детьми и молодежью</w:t>
      </w:r>
      <w:r w:rsidRPr="009E0675">
        <w:rPr>
          <w:rFonts w:ascii="Times New Roman" w:eastAsia="Times New Roman" w:hAnsi="Times New Roman"/>
          <w:kern w:val="1"/>
          <w:sz w:val="28"/>
          <w:szCs w:val="28"/>
          <w:lang w:eastAsia="ru-RU"/>
        </w:rPr>
        <w:t>, в соответствии с</w:t>
      </w:r>
      <w:r>
        <w:rPr>
          <w:rFonts w:ascii="Times New Roman" w:eastAsia="Times New Roman" w:hAnsi="Times New Roman"/>
          <w:kern w:val="1"/>
          <w:sz w:val="28"/>
          <w:szCs w:val="28"/>
          <w:lang w:eastAsia="ru-RU"/>
        </w:rPr>
        <w:t xml:space="preserve"> </w:t>
      </w:r>
      <w:r w:rsidRPr="009E0675">
        <w:rPr>
          <w:rFonts w:ascii="Times New Roman" w:eastAsia="Times New Roman" w:hAnsi="Times New Roman"/>
          <w:kern w:val="1"/>
          <w:sz w:val="28"/>
          <w:szCs w:val="28"/>
          <w:lang w:eastAsia="ru-RU"/>
        </w:rPr>
        <w:t xml:space="preserve">Федеральным законом от 29 декабря 2012 года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273-ФЗ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Об образовании в Российской Федерации</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распоряжени</w:t>
      </w:r>
      <w:r>
        <w:rPr>
          <w:rFonts w:ascii="Times New Roman" w:eastAsia="Times New Roman" w:hAnsi="Times New Roman"/>
          <w:kern w:val="1"/>
          <w:sz w:val="28"/>
          <w:szCs w:val="28"/>
          <w:lang w:eastAsia="ru-RU"/>
        </w:rPr>
        <w:t>ем</w:t>
      </w:r>
      <w:r w:rsidRPr="009E0675">
        <w:rPr>
          <w:rFonts w:ascii="Times New Roman" w:eastAsia="Times New Roman" w:hAnsi="Times New Roman"/>
          <w:kern w:val="1"/>
          <w:sz w:val="28"/>
          <w:szCs w:val="28"/>
          <w:lang w:eastAsia="ru-RU"/>
        </w:rPr>
        <w:t xml:space="preserve"> Правительства Российской Федерации от 12 ноября 2020 г.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2945-р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Об утверждении плана мероприятий по реализации в 2021 </w:t>
      </w:r>
      <w:r w:rsidR="005F00A1">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2025 годах Стратегии развития воспитания в Российской Федерации на период до 2025 года</w:t>
      </w:r>
      <w:r>
        <w:rPr>
          <w:rFonts w:ascii="Times New Roman" w:eastAsia="Times New Roman" w:hAnsi="Times New Roman"/>
          <w:kern w:val="1"/>
          <w:sz w:val="28"/>
          <w:szCs w:val="28"/>
          <w:lang w:eastAsia="ru-RU"/>
        </w:rPr>
        <w:t>»</w:t>
      </w:r>
      <w:r w:rsidRPr="00151756">
        <w:rPr>
          <w:rFonts w:ascii="Times New Roman" w:eastAsia="Times New Roman" w:hAnsi="Times New Roman"/>
          <w:bCs/>
          <w:sz w:val="28"/>
          <w:szCs w:val="28"/>
          <w:lang w:eastAsia="ru-RU"/>
        </w:rPr>
        <w:t>:</w:t>
      </w:r>
    </w:p>
    <w:p w:rsidR="009E0675" w:rsidRPr="00A47584" w:rsidRDefault="00A47584" w:rsidP="00F14922">
      <w:pPr>
        <w:pStyle w:val="a4"/>
        <w:widowControl w:val="0"/>
        <w:numPr>
          <w:ilvl w:val="0"/>
          <w:numId w:val="10"/>
        </w:numPr>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sidRPr="00A47584">
        <w:rPr>
          <w:rFonts w:ascii="Times New Roman" w:eastAsia="Times New Roman" w:hAnsi="Times New Roman"/>
          <w:sz w:val="28"/>
          <w:szCs w:val="28"/>
          <w:lang w:eastAsia="ru-RU"/>
        </w:rPr>
        <w:t xml:space="preserve">Утвердить Стратегию развития и организации воспитания и социализации обучающихся в системе образования </w:t>
      </w:r>
      <w:proofErr w:type="spellStart"/>
      <w:r w:rsidRPr="00A47584">
        <w:rPr>
          <w:rFonts w:ascii="Times New Roman" w:eastAsia="Times New Roman" w:hAnsi="Times New Roman"/>
          <w:sz w:val="28"/>
          <w:szCs w:val="28"/>
          <w:lang w:eastAsia="ru-RU"/>
        </w:rPr>
        <w:t>Темниковского</w:t>
      </w:r>
      <w:proofErr w:type="spellEnd"/>
      <w:r w:rsidRPr="00A47584">
        <w:rPr>
          <w:rFonts w:ascii="Times New Roman" w:eastAsia="Times New Roman" w:hAnsi="Times New Roman"/>
          <w:sz w:val="28"/>
          <w:szCs w:val="28"/>
          <w:lang w:eastAsia="ru-RU"/>
        </w:rPr>
        <w:t xml:space="preserve"> муниципального района на период до 2025 года </w:t>
      </w:r>
      <w:r w:rsidR="009E0675" w:rsidRPr="00A47584">
        <w:rPr>
          <w:rFonts w:ascii="Times New Roman" w:eastAsia="Times New Roman" w:hAnsi="Times New Roman"/>
          <w:sz w:val="28"/>
          <w:szCs w:val="28"/>
          <w:lang w:eastAsia="ru-RU"/>
        </w:rPr>
        <w:t xml:space="preserve">согласно </w:t>
      </w:r>
      <w:r>
        <w:rPr>
          <w:rFonts w:ascii="Times New Roman" w:eastAsia="Times New Roman" w:hAnsi="Times New Roman"/>
          <w:bCs/>
          <w:sz w:val="28"/>
          <w:szCs w:val="28"/>
          <w:lang w:eastAsia="ru-RU"/>
        </w:rPr>
        <w:t>приложению</w:t>
      </w:r>
      <w:r w:rsidR="009E0675" w:rsidRPr="00A47584">
        <w:rPr>
          <w:rFonts w:ascii="Times New Roman" w:eastAsia="Times New Roman" w:hAnsi="Times New Roman"/>
          <w:bCs/>
          <w:sz w:val="28"/>
          <w:szCs w:val="28"/>
          <w:lang w:eastAsia="ru-RU"/>
        </w:rPr>
        <w:t xml:space="preserve"> к настоящему распоряжению.</w:t>
      </w:r>
    </w:p>
    <w:p w:rsidR="009E0675" w:rsidRPr="008D051F" w:rsidRDefault="009E0675" w:rsidP="009E0675">
      <w:pPr>
        <w:pStyle w:val="a4"/>
        <w:widowControl w:val="0"/>
        <w:numPr>
          <w:ilvl w:val="0"/>
          <w:numId w:val="10"/>
        </w:numPr>
        <w:autoSpaceDE w:val="0"/>
        <w:autoSpaceDN w:val="0"/>
        <w:adjustRightInd w:val="0"/>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К</w:t>
      </w:r>
      <w:r w:rsidRPr="008D051F">
        <w:rPr>
          <w:rFonts w:ascii="Times New Roman" w:eastAsia="Times New Roman" w:hAnsi="Times New Roman"/>
          <w:sz w:val="28"/>
          <w:szCs w:val="28"/>
          <w:lang w:eastAsia="ru-RU"/>
        </w:rPr>
        <w:t xml:space="preserve">онтроль за исполнением настоящего </w:t>
      </w:r>
      <w:r>
        <w:rPr>
          <w:rFonts w:ascii="Times New Roman" w:eastAsia="Times New Roman" w:hAnsi="Times New Roman"/>
          <w:sz w:val="28"/>
          <w:szCs w:val="28"/>
          <w:lang w:eastAsia="ru-RU"/>
        </w:rPr>
        <w:t>распоряжения</w:t>
      </w:r>
      <w:r w:rsidRPr="008D051F">
        <w:rPr>
          <w:rFonts w:ascii="Times New Roman" w:eastAsia="Times New Roman" w:hAnsi="Times New Roman"/>
          <w:sz w:val="28"/>
          <w:szCs w:val="28"/>
          <w:lang w:eastAsia="ru-RU"/>
        </w:rPr>
        <w:t xml:space="preserve"> возложить на первого заместителя главы-начальника управления по социальной работе администрации </w:t>
      </w:r>
      <w:proofErr w:type="spellStart"/>
      <w:r w:rsidRPr="008D051F">
        <w:rPr>
          <w:rFonts w:ascii="Times New Roman" w:eastAsia="Times New Roman" w:hAnsi="Times New Roman"/>
          <w:sz w:val="28"/>
          <w:szCs w:val="28"/>
          <w:lang w:eastAsia="ru-RU"/>
        </w:rPr>
        <w:t>Темниковского</w:t>
      </w:r>
      <w:proofErr w:type="spellEnd"/>
      <w:r w:rsidRPr="008D051F">
        <w:rPr>
          <w:rFonts w:ascii="Times New Roman" w:eastAsia="Times New Roman" w:hAnsi="Times New Roman"/>
          <w:sz w:val="28"/>
          <w:szCs w:val="28"/>
          <w:lang w:eastAsia="ru-RU"/>
        </w:rPr>
        <w:t xml:space="preserve"> муниципального района Бабину Г. А.</w:t>
      </w:r>
    </w:p>
    <w:p w:rsidR="009E0675" w:rsidRDefault="009E0675" w:rsidP="009E0675">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9E0675" w:rsidRPr="007A6035" w:rsidRDefault="009E0675" w:rsidP="009E0675">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9E0675" w:rsidRPr="007A6035" w:rsidRDefault="009E0675" w:rsidP="009E0675">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p>
    <w:p w:rsidR="009E0675" w:rsidRPr="007A6035" w:rsidRDefault="009E0675" w:rsidP="009E0675">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 xml:space="preserve">Глава </w:t>
      </w:r>
      <w:proofErr w:type="spellStart"/>
      <w:r w:rsidRPr="007A6035">
        <w:rPr>
          <w:rFonts w:ascii="Times New Roman" w:eastAsia="Times New Roman" w:hAnsi="Times New Roman"/>
          <w:sz w:val="28"/>
          <w:szCs w:val="28"/>
          <w:lang w:eastAsia="ru-RU"/>
        </w:rPr>
        <w:t>Темниковского</w:t>
      </w:r>
      <w:proofErr w:type="spellEnd"/>
    </w:p>
    <w:p w:rsidR="009E0675" w:rsidRDefault="009E0675" w:rsidP="009E0675">
      <w:pPr>
        <w:spacing w:after="0" w:line="240" w:lineRule="auto"/>
        <w:rPr>
          <w:rFonts w:ascii="Times New Roman" w:eastAsia="Times New Roman" w:hAnsi="Times New Roman"/>
          <w:sz w:val="28"/>
          <w:szCs w:val="28"/>
          <w:lang w:eastAsia="ru-RU"/>
        </w:rPr>
      </w:pPr>
      <w:proofErr w:type="gramStart"/>
      <w:r w:rsidRPr="007A6035">
        <w:rPr>
          <w:rFonts w:ascii="Times New Roman" w:eastAsia="Times New Roman" w:hAnsi="Times New Roman"/>
          <w:sz w:val="28"/>
          <w:szCs w:val="28"/>
          <w:lang w:eastAsia="ru-RU"/>
        </w:rPr>
        <w:t>муниципального</w:t>
      </w:r>
      <w:proofErr w:type="gramEnd"/>
      <w:r w:rsidRPr="007A6035">
        <w:rPr>
          <w:rFonts w:ascii="Times New Roman" w:eastAsia="Times New Roman" w:hAnsi="Times New Roman"/>
          <w:sz w:val="28"/>
          <w:szCs w:val="28"/>
          <w:lang w:eastAsia="ru-RU"/>
        </w:rPr>
        <w:t xml:space="preserve"> района                                                                                    С.Н. </w:t>
      </w:r>
      <w:proofErr w:type="spellStart"/>
      <w:r w:rsidRPr="007A6035">
        <w:rPr>
          <w:rFonts w:ascii="Times New Roman" w:eastAsia="Times New Roman" w:hAnsi="Times New Roman"/>
          <w:sz w:val="28"/>
          <w:szCs w:val="28"/>
          <w:lang w:eastAsia="ru-RU"/>
        </w:rPr>
        <w:t>Кизим</w:t>
      </w:r>
      <w:proofErr w:type="spellEnd"/>
    </w:p>
    <w:p w:rsidR="009E0675" w:rsidRDefault="009E0675" w:rsidP="009E0675">
      <w:pPr>
        <w:spacing w:after="0" w:line="240" w:lineRule="auto"/>
        <w:ind w:left="3540" w:firstLine="709"/>
        <w:jc w:val="center"/>
        <w:rPr>
          <w:rFonts w:ascii="Times New Roman" w:hAnsi="Times New Roman"/>
          <w:bCs/>
          <w:sz w:val="24"/>
          <w:szCs w:val="24"/>
        </w:rPr>
      </w:pPr>
    </w:p>
    <w:p w:rsidR="009E0675" w:rsidRDefault="009E0675" w:rsidP="009E0675">
      <w:pPr>
        <w:spacing w:after="0" w:line="240" w:lineRule="auto"/>
        <w:ind w:left="3540" w:firstLine="709"/>
        <w:jc w:val="center"/>
        <w:rPr>
          <w:rFonts w:ascii="Times New Roman" w:hAnsi="Times New Roman"/>
          <w:bCs/>
          <w:sz w:val="24"/>
          <w:szCs w:val="24"/>
        </w:rPr>
        <w:sectPr w:rsidR="009E0675" w:rsidSect="009E0675">
          <w:pgSz w:w="11906" w:h="16838"/>
          <w:pgMar w:top="1134" w:right="567" w:bottom="1134" w:left="1134" w:header="708" w:footer="708" w:gutter="0"/>
          <w:cols w:space="708"/>
          <w:docGrid w:linePitch="360"/>
        </w:sectPr>
      </w:pPr>
    </w:p>
    <w:p w:rsidR="009E0675" w:rsidRPr="0056581C" w:rsidRDefault="009E0675" w:rsidP="009E0675">
      <w:pPr>
        <w:spacing w:after="0" w:line="240" w:lineRule="auto"/>
        <w:jc w:val="right"/>
        <w:rPr>
          <w:rFonts w:ascii="Times New Roman" w:hAnsi="Times New Roman"/>
          <w:sz w:val="28"/>
          <w:szCs w:val="28"/>
        </w:rPr>
      </w:pPr>
      <w:r w:rsidRPr="0056581C">
        <w:rPr>
          <w:rFonts w:ascii="Times New Roman" w:hAnsi="Times New Roman"/>
          <w:sz w:val="28"/>
          <w:szCs w:val="28"/>
        </w:rPr>
        <w:lastRenderedPageBreak/>
        <w:t>Приложение</w:t>
      </w:r>
      <w:r>
        <w:rPr>
          <w:rFonts w:ascii="Times New Roman" w:hAnsi="Times New Roman"/>
          <w:sz w:val="28"/>
          <w:szCs w:val="28"/>
        </w:rPr>
        <w:t xml:space="preserve"> </w:t>
      </w:r>
    </w:p>
    <w:p w:rsidR="009E0675" w:rsidRPr="0056581C" w:rsidRDefault="009E0675" w:rsidP="009E0675">
      <w:pPr>
        <w:spacing w:after="0" w:line="240" w:lineRule="auto"/>
        <w:ind w:left="5387"/>
        <w:jc w:val="right"/>
        <w:rPr>
          <w:rFonts w:ascii="Times New Roman" w:hAnsi="Times New Roman"/>
          <w:sz w:val="28"/>
          <w:szCs w:val="28"/>
        </w:rPr>
      </w:pPr>
      <w:proofErr w:type="gramStart"/>
      <w:r w:rsidRPr="0056581C">
        <w:rPr>
          <w:rFonts w:ascii="Times New Roman" w:hAnsi="Times New Roman"/>
          <w:sz w:val="28"/>
          <w:szCs w:val="28"/>
        </w:rPr>
        <w:t>к</w:t>
      </w:r>
      <w:proofErr w:type="gramEnd"/>
      <w:r w:rsidRPr="0056581C">
        <w:rPr>
          <w:rFonts w:ascii="Times New Roman" w:hAnsi="Times New Roman"/>
          <w:sz w:val="28"/>
          <w:szCs w:val="28"/>
        </w:rPr>
        <w:t xml:space="preserve"> </w:t>
      </w:r>
      <w:r>
        <w:rPr>
          <w:rFonts w:ascii="Times New Roman" w:hAnsi="Times New Roman"/>
          <w:sz w:val="28"/>
          <w:szCs w:val="28"/>
        </w:rPr>
        <w:t>Распоряжению</w:t>
      </w:r>
      <w:r w:rsidRPr="0056581C">
        <w:rPr>
          <w:rFonts w:ascii="Times New Roman" w:hAnsi="Times New Roman"/>
          <w:sz w:val="28"/>
          <w:szCs w:val="28"/>
        </w:rPr>
        <w:t xml:space="preserve"> администрации </w:t>
      </w:r>
    </w:p>
    <w:p w:rsidR="009E0675" w:rsidRPr="00885CDF" w:rsidRDefault="009E0675" w:rsidP="009E0675">
      <w:pPr>
        <w:spacing w:after="0" w:line="240" w:lineRule="auto"/>
        <w:ind w:left="5387"/>
        <w:jc w:val="right"/>
        <w:rPr>
          <w:rFonts w:ascii="Times New Roman" w:hAnsi="Times New Roman"/>
          <w:sz w:val="28"/>
          <w:szCs w:val="28"/>
        </w:rPr>
      </w:pPr>
      <w:proofErr w:type="spellStart"/>
      <w:r w:rsidRPr="00885CDF">
        <w:rPr>
          <w:rFonts w:ascii="Times New Roman" w:hAnsi="Times New Roman"/>
          <w:sz w:val="28"/>
          <w:szCs w:val="28"/>
        </w:rPr>
        <w:t>Темниковского</w:t>
      </w:r>
      <w:proofErr w:type="spellEnd"/>
      <w:r w:rsidRPr="00885CDF">
        <w:rPr>
          <w:rFonts w:ascii="Times New Roman" w:hAnsi="Times New Roman"/>
          <w:sz w:val="28"/>
          <w:szCs w:val="28"/>
        </w:rPr>
        <w:t xml:space="preserve"> муниципального района</w:t>
      </w:r>
    </w:p>
    <w:p w:rsidR="009E0675" w:rsidRPr="00885CDF" w:rsidRDefault="009E0675" w:rsidP="009E0675">
      <w:pPr>
        <w:spacing w:after="0" w:line="240" w:lineRule="auto"/>
        <w:ind w:left="5387"/>
        <w:jc w:val="right"/>
        <w:rPr>
          <w:rFonts w:ascii="Times New Roman" w:hAnsi="Times New Roman"/>
          <w:sz w:val="28"/>
          <w:szCs w:val="28"/>
        </w:rPr>
      </w:pPr>
      <w:r w:rsidRPr="00885CDF">
        <w:rPr>
          <w:rFonts w:ascii="Times New Roman" w:hAnsi="Times New Roman"/>
          <w:sz w:val="28"/>
          <w:szCs w:val="28"/>
        </w:rPr>
        <w:t>№</w:t>
      </w:r>
      <w:r w:rsidR="00502525">
        <w:rPr>
          <w:rFonts w:ascii="Times New Roman" w:hAnsi="Times New Roman"/>
          <w:sz w:val="28"/>
          <w:szCs w:val="28"/>
        </w:rPr>
        <w:t xml:space="preserve"> 129 </w:t>
      </w:r>
      <w:r w:rsidRPr="00885CDF">
        <w:rPr>
          <w:rFonts w:ascii="Times New Roman" w:hAnsi="Times New Roman"/>
          <w:sz w:val="28"/>
          <w:szCs w:val="28"/>
        </w:rPr>
        <w:t>от</w:t>
      </w:r>
      <w:r w:rsidR="00502525">
        <w:rPr>
          <w:rFonts w:ascii="Times New Roman" w:hAnsi="Times New Roman"/>
          <w:sz w:val="28"/>
          <w:szCs w:val="28"/>
        </w:rPr>
        <w:t xml:space="preserve"> 22.07.2021 г.</w:t>
      </w:r>
    </w:p>
    <w:p w:rsidR="005F00A1" w:rsidRDefault="005F00A1" w:rsidP="000325FD">
      <w:pPr>
        <w:spacing w:after="0" w:line="240" w:lineRule="auto"/>
        <w:ind w:firstLine="709"/>
        <w:jc w:val="center"/>
        <w:rPr>
          <w:rFonts w:ascii="Times New Roman" w:hAnsi="Times New Roman"/>
          <w:b/>
          <w:bCs/>
          <w:sz w:val="28"/>
          <w:szCs w:val="28"/>
        </w:rPr>
      </w:pPr>
    </w:p>
    <w:p w:rsidR="00BD7997" w:rsidRDefault="00BD7997" w:rsidP="005F00A1">
      <w:pPr>
        <w:spacing w:after="0" w:line="240" w:lineRule="auto"/>
        <w:jc w:val="center"/>
        <w:rPr>
          <w:rFonts w:ascii="Times New Roman" w:hAnsi="Times New Roman"/>
          <w:b/>
          <w:bCs/>
          <w:sz w:val="28"/>
          <w:szCs w:val="28"/>
        </w:rPr>
      </w:pPr>
      <w:r>
        <w:rPr>
          <w:rFonts w:ascii="Times New Roman" w:hAnsi="Times New Roman"/>
          <w:b/>
          <w:bCs/>
          <w:sz w:val="28"/>
          <w:szCs w:val="28"/>
        </w:rPr>
        <w:t>С</w:t>
      </w:r>
      <w:r w:rsidRPr="00366EC1">
        <w:rPr>
          <w:rFonts w:ascii="Times New Roman" w:hAnsi="Times New Roman"/>
          <w:b/>
          <w:bCs/>
          <w:sz w:val="28"/>
          <w:szCs w:val="28"/>
        </w:rPr>
        <w:t>ТРАТЕГИЯ</w:t>
      </w:r>
      <w:bookmarkStart w:id="1" w:name="_Hlk74054899"/>
    </w:p>
    <w:p w:rsidR="00BD7997" w:rsidRDefault="00BD7997" w:rsidP="005F00A1">
      <w:pPr>
        <w:spacing w:after="0" w:line="240" w:lineRule="auto"/>
        <w:jc w:val="center"/>
        <w:rPr>
          <w:rFonts w:ascii="Times New Roman" w:hAnsi="Times New Roman"/>
          <w:b/>
          <w:bCs/>
          <w:sz w:val="28"/>
          <w:szCs w:val="28"/>
        </w:rPr>
      </w:pPr>
      <w:proofErr w:type="gramStart"/>
      <w:r w:rsidRPr="00366EC1">
        <w:rPr>
          <w:rFonts w:ascii="Times New Roman" w:hAnsi="Times New Roman"/>
          <w:b/>
          <w:bCs/>
          <w:sz w:val="28"/>
          <w:szCs w:val="28"/>
        </w:rPr>
        <w:t>развития</w:t>
      </w:r>
      <w:proofErr w:type="gramEnd"/>
      <w:r w:rsidRPr="00366EC1">
        <w:rPr>
          <w:rFonts w:ascii="Times New Roman" w:hAnsi="Times New Roman"/>
          <w:b/>
          <w:bCs/>
          <w:sz w:val="28"/>
          <w:szCs w:val="28"/>
        </w:rPr>
        <w:t xml:space="preserve"> и организации воспитания и социализации обучающихся в системе образования </w:t>
      </w:r>
      <w:proofErr w:type="spellStart"/>
      <w:r w:rsidR="009E0675">
        <w:rPr>
          <w:rFonts w:ascii="Times New Roman" w:hAnsi="Times New Roman"/>
          <w:b/>
          <w:bCs/>
          <w:sz w:val="28"/>
          <w:szCs w:val="28"/>
        </w:rPr>
        <w:t>Темниковского</w:t>
      </w:r>
      <w:proofErr w:type="spellEnd"/>
      <w:r w:rsidR="009E0675">
        <w:rPr>
          <w:rFonts w:ascii="Times New Roman" w:hAnsi="Times New Roman"/>
          <w:b/>
          <w:bCs/>
          <w:sz w:val="28"/>
          <w:szCs w:val="28"/>
        </w:rPr>
        <w:t xml:space="preserve"> муниципального района</w:t>
      </w:r>
      <w:r w:rsidRPr="00366EC1">
        <w:rPr>
          <w:rFonts w:ascii="Times New Roman" w:hAnsi="Times New Roman"/>
          <w:b/>
          <w:bCs/>
          <w:sz w:val="28"/>
          <w:szCs w:val="28"/>
        </w:rPr>
        <w:t xml:space="preserve"> на период до 2025 год</w:t>
      </w:r>
      <w:bookmarkEnd w:id="1"/>
      <w:r>
        <w:rPr>
          <w:rFonts w:ascii="Times New Roman" w:hAnsi="Times New Roman"/>
          <w:b/>
          <w:bCs/>
          <w:sz w:val="28"/>
          <w:szCs w:val="28"/>
        </w:rPr>
        <w:t>а</w:t>
      </w:r>
    </w:p>
    <w:p w:rsidR="0097406E" w:rsidRPr="00BA5C98" w:rsidRDefault="0097406E" w:rsidP="005F00A1">
      <w:pPr>
        <w:widowControl w:val="0"/>
        <w:spacing w:after="0" w:line="240" w:lineRule="auto"/>
        <w:jc w:val="center"/>
        <w:rPr>
          <w:rFonts w:ascii="Times New Roman" w:hAnsi="Times New Roman"/>
          <w:b/>
          <w:bCs/>
          <w:sz w:val="28"/>
          <w:szCs w:val="28"/>
        </w:rPr>
      </w:pPr>
    </w:p>
    <w:p w:rsidR="00BD7997" w:rsidRPr="005D03C8" w:rsidRDefault="00BD7997" w:rsidP="005F00A1">
      <w:pPr>
        <w:widowControl w:val="0"/>
        <w:spacing w:after="0" w:line="240" w:lineRule="auto"/>
        <w:jc w:val="center"/>
        <w:rPr>
          <w:rFonts w:ascii="Times New Roman" w:hAnsi="Times New Roman"/>
          <w:b/>
          <w:bCs/>
          <w:sz w:val="28"/>
          <w:szCs w:val="28"/>
        </w:rPr>
      </w:pPr>
      <w:r w:rsidRPr="005D03C8">
        <w:rPr>
          <w:rFonts w:ascii="Times New Roman" w:hAnsi="Times New Roman"/>
          <w:b/>
          <w:bCs/>
          <w:sz w:val="28"/>
          <w:szCs w:val="28"/>
          <w:lang w:val="en-US"/>
        </w:rPr>
        <w:t>I</w:t>
      </w:r>
      <w:r w:rsidRPr="005D03C8">
        <w:rPr>
          <w:rFonts w:ascii="Times New Roman" w:hAnsi="Times New Roman"/>
          <w:b/>
          <w:bCs/>
          <w:sz w:val="28"/>
          <w:szCs w:val="28"/>
        </w:rPr>
        <w:t>. Общие положения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1.1. Настоящая </w:t>
      </w:r>
      <w:bookmarkStart w:id="2" w:name="_Hlk74055127"/>
      <w:r w:rsidRPr="0097406E">
        <w:rPr>
          <w:rFonts w:ascii="Times New Roman" w:hAnsi="Times New Roman"/>
          <w:sz w:val="28"/>
          <w:szCs w:val="28"/>
        </w:rPr>
        <w:t xml:space="preserve">стратегия развития и организации воспитания и социализации обучающихся в системе образования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на период до 2025 года</w:t>
      </w:r>
      <w:bookmarkEnd w:id="2"/>
      <w:r w:rsidRPr="0097406E">
        <w:rPr>
          <w:rFonts w:ascii="Times New Roman" w:hAnsi="Times New Roman"/>
          <w:sz w:val="28"/>
          <w:szCs w:val="28"/>
        </w:rPr>
        <w:t xml:space="preserve"> (далее – Стратегия) определяет направления организации воспитания и социализации обучающихся в системе образования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 xml:space="preserve"> на период до 2025 года, цель, задачи, принципы, основные направления, механизмы и ожидаемые результаты реализации Стратегии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1.2. Стратегия разработана в соответствии с ориентирами государственной политики в сфере воспитания, определенными Стратегией развития воспитания обучающихся в Российской Федерации на период до 2025 года, утвержденной распоряжением Правительства Российской Федерации от 29 мая 2015 года № 996-р, и учитывает требования, установленные федеральным и региональным законодательством в сфере образования, физической культуры и спорта, культуры, семейной, молодежной, национальной политики, а также международных правовых актов в сфере защиты прав детей, ратифицированных Российской Федерацией.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1.3. Стратегия обеспечивает достижение целей и задач федеральных и региональных проектов «Современная школа», «Успех каждого ребенка», «Социальная активность», «Патриотическое воспитание», «Цифровая образовательная среда», «Молодые профессионалы» и учитывает основные требования по организации воспитания и социализации обучающихся как механизма управления качеством образования при проведении мониторинга системы образования.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1.4. Положения Стратегии обеспечивают единство концептуальных подходов к организации педагогической деятельности в области воспитания и социализации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 xml:space="preserve">, в том числе с учетом </w:t>
      </w:r>
      <w:r w:rsidR="005F00A1" w:rsidRPr="0097406E">
        <w:rPr>
          <w:rFonts w:ascii="Times New Roman" w:hAnsi="Times New Roman"/>
          <w:sz w:val="28"/>
          <w:szCs w:val="28"/>
        </w:rPr>
        <w:t xml:space="preserve">муниципальных, </w:t>
      </w:r>
      <w:r w:rsidRPr="0097406E">
        <w:rPr>
          <w:rFonts w:ascii="Times New Roman" w:hAnsi="Times New Roman"/>
          <w:sz w:val="28"/>
          <w:szCs w:val="28"/>
        </w:rPr>
        <w:t xml:space="preserve">региональных, социально-экономических, экологических, этнокультурных, демографических особенностей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 и </w:t>
      </w:r>
      <w:r w:rsidRPr="0097406E">
        <w:rPr>
          <w:rFonts w:ascii="Times New Roman" w:hAnsi="Times New Roman"/>
          <w:sz w:val="28"/>
          <w:szCs w:val="28"/>
        </w:rPr>
        <w:t>Республики Мордовии, с развитыми аграрной и промышленной отраслями, имеющей многонациональный состав жителей.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1.5. Стратегия направлена на: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развитие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 xml:space="preserve">механизмов, предусмотренных Федеральным законом «Об образовании в Российской Федерации», в обеспечении воспитания как неотъемлемой части образования, связанной с воспитанием;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2) создание условий для реализации в образовательных организациях </w:t>
      </w:r>
      <w:proofErr w:type="spellStart"/>
      <w:r w:rsidR="005F00A1" w:rsidRPr="0097406E">
        <w:rPr>
          <w:rFonts w:ascii="Times New Roman" w:hAnsi="Times New Roman"/>
          <w:sz w:val="28"/>
          <w:szCs w:val="28"/>
        </w:rPr>
        <w:lastRenderedPageBreak/>
        <w:t>Темниковского</w:t>
      </w:r>
      <w:proofErr w:type="spellEnd"/>
      <w:r w:rsidR="005F00A1"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 xml:space="preserve">комплекса воспитательных мероприятий с опорой на систему духовно-нравственных ценностей и традиций, сложившихся в процессе культурного развития России и Республики Мордовия, с учетом особенностей современных детей, социальный и психологический контекст их развития, при консолидации усилий семьи, общества и государства, направленных на воспитание подрастающего и будущих поколений;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3) совершенствование системы образования как социального института воспитания, обновление воспитательного процесса в системе общего и дополнительного образования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 xml:space="preserve">на основе оптимального сочетания отечественных традиций и современного опыта;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 координацию действий педагогических коллективов как основных субъектов, обеспечивающих достижение целей личностного развития и воспитания обучающихся в рамках реализации образовательных программ, участие различных групп общественности в воспитательной деятельности, организацию межведомственного взаимодействия в процессе воспитания.</w:t>
      </w:r>
    </w:p>
    <w:p w:rsidR="00BD7997" w:rsidRPr="0097406E" w:rsidRDefault="00BD7997" w:rsidP="0097406E">
      <w:pPr>
        <w:widowControl w:val="0"/>
        <w:spacing w:after="0" w:line="240" w:lineRule="auto"/>
        <w:jc w:val="center"/>
        <w:rPr>
          <w:rFonts w:ascii="Times New Roman" w:hAnsi="Times New Roman"/>
          <w:b/>
          <w:bCs/>
          <w:sz w:val="28"/>
          <w:szCs w:val="28"/>
        </w:rPr>
      </w:pPr>
      <w:r w:rsidRPr="0097406E">
        <w:rPr>
          <w:rFonts w:ascii="Times New Roman" w:hAnsi="Times New Roman"/>
          <w:b/>
          <w:bCs/>
          <w:sz w:val="28"/>
          <w:szCs w:val="28"/>
        </w:rPr>
        <w:t>2. Анализ системы воспитания и социализации обучающихся</w:t>
      </w:r>
    </w:p>
    <w:p w:rsidR="00BD7997" w:rsidRPr="0097406E" w:rsidRDefault="00BD7997" w:rsidP="0097406E">
      <w:pPr>
        <w:widowControl w:val="0"/>
        <w:spacing w:after="0" w:line="240" w:lineRule="auto"/>
        <w:ind w:firstLine="709"/>
        <w:jc w:val="both"/>
        <w:rPr>
          <w:rFonts w:ascii="Times New Roman" w:hAnsi="Times New Roman"/>
          <w:sz w:val="28"/>
          <w:szCs w:val="28"/>
          <w:shd w:val="clear" w:color="auto" w:fill="FFFFFF"/>
        </w:rPr>
      </w:pPr>
      <w:r w:rsidRPr="0097406E">
        <w:rPr>
          <w:rFonts w:ascii="Times New Roman" w:hAnsi="Times New Roman"/>
          <w:sz w:val="28"/>
          <w:szCs w:val="28"/>
          <w:shd w:val="clear" w:color="auto" w:fill="FFFFFF"/>
        </w:rPr>
        <w:t xml:space="preserve">Система воспитания обучающихся образовательных организаций, расположенных на территории </w:t>
      </w:r>
      <w:proofErr w:type="spellStart"/>
      <w:r w:rsidR="0069540E" w:rsidRPr="0097406E">
        <w:rPr>
          <w:rFonts w:ascii="Times New Roman" w:hAnsi="Times New Roman"/>
          <w:sz w:val="28"/>
          <w:szCs w:val="28"/>
        </w:rPr>
        <w:t>Темниковского</w:t>
      </w:r>
      <w:proofErr w:type="spellEnd"/>
      <w:r w:rsidR="0069540E" w:rsidRPr="0097406E">
        <w:rPr>
          <w:rFonts w:ascii="Times New Roman" w:hAnsi="Times New Roman"/>
          <w:sz w:val="28"/>
          <w:szCs w:val="28"/>
        </w:rPr>
        <w:t xml:space="preserve"> муниципального района</w:t>
      </w:r>
      <w:r w:rsidR="0069540E" w:rsidRPr="0097406E">
        <w:rPr>
          <w:rFonts w:ascii="Times New Roman" w:hAnsi="Times New Roman"/>
          <w:sz w:val="28"/>
          <w:szCs w:val="28"/>
          <w:shd w:val="clear" w:color="auto" w:fill="FFFFFF"/>
        </w:rPr>
        <w:t xml:space="preserve"> </w:t>
      </w:r>
      <w:r w:rsidRPr="0097406E">
        <w:rPr>
          <w:rFonts w:ascii="Times New Roman" w:hAnsi="Times New Roman"/>
          <w:sz w:val="28"/>
          <w:szCs w:val="28"/>
          <w:shd w:val="clear" w:color="auto" w:fill="FFFFFF"/>
        </w:rPr>
        <w:t>(далее – воспитание), развивается в соответствии со стратегическими ориентирами воспитания детей и молодежи, сформулированными в Федеральном Законе «Об образовании в Российской Федерации», Стратегии развития воспитан</w:t>
      </w:r>
      <w:r w:rsidR="00BA5C98">
        <w:rPr>
          <w:rFonts w:ascii="Times New Roman" w:hAnsi="Times New Roman"/>
          <w:sz w:val="28"/>
          <w:szCs w:val="28"/>
          <w:shd w:val="clear" w:color="auto" w:fill="FFFFFF"/>
        </w:rPr>
        <w:t>ия в Российской Федерации до 202</w:t>
      </w:r>
      <w:r w:rsidRPr="0097406E">
        <w:rPr>
          <w:rFonts w:ascii="Times New Roman" w:hAnsi="Times New Roman"/>
          <w:sz w:val="28"/>
          <w:szCs w:val="28"/>
          <w:shd w:val="clear" w:color="auto" w:fill="FFFFFF"/>
        </w:rPr>
        <w:t>5 года, утвержденной распоряжением Правительства Российской Федерации от 29 мая 2015 года № 996-р, и рассматривается как неотъемлемая часть образования, взаимосвязанная с обучением, но осуществляемая также в форме самостоятельной деятельности.</w:t>
      </w:r>
    </w:p>
    <w:p w:rsidR="00BD7997" w:rsidRPr="0097406E" w:rsidRDefault="00BD7997" w:rsidP="0097406E">
      <w:pPr>
        <w:pStyle w:val="ParaAttribute8"/>
        <w:widowControl w:val="0"/>
        <w:ind w:firstLine="709"/>
        <w:rPr>
          <w:color w:val="000000"/>
          <w:spacing w:val="3"/>
          <w:sz w:val="28"/>
          <w:szCs w:val="28"/>
        </w:rPr>
      </w:pPr>
      <w:r w:rsidRPr="0097406E">
        <w:rPr>
          <w:rStyle w:val="CharAttribute1"/>
          <w:szCs w:val="28"/>
        </w:rPr>
        <w:t xml:space="preserve">Внедрение новых рабочих программ воспитания в образовательные организации стало ответом на изменения, внесенные 24 июля 2020 года в </w:t>
      </w:r>
      <w:r w:rsidRPr="0097406E">
        <w:rPr>
          <w:color w:val="000000"/>
          <w:spacing w:val="3"/>
          <w:sz w:val="28"/>
          <w:szCs w:val="28"/>
        </w:rPr>
        <w:t>Федеральный закон от 29 декабря 2012 года № 273-ФЗ «Об образовании в Российской Федерации».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Приказом Министерства образования Республики Мордовия от 12.11.2020</w:t>
      </w:r>
      <w:r w:rsidR="00AE6B63" w:rsidRPr="0097406E">
        <w:rPr>
          <w:rFonts w:ascii="Times New Roman" w:hAnsi="Times New Roman"/>
          <w:sz w:val="28"/>
          <w:szCs w:val="28"/>
        </w:rPr>
        <w:t xml:space="preserve"> г.</w:t>
      </w:r>
      <w:r w:rsidRPr="0097406E">
        <w:rPr>
          <w:rFonts w:ascii="Times New Roman" w:hAnsi="Times New Roman"/>
          <w:sz w:val="28"/>
          <w:szCs w:val="28"/>
        </w:rPr>
        <w:t xml:space="preserve"> утверждены Методические рекомендации по разработке рабочих программ воспитания в государственных образовательных организациях, подведомственных Министерству образования Республики Мордовия. Данные методические рекомендации рекомендованы к использованию в работе муниципальных образовательных организациях.</w:t>
      </w:r>
    </w:p>
    <w:p w:rsidR="00BD7997" w:rsidRPr="0097406E" w:rsidRDefault="00BD7997" w:rsidP="0097406E">
      <w:pPr>
        <w:pStyle w:val="ParaAttribute8"/>
        <w:widowControl w:val="0"/>
        <w:ind w:firstLine="709"/>
        <w:rPr>
          <w:rStyle w:val="CharAttribute1"/>
          <w:szCs w:val="28"/>
        </w:rPr>
      </w:pPr>
      <w:r w:rsidRPr="0097406E">
        <w:rPr>
          <w:rStyle w:val="CharAttribute1"/>
          <w:szCs w:val="28"/>
        </w:rPr>
        <w:t xml:space="preserve">Разрабатываемая программа воспитания представляет собой целостную систему возможных форм и способов работы с детьми в процессе реализации ФГОС в конкретной образовательной организации.  </w:t>
      </w:r>
    </w:p>
    <w:p w:rsidR="00BD7997" w:rsidRPr="0097406E" w:rsidRDefault="00BD7997" w:rsidP="0097406E">
      <w:pPr>
        <w:pStyle w:val="ParaAttribute8"/>
        <w:widowControl w:val="0"/>
        <w:ind w:firstLine="709"/>
        <w:rPr>
          <w:rStyle w:val="CharAttribute1"/>
          <w:szCs w:val="28"/>
        </w:rPr>
      </w:pPr>
      <w:r w:rsidRPr="0097406E">
        <w:rPr>
          <w:rStyle w:val="CharAttribute1"/>
          <w:szCs w:val="28"/>
        </w:rPr>
        <w:t>Программа включает в себя четыре основных раздела:</w:t>
      </w:r>
    </w:p>
    <w:p w:rsidR="00BD7997" w:rsidRPr="0097406E" w:rsidRDefault="00BD7997" w:rsidP="0097406E">
      <w:pPr>
        <w:pStyle w:val="ParaAttribute8"/>
        <w:widowControl w:val="0"/>
        <w:numPr>
          <w:ilvl w:val="0"/>
          <w:numId w:val="9"/>
        </w:numPr>
        <w:tabs>
          <w:tab w:val="clear" w:pos="1407"/>
          <w:tab w:val="left" w:pos="993"/>
        </w:tabs>
        <w:ind w:left="0" w:firstLine="709"/>
        <w:rPr>
          <w:rStyle w:val="CharAttribute1"/>
          <w:szCs w:val="28"/>
        </w:rPr>
      </w:pPr>
      <w:r w:rsidRPr="0097406E">
        <w:rPr>
          <w:rStyle w:val="CharAttribute1"/>
          <w:szCs w:val="28"/>
        </w:rPr>
        <w:t>«Особенности организуемого в школе воспитательного процесса», в котором описывается специфика деятельности в сфере воспитания, особенности конкретной школы, уникальность расположения, статуса, контингента учащихся, квалификации педагогического состава.</w:t>
      </w:r>
    </w:p>
    <w:p w:rsidR="00BD7997" w:rsidRPr="0097406E" w:rsidRDefault="00BD7997" w:rsidP="0097406E">
      <w:pPr>
        <w:pStyle w:val="ParaAttribute8"/>
        <w:widowControl w:val="0"/>
        <w:numPr>
          <w:ilvl w:val="0"/>
          <w:numId w:val="9"/>
        </w:numPr>
        <w:tabs>
          <w:tab w:val="clear" w:pos="1407"/>
          <w:tab w:val="left" w:pos="993"/>
        </w:tabs>
        <w:ind w:left="0" w:firstLine="709"/>
        <w:rPr>
          <w:rStyle w:val="CharAttribute1"/>
          <w:szCs w:val="28"/>
        </w:rPr>
      </w:pPr>
      <w:r w:rsidRPr="0097406E">
        <w:rPr>
          <w:rStyle w:val="CharAttribute1"/>
          <w:szCs w:val="28"/>
        </w:rPr>
        <w:t>«Цели и задачи воспитания», в котором формулируются цели воспитания и задачи, которые школе предстоит решать для их достижения.</w:t>
      </w:r>
    </w:p>
    <w:p w:rsidR="00BD7997" w:rsidRPr="0097406E" w:rsidRDefault="00BD7997" w:rsidP="0097406E">
      <w:pPr>
        <w:pStyle w:val="ParaAttribute8"/>
        <w:widowControl w:val="0"/>
        <w:numPr>
          <w:ilvl w:val="0"/>
          <w:numId w:val="9"/>
        </w:numPr>
        <w:tabs>
          <w:tab w:val="clear" w:pos="1407"/>
          <w:tab w:val="left" w:pos="993"/>
        </w:tabs>
        <w:ind w:left="0" w:firstLine="709"/>
        <w:rPr>
          <w:rStyle w:val="CharAttribute1"/>
          <w:szCs w:val="28"/>
        </w:rPr>
      </w:pPr>
      <w:r w:rsidRPr="0097406E">
        <w:rPr>
          <w:rStyle w:val="CharAttribute1"/>
          <w:szCs w:val="28"/>
        </w:rPr>
        <w:lastRenderedPageBreak/>
        <w:t xml:space="preserve">«Виды, формы и содержание деятельности», в котором находят отражение инвариантные и вариативные модули, нацеленные на конкретную реализацию поставленных целей и задач воспитания. </w:t>
      </w:r>
    </w:p>
    <w:p w:rsidR="00BD7997" w:rsidRPr="0097406E" w:rsidRDefault="00BD7997" w:rsidP="0097406E">
      <w:pPr>
        <w:pStyle w:val="a4"/>
        <w:widowControl w:val="0"/>
        <w:numPr>
          <w:ilvl w:val="0"/>
          <w:numId w:val="9"/>
        </w:numPr>
        <w:tabs>
          <w:tab w:val="clear" w:pos="1407"/>
          <w:tab w:val="num" w:pos="567"/>
          <w:tab w:val="left" w:pos="993"/>
        </w:tabs>
        <w:spacing w:after="0" w:line="240" w:lineRule="auto"/>
        <w:ind w:left="0" w:firstLine="709"/>
        <w:jc w:val="both"/>
        <w:rPr>
          <w:rStyle w:val="CharAttribute1"/>
          <w:rFonts w:eastAsia="Calibri" w:hAnsi="Times New Roman"/>
          <w:szCs w:val="28"/>
        </w:rPr>
      </w:pPr>
      <w:r w:rsidRPr="0097406E">
        <w:rPr>
          <w:rStyle w:val="CharAttribute1"/>
          <w:rFonts w:eastAsia="Calibri" w:hAnsi="Times New Roman"/>
          <w:szCs w:val="28"/>
        </w:rPr>
        <w:t>«Анализ воспитательного процесса», в котором обозначаются инструменты, используемые при самоанализе организуемого в школе воспитательного процесса.</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С 1 сентября 2021 года патриотическая работа будет реализовываться в рамках федерального проекта «Патриотическое воспитание граждан Российской Федерации» в рамках национального проекта «Образование», и именно к этому времени всем образовательным организациям необходимо разработать и утвердить программы воспитания. </w:t>
      </w:r>
    </w:p>
    <w:p w:rsidR="00BD7997" w:rsidRPr="0097406E" w:rsidRDefault="00AE6B63" w:rsidP="0097406E">
      <w:pPr>
        <w:widowControl w:val="0"/>
        <w:spacing w:after="0" w:line="240" w:lineRule="auto"/>
        <w:ind w:firstLine="709"/>
        <w:jc w:val="both"/>
        <w:rPr>
          <w:rFonts w:ascii="Times New Roman" w:hAnsi="Times New Roman"/>
          <w:sz w:val="28"/>
          <w:szCs w:val="28"/>
          <w:shd w:val="clear" w:color="auto" w:fill="FFFFFF"/>
        </w:rPr>
      </w:pPr>
      <w:r w:rsidRPr="0097406E">
        <w:rPr>
          <w:rFonts w:ascii="Times New Roman" w:hAnsi="Times New Roman"/>
          <w:sz w:val="28"/>
          <w:szCs w:val="28"/>
          <w:shd w:val="clear" w:color="auto" w:fill="FFFFFF"/>
        </w:rPr>
        <w:t xml:space="preserve">Администрация </w:t>
      </w:r>
      <w:proofErr w:type="spellStart"/>
      <w:r w:rsidRPr="0097406E">
        <w:rPr>
          <w:rFonts w:ascii="Times New Roman" w:hAnsi="Times New Roman"/>
          <w:sz w:val="28"/>
          <w:szCs w:val="28"/>
          <w:shd w:val="clear" w:color="auto" w:fill="FFFFFF"/>
        </w:rPr>
        <w:t>Темниковского</w:t>
      </w:r>
      <w:proofErr w:type="spellEnd"/>
      <w:r w:rsidRPr="0097406E">
        <w:rPr>
          <w:rFonts w:ascii="Times New Roman" w:hAnsi="Times New Roman"/>
          <w:sz w:val="28"/>
          <w:szCs w:val="28"/>
          <w:shd w:val="clear" w:color="auto" w:fill="FFFFFF"/>
        </w:rPr>
        <w:t xml:space="preserve"> муниципального района</w:t>
      </w:r>
      <w:r w:rsidR="00BD7997" w:rsidRPr="0097406E">
        <w:rPr>
          <w:rFonts w:ascii="Times New Roman" w:hAnsi="Times New Roman"/>
          <w:sz w:val="28"/>
          <w:szCs w:val="28"/>
          <w:shd w:val="clear" w:color="auto" w:fill="FFFFFF"/>
        </w:rPr>
        <w:t xml:space="preserve"> совместно с заинтересованными министерствами и ведомствами систематически проводит работу с обучающимися образовательных организаций с позиции противодействия фальсификации истории.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В рамках выполнения мероприятий Федеральной целевой программы «Увековечение памяти погибших при защите Отечества на 2019-2024 годы» образовательные организации </w:t>
      </w:r>
      <w:proofErr w:type="spellStart"/>
      <w:r w:rsidR="00AE6B63" w:rsidRPr="0097406E">
        <w:rPr>
          <w:rFonts w:ascii="Times New Roman" w:hAnsi="Times New Roman"/>
          <w:sz w:val="28"/>
          <w:szCs w:val="28"/>
        </w:rPr>
        <w:t>Темниковского</w:t>
      </w:r>
      <w:proofErr w:type="spellEnd"/>
      <w:r w:rsidR="00AE6B63"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активно присоединились к реализуемым проектам на муниципальном, региональном и федеральном уровнях.</w:t>
      </w:r>
      <w:r w:rsidR="0097406E" w:rsidRPr="0097406E">
        <w:rPr>
          <w:rFonts w:ascii="Times New Roman" w:hAnsi="Times New Roman"/>
          <w:sz w:val="28"/>
          <w:szCs w:val="28"/>
        </w:rPr>
        <w:t xml:space="preserve"> </w:t>
      </w:r>
      <w:r w:rsidRPr="0097406E">
        <w:rPr>
          <w:rFonts w:ascii="Times New Roman" w:hAnsi="Times New Roman"/>
          <w:sz w:val="28"/>
          <w:szCs w:val="28"/>
        </w:rPr>
        <w:t>Информация о реализуемых мероприятиях своевременно размещается на официальных сайтах образовательных организаций и аккаунтах в сети Интернет.</w:t>
      </w:r>
    </w:p>
    <w:p w:rsidR="00AE6B63" w:rsidRPr="0097406E" w:rsidRDefault="00BD7997" w:rsidP="0097406E">
      <w:pPr>
        <w:pStyle w:val="1"/>
        <w:widowControl w:val="0"/>
        <w:suppressAutoHyphens w:val="0"/>
        <w:ind w:firstLine="709"/>
        <w:jc w:val="both"/>
        <w:rPr>
          <w:rFonts w:ascii="Times New Roman" w:hAnsi="Times New Roman"/>
          <w:sz w:val="28"/>
          <w:szCs w:val="28"/>
          <w:lang w:val="ru-RU"/>
        </w:rPr>
      </w:pPr>
      <w:r w:rsidRPr="0097406E">
        <w:rPr>
          <w:rFonts w:ascii="Times New Roman" w:hAnsi="Times New Roman"/>
          <w:sz w:val="28"/>
          <w:szCs w:val="28"/>
          <w:lang w:val="ru-RU"/>
        </w:rPr>
        <w:t>Для создания условий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и развити</w:t>
      </w:r>
      <w:r w:rsidR="00AE6B63" w:rsidRPr="0097406E">
        <w:rPr>
          <w:rFonts w:ascii="Times New Roman" w:hAnsi="Times New Roman"/>
          <w:sz w:val="28"/>
          <w:szCs w:val="28"/>
          <w:lang w:val="ru-RU"/>
        </w:rPr>
        <w:t xml:space="preserve">я высоконравственной личности </w:t>
      </w:r>
      <w:r w:rsidRPr="0097406E">
        <w:rPr>
          <w:rFonts w:ascii="Times New Roman" w:hAnsi="Times New Roman"/>
          <w:sz w:val="28"/>
          <w:szCs w:val="28"/>
          <w:lang w:val="ru-RU"/>
        </w:rPr>
        <w:t>ежегодно утверждается календарь массовых мероприятий с обучающимися, в котором отражены мероприятия по всем направлениям дополнительного образования детей. Мероприятия проводятся поэтапно: школьный, муниципальный, зональный, региональный уровни, с целью тщательного отбора участников на межрегиональный и всероссийский уровни. Мероприятия проводятся совместно с заинтересованными</w:t>
      </w:r>
      <w:r w:rsidR="00AE6B63" w:rsidRPr="0097406E">
        <w:rPr>
          <w:rFonts w:ascii="Times New Roman" w:hAnsi="Times New Roman"/>
          <w:sz w:val="28"/>
          <w:szCs w:val="28"/>
          <w:lang w:val="ru-RU"/>
        </w:rPr>
        <w:t xml:space="preserve"> министерствами и ведомствами. </w:t>
      </w:r>
    </w:p>
    <w:p w:rsidR="00BD7997" w:rsidRPr="0097406E" w:rsidRDefault="00BD7997" w:rsidP="0097406E">
      <w:pPr>
        <w:pStyle w:val="1"/>
        <w:widowControl w:val="0"/>
        <w:suppressAutoHyphens w:val="0"/>
        <w:ind w:firstLine="709"/>
        <w:jc w:val="both"/>
        <w:rPr>
          <w:rFonts w:ascii="Times New Roman" w:hAnsi="Times New Roman"/>
          <w:sz w:val="28"/>
          <w:szCs w:val="28"/>
          <w:lang w:val="ru-RU"/>
        </w:rPr>
      </w:pPr>
      <w:r w:rsidRPr="0097406E">
        <w:rPr>
          <w:rFonts w:ascii="Times New Roman" w:hAnsi="Times New Roman"/>
          <w:sz w:val="28"/>
          <w:szCs w:val="28"/>
          <w:lang w:val="ru-RU"/>
        </w:rPr>
        <w:t>Организация работы с талантливыми детьми и молодежью, на решение которой направлен</w:t>
      </w:r>
      <w:r w:rsidR="00AE6B63" w:rsidRPr="0097406E">
        <w:rPr>
          <w:rFonts w:ascii="Times New Roman" w:hAnsi="Times New Roman"/>
          <w:sz w:val="28"/>
          <w:szCs w:val="28"/>
          <w:lang w:val="ru-RU"/>
        </w:rPr>
        <w:t>ы</w:t>
      </w:r>
      <w:r w:rsidRPr="0097406E">
        <w:rPr>
          <w:rFonts w:ascii="Times New Roman" w:hAnsi="Times New Roman"/>
          <w:sz w:val="28"/>
          <w:szCs w:val="28"/>
          <w:lang w:val="ru-RU"/>
        </w:rPr>
        <w:t xml:space="preserve"> Региональная программа выявления, поддержки и развития способностей и талантов у детей и молодежи Республики Мордовия на 2020 – 2024 годы (приказ Министерства образования</w:t>
      </w:r>
      <w:r w:rsidR="00AE6B63" w:rsidRPr="0097406E">
        <w:rPr>
          <w:rFonts w:ascii="Times New Roman" w:hAnsi="Times New Roman"/>
          <w:sz w:val="28"/>
          <w:szCs w:val="28"/>
          <w:lang w:val="ru-RU"/>
        </w:rPr>
        <w:t xml:space="preserve"> РМ от 29 апреля 2020 г. № 425) и Программа выявления, поддержки и развития способностей и талантов у детей и молодежи </w:t>
      </w:r>
      <w:proofErr w:type="spellStart"/>
      <w:r w:rsidR="00AE6B63" w:rsidRPr="0097406E">
        <w:rPr>
          <w:rFonts w:ascii="Times New Roman" w:hAnsi="Times New Roman"/>
          <w:sz w:val="28"/>
          <w:szCs w:val="28"/>
          <w:lang w:val="ru-RU"/>
        </w:rPr>
        <w:t>Темниковского</w:t>
      </w:r>
      <w:proofErr w:type="spellEnd"/>
      <w:r w:rsidR="00AE6B63" w:rsidRPr="0097406E">
        <w:rPr>
          <w:rFonts w:ascii="Times New Roman" w:hAnsi="Times New Roman"/>
          <w:sz w:val="28"/>
          <w:szCs w:val="28"/>
          <w:lang w:val="ru-RU"/>
        </w:rPr>
        <w:t xml:space="preserve"> муниципального района на 2020-2024 годы (приказ </w:t>
      </w:r>
      <w:r w:rsidR="00167B63" w:rsidRPr="0097406E">
        <w:rPr>
          <w:rFonts w:ascii="Times New Roman" w:hAnsi="Times New Roman"/>
          <w:sz w:val="28"/>
          <w:szCs w:val="28"/>
          <w:lang w:val="ru-RU"/>
        </w:rPr>
        <w:br/>
      </w:r>
      <w:r w:rsidR="00AE6B63" w:rsidRPr="0097406E">
        <w:rPr>
          <w:rFonts w:ascii="Times New Roman" w:hAnsi="Times New Roman"/>
          <w:sz w:val="28"/>
          <w:szCs w:val="28"/>
          <w:lang w:val="ru-RU"/>
        </w:rPr>
        <w:t xml:space="preserve">МКУ «Управление по социальной работе администрации </w:t>
      </w:r>
      <w:proofErr w:type="spellStart"/>
      <w:r w:rsidR="00AE6B63" w:rsidRPr="0097406E">
        <w:rPr>
          <w:rFonts w:ascii="Times New Roman" w:hAnsi="Times New Roman"/>
          <w:sz w:val="28"/>
          <w:szCs w:val="28"/>
          <w:lang w:val="ru-RU"/>
        </w:rPr>
        <w:t>Темниковского</w:t>
      </w:r>
      <w:proofErr w:type="spellEnd"/>
      <w:r w:rsidR="00AE6B63" w:rsidRPr="0097406E">
        <w:rPr>
          <w:rFonts w:ascii="Times New Roman" w:hAnsi="Times New Roman"/>
          <w:sz w:val="28"/>
          <w:szCs w:val="28"/>
          <w:lang w:val="ru-RU"/>
        </w:rPr>
        <w:t xml:space="preserve"> муниципального района от 19 июня 2020 г. № 15 А)</w:t>
      </w:r>
    </w:p>
    <w:p w:rsidR="00BD7997" w:rsidRPr="0097406E" w:rsidRDefault="00BD7997" w:rsidP="0097406E">
      <w:pPr>
        <w:pStyle w:val="1"/>
        <w:widowControl w:val="0"/>
        <w:suppressAutoHyphens w:val="0"/>
        <w:ind w:firstLine="709"/>
        <w:jc w:val="both"/>
        <w:rPr>
          <w:rFonts w:ascii="Times New Roman" w:hAnsi="Times New Roman"/>
          <w:sz w:val="28"/>
          <w:szCs w:val="28"/>
          <w:lang w:val="ru-RU"/>
        </w:rPr>
      </w:pPr>
      <w:r w:rsidRPr="0097406E">
        <w:rPr>
          <w:rFonts w:ascii="Times New Roman" w:hAnsi="Times New Roman"/>
          <w:sz w:val="28"/>
          <w:szCs w:val="28"/>
          <w:lang w:val="ru-RU"/>
        </w:rPr>
        <w:t>Одной из самых массовых и эффективных форм работы по выявлению одарённых детей остается олимпиадное движение.</w:t>
      </w:r>
      <w:r w:rsidR="00AE6B63" w:rsidRPr="0097406E">
        <w:rPr>
          <w:rFonts w:ascii="Times New Roman" w:hAnsi="Times New Roman"/>
          <w:sz w:val="28"/>
          <w:szCs w:val="28"/>
          <w:lang w:val="ru-RU"/>
        </w:rPr>
        <w:t xml:space="preserve"> </w:t>
      </w:r>
      <w:r w:rsidRPr="0097406E">
        <w:rPr>
          <w:rFonts w:ascii="Times New Roman" w:hAnsi="Times New Roman"/>
          <w:sz w:val="28"/>
          <w:szCs w:val="28"/>
          <w:lang w:val="ru-RU"/>
        </w:rPr>
        <w:t xml:space="preserve">В 2019-2020 учебном году в муниципальном этапе всероссийской олимпиады школьников по общеобразовательным предметам принял участие </w:t>
      </w:r>
      <w:r w:rsidR="00393B67" w:rsidRPr="0097406E">
        <w:rPr>
          <w:rFonts w:ascii="Times New Roman" w:hAnsi="Times New Roman"/>
          <w:sz w:val="28"/>
          <w:szCs w:val="28"/>
          <w:lang w:val="ru-RU"/>
        </w:rPr>
        <w:t>280</w:t>
      </w:r>
      <w:r w:rsidRPr="0097406E">
        <w:rPr>
          <w:rFonts w:ascii="Times New Roman" w:hAnsi="Times New Roman"/>
          <w:sz w:val="28"/>
          <w:szCs w:val="28"/>
          <w:lang w:val="ru-RU"/>
        </w:rPr>
        <w:t xml:space="preserve"> школьников, из них победителей - </w:t>
      </w:r>
      <w:r w:rsidR="00393B67" w:rsidRPr="0097406E">
        <w:rPr>
          <w:rFonts w:ascii="Times New Roman" w:hAnsi="Times New Roman"/>
          <w:sz w:val="28"/>
          <w:szCs w:val="28"/>
          <w:lang w:val="ru-RU"/>
        </w:rPr>
        <w:t>53 чел. (18,9 %), призеров – 95</w:t>
      </w:r>
      <w:r w:rsidRPr="0097406E">
        <w:rPr>
          <w:rFonts w:ascii="Times New Roman" w:hAnsi="Times New Roman"/>
          <w:sz w:val="28"/>
          <w:szCs w:val="28"/>
          <w:lang w:val="ru-RU"/>
        </w:rPr>
        <w:t xml:space="preserve"> чел. (</w:t>
      </w:r>
      <w:r w:rsidR="00393B67" w:rsidRPr="0097406E">
        <w:rPr>
          <w:rFonts w:ascii="Times New Roman" w:hAnsi="Times New Roman"/>
          <w:sz w:val="28"/>
          <w:szCs w:val="28"/>
          <w:lang w:val="ru-RU"/>
        </w:rPr>
        <w:t xml:space="preserve">33,9 </w:t>
      </w:r>
      <w:r w:rsidRPr="0097406E">
        <w:rPr>
          <w:rFonts w:ascii="Times New Roman" w:hAnsi="Times New Roman"/>
          <w:sz w:val="28"/>
          <w:szCs w:val="28"/>
          <w:lang w:val="ru-RU"/>
        </w:rPr>
        <w:t>%).</w:t>
      </w:r>
    </w:p>
    <w:p w:rsidR="00BD7997" w:rsidRPr="0097406E" w:rsidRDefault="00BD7997" w:rsidP="0097406E">
      <w:pPr>
        <w:pStyle w:val="1"/>
        <w:widowControl w:val="0"/>
        <w:suppressAutoHyphens w:val="0"/>
        <w:ind w:firstLine="709"/>
        <w:jc w:val="both"/>
        <w:rPr>
          <w:rFonts w:ascii="Times New Roman" w:hAnsi="Times New Roman"/>
          <w:sz w:val="28"/>
          <w:szCs w:val="28"/>
          <w:lang w:val="ru-RU"/>
        </w:rPr>
      </w:pPr>
      <w:r w:rsidRPr="0097406E">
        <w:rPr>
          <w:rFonts w:ascii="Times New Roman" w:hAnsi="Times New Roman"/>
          <w:sz w:val="28"/>
          <w:szCs w:val="28"/>
          <w:lang w:val="ru-RU"/>
        </w:rPr>
        <w:t xml:space="preserve">Общее количество участников регионального этапа всероссийской олимпиады школьников – </w:t>
      </w:r>
      <w:r w:rsidR="00167B63" w:rsidRPr="0097406E">
        <w:rPr>
          <w:rFonts w:ascii="Times New Roman" w:hAnsi="Times New Roman"/>
          <w:sz w:val="28"/>
          <w:szCs w:val="28"/>
          <w:lang w:val="ru-RU"/>
        </w:rPr>
        <w:t>20</w:t>
      </w:r>
      <w:r w:rsidRPr="0097406E">
        <w:rPr>
          <w:rFonts w:ascii="Times New Roman" w:hAnsi="Times New Roman"/>
          <w:sz w:val="28"/>
          <w:szCs w:val="28"/>
          <w:lang w:val="ru-RU"/>
        </w:rPr>
        <w:t xml:space="preserve"> чел., из них: </w:t>
      </w:r>
      <w:r w:rsidR="00167B63" w:rsidRPr="0097406E">
        <w:rPr>
          <w:rFonts w:ascii="Times New Roman" w:hAnsi="Times New Roman"/>
          <w:sz w:val="28"/>
          <w:szCs w:val="28"/>
          <w:lang w:val="ru-RU"/>
        </w:rPr>
        <w:t>призеров – 3</w:t>
      </w:r>
      <w:r w:rsidRPr="0097406E">
        <w:rPr>
          <w:rFonts w:ascii="Times New Roman" w:hAnsi="Times New Roman"/>
          <w:sz w:val="28"/>
          <w:szCs w:val="28"/>
          <w:lang w:val="ru-RU"/>
        </w:rPr>
        <w:t xml:space="preserve"> чел. (</w:t>
      </w:r>
      <w:r w:rsidR="00167B63" w:rsidRPr="0097406E">
        <w:rPr>
          <w:rFonts w:ascii="Times New Roman" w:hAnsi="Times New Roman"/>
          <w:sz w:val="28"/>
          <w:szCs w:val="28"/>
          <w:lang w:val="ru-RU"/>
        </w:rPr>
        <w:t xml:space="preserve">15 </w:t>
      </w:r>
      <w:r w:rsidRPr="0097406E">
        <w:rPr>
          <w:rFonts w:ascii="Times New Roman" w:hAnsi="Times New Roman"/>
          <w:sz w:val="28"/>
          <w:szCs w:val="28"/>
          <w:lang w:val="ru-RU"/>
        </w:rPr>
        <w:t>%).</w:t>
      </w:r>
    </w:p>
    <w:p w:rsidR="00BD7997" w:rsidRPr="0097406E" w:rsidRDefault="00BD7997" w:rsidP="0097406E">
      <w:pPr>
        <w:pStyle w:val="1"/>
        <w:widowControl w:val="0"/>
        <w:suppressAutoHyphens w:val="0"/>
        <w:ind w:firstLine="709"/>
        <w:jc w:val="both"/>
        <w:rPr>
          <w:rFonts w:ascii="Times New Roman" w:hAnsi="Times New Roman"/>
          <w:sz w:val="28"/>
          <w:szCs w:val="28"/>
          <w:lang w:val="ru-RU"/>
        </w:rPr>
      </w:pPr>
      <w:r w:rsidRPr="0097406E">
        <w:rPr>
          <w:rFonts w:ascii="Times New Roman" w:hAnsi="Times New Roman"/>
          <w:sz w:val="28"/>
          <w:szCs w:val="28"/>
          <w:lang w:val="ru-RU"/>
        </w:rPr>
        <w:lastRenderedPageBreak/>
        <w:t xml:space="preserve">В рамках реализации регионального проекта «Успех каждого ребенка» </w:t>
      </w:r>
      <w:r w:rsidR="00167B63" w:rsidRPr="0097406E">
        <w:rPr>
          <w:rFonts w:ascii="Times New Roman" w:hAnsi="Times New Roman"/>
          <w:sz w:val="28"/>
          <w:szCs w:val="28"/>
          <w:lang w:val="ru-RU"/>
        </w:rPr>
        <w:t>в</w:t>
      </w:r>
      <w:r w:rsidRPr="0097406E">
        <w:rPr>
          <w:rFonts w:ascii="Times New Roman" w:hAnsi="Times New Roman"/>
          <w:sz w:val="28"/>
          <w:szCs w:val="28"/>
          <w:lang w:val="ru-RU"/>
        </w:rPr>
        <w:t xml:space="preserve"> 2019 г. деятельностью </w:t>
      </w:r>
      <w:r w:rsidR="00167B63" w:rsidRPr="0097406E">
        <w:rPr>
          <w:rFonts w:ascii="Times New Roman" w:hAnsi="Times New Roman"/>
          <w:sz w:val="28"/>
          <w:szCs w:val="28"/>
          <w:lang w:val="ru-RU"/>
        </w:rPr>
        <w:t xml:space="preserve">организаций дополнительного образования </w:t>
      </w:r>
      <w:r w:rsidRPr="0097406E">
        <w:rPr>
          <w:rFonts w:ascii="Times New Roman" w:hAnsi="Times New Roman"/>
          <w:sz w:val="28"/>
          <w:szCs w:val="28"/>
          <w:lang w:val="ru-RU"/>
        </w:rPr>
        <w:t xml:space="preserve">охвачено </w:t>
      </w:r>
      <w:r w:rsidR="00167B63" w:rsidRPr="0097406E">
        <w:rPr>
          <w:rFonts w:ascii="Times New Roman" w:hAnsi="Times New Roman"/>
          <w:sz w:val="28"/>
          <w:szCs w:val="28"/>
          <w:lang w:val="ru-RU"/>
        </w:rPr>
        <w:t>969</w:t>
      </w:r>
      <w:r w:rsidRPr="0097406E">
        <w:rPr>
          <w:rFonts w:ascii="Times New Roman" w:hAnsi="Times New Roman"/>
          <w:sz w:val="28"/>
          <w:szCs w:val="28"/>
          <w:lang w:val="ru-RU"/>
        </w:rPr>
        <w:t xml:space="preserve"> детей, в 2020 г. </w:t>
      </w:r>
      <w:r w:rsidR="0097406E" w:rsidRPr="0097406E">
        <w:rPr>
          <w:rFonts w:ascii="Times New Roman" w:hAnsi="Times New Roman"/>
          <w:sz w:val="28"/>
          <w:szCs w:val="28"/>
          <w:lang w:val="ru-RU"/>
        </w:rPr>
        <w:t>–</w:t>
      </w:r>
      <w:r w:rsidRPr="0097406E">
        <w:rPr>
          <w:rFonts w:ascii="Times New Roman" w:hAnsi="Times New Roman"/>
          <w:sz w:val="28"/>
          <w:szCs w:val="28"/>
          <w:lang w:val="ru-RU"/>
        </w:rPr>
        <w:t xml:space="preserve"> более </w:t>
      </w:r>
      <w:r w:rsidR="00167B63" w:rsidRPr="0097406E">
        <w:rPr>
          <w:rFonts w:ascii="Times New Roman" w:hAnsi="Times New Roman"/>
          <w:sz w:val="28"/>
          <w:szCs w:val="28"/>
          <w:lang w:val="ru-RU"/>
        </w:rPr>
        <w:t xml:space="preserve">1100 чел. Работа </w:t>
      </w:r>
      <w:r w:rsidRPr="0097406E">
        <w:rPr>
          <w:rFonts w:ascii="Times New Roman" w:hAnsi="Times New Roman"/>
          <w:sz w:val="28"/>
          <w:szCs w:val="28"/>
          <w:lang w:val="ru-RU"/>
        </w:rPr>
        <w:t xml:space="preserve">осуществлялась по </w:t>
      </w:r>
      <w:r w:rsidR="00167B63" w:rsidRPr="0097406E">
        <w:rPr>
          <w:rFonts w:ascii="Times New Roman" w:hAnsi="Times New Roman"/>
          <w:sz w:val="28"/>
          <w:szCs w:val="28"/>
          <w:lang w:val="ru-RU"/>
        </w:rPr>
        <w:t>41</w:t>
      </w:r>
      <w:r w:rsidRPr="0097406E">
        <w:rPr>
          <w:rFonts w:ascii="Times New Roman" w:hAnsi="Times New Roman"/>
          <w:sz w:val="28"/>
          <w:szCs w:val="28"/>
          <w:lang w:val="ru-RU"/>
        </w:rPr>
        <w:t xml:space="preserve"> дополнительн</w:t>
      </w:r>
      <w:r w:rsidR="00167B63" w:rsidRPr="0097406E">
        <w:rPr>
          <w:rFonts w:ascii="Times New Roman" w:hAnsi="Times New Roman"/>
          <w:sz w:val="28"/>
          <w:szCs w:val="28"/>
          <w:lang w:val="ru-RU"/>
        </w:rPr>
        <w:t>ой</w:t>
      </w:r>
      <w:r w:rsidRPr="0097406E">
        <w:rPr>
          <w:rFonts w:ascii="Times New Roman" w:hAnsi="Times New Roman"/>
          <w:sz w:val="28"/>
          <w:szCs w:val="28"/>
          <w:lang w:val="ru-RU"/>
        </w:rPr>
        <w:t xml:space="preserve"> образовательн</w:t>
      </w:r>
      <w:r w:rsidR="00167B63" w:rsidRPr="0097406E">
        <w:rPr>
          <w:rFonts w:ascii="Times New Roman" w:hAnsi="Times New Roman"/>
          <w:sz w:val="28"/>
          <w:szCs w:val="28"/>
          <w:lang w:val="ru-RU"/>
        </w:rPr>
        <w:t>ой программе</w:t>
      </w:r>
      <w:r w:rsidRPr="0097406E">
        <w:rPr>
          <w:rFonts w:ascii="Times New Roman" w:hAnsi="Times New Roman"/>
          <w:sz w:val="28"/>
          <w:szCs w:val="28"/>
          <w:lang w:val="ru-RU"/>
        </w:rPr>
        <w:t xml:space="preserve">. </w:t>
      </w:r>
    </w:p>
    <w:p w:rsidR="00BD7997" w:rsidRPr="0097406E" w:rsidRDefault="009C4374" w:rsidP="0097406E">
      <w:pPr>
        <w:pStyle w:val="a8"/>
        <w:ind w:firstLine="709"/>
        <w:rPr>
          <w:rFonts w:ascii="Times New Roman" w:hAnsi="Times New Roman" w:cs="Times New Roman"/>
          <w:bCs/>
          <w:sz w:val="28"/>
          <w:szCs w:val="28"/>
        </w:rPr>
      </w:pPr>
      <w:r w:rsidRPr="0097406E">
        <w:rPr>
          <w:rFonts w:ascii="Times New Roman" w:hAnsi="Times New Roman" w:cs="Times New Roman"/>
          <w:sz w:val="28"/>
          <w:szCs w:val="28"/>
        </w:rPr>
        <w:t xml:space="preserve">Администрацией </w:t>
      </w:r>
      <w:proofErr w:type="spellStart"/>
      <w:r w:rsidRPr="0097406E">
        <w:rPr>
          <w:rFonts w:ascii="Times New Roman" w:hAnsi="Times New Roman" w:cs="Times New Roman"/>
          <w:sz w:val="28"/>
          <w:szCs w:val="28"/>
        </w:rPr>
        <w:t>Темниковского</w:t>
      </w:r>
      <w:proofErr w:type="spellEnd"/>
      <w:r w:rsidRPr="0097406E">
        <w:rPr>
          <w:rFonts w:ascii="Times New Roman" w:hAnsi="Times New Roman" w:cs="Times New Roman"/>
          <w:sz w:val="28"/>
          <w:szCs w:val="28"/>
        </w:rPr>
        <w:t xml:space="preserve"> муниципального района</w:t>
      </w:r>
      <w:r w:rsidR="00BD7997" w:rsidRPr="0097406E">
        <w:rPr>
          <w:rFonts w:ascii="Times New Roman" w:hAnsi="Times New Roman" w:cs="Times New Roman"/>
          <w:sz w:val="28"/>
          <w:szCs w:val="28"/>
        </w:rPr>
        <w:t xml:space="preserve"> большое внимание уделяется</w:t>
      </w:r>
      <w:r w:rsidR="00BD7997" w:rsidRPr="0097406E">
        <w:rPr>
          <w:rFonts w:ascii="Times New Roman" w:hAnsi="Times New Roman" w:cs="Times New Roman"/>
          <w:bCs/>
          <w:sz w:val="28"/>
          <w:szCs w:val="28"/>
        </w:rPr>
        <w:t xml:space="preserve"> проведению профилактической работы по вопросам защиты детей от информации, причиняющей вред их здоровью и развитию.</w:t>
      </w:r>
    </w:p>
    <w:p w:rsidR="00BD7997" w:rsidRPr="0097406E" w:rsidRDefault="00BD7997" w:rsidP="0097406E">
      <w:pPr>
        <w:pStyle w:val="a8"/>
        <w:ind w:firstLine="709"/>
        <w:rPr>
          <w:rFonts w:ascii="Times New Roman" w:hAnsi="Times New Roman" w:cs="Times New Roman"/>
          <w:sz w:val="28"/>
          <w:szCs w:val="28"/>
        </w:rPr>
      </w:pPr>
      <w:r w:rsidRPr="0097406E">
        <w:rPr>
          <w:rFonts w:ascii="Times New Roman" w:hAnsi="Times New Roman" w:cs="Times New Roman"/>
          <w:sz w:val="28"/>
          <w:szCs w:val="28"/>
        </w:rPr>
        <w:t xml:space="preserve">В 2020 году во всех образовательных организациях республики использовался контент-фильтр, отвечающий требованиям надежности и ограничивающий доступ к информационным ресурсам, противоречащим целям и задачам образовательного процесса. </w:t>
      </w:r>
    </w:p>
    <w:p w:rsidR="00BD7997" w:rsidRPr="0097406E" w:rsidRDefault="00BD7997" w:rsidP="0097406E">
      <w:pPr>
        <w:widowControl w:val="0"/>
        <w:spacing w:after="0" w:line="240" w:lineRule="auto"/>
        <w:ind w:firstLine="709"/>
        <w:jc w:val="both"/>
        <w:rPr>
          <w:rFonts w:ascii="Times New Roman" w:hAnsi="Times New Roman"/>
          <w:color w:val="000000"/>
          <w:sz w:val="28"/>
          <w:szCs w:val="28"/>
          <w:shd w:val="clear" w:color="auto" w:fill="FFFFFF"/>
        </w:rPr>
      </w:pPr>
      <w:r w:rsidRPr="0097406E">
        <w:rPr>
          <w:rFonts w:ascii="Times New Roman" w:hAnsi="Times New Roman"/>
          <w:sz w:val="28"/>
          <w:szCs w:val="28"/>
        </w:rPr>
        <w:t xml:space="preserve">До родителей и законных представителей детей доведена информация о возможностях использования функции «Родительский контроль», также до родителей (законных представителей) доведена информация о способах направления в Управление Федеральной службы по надзору в сфере связи, информационных технологий и массовых коммуникаций по Республике Мордовия информации о выявленных </w:t>
      </w:r>
      <w:proofErr w:type="spellStart"/>
      <w:r w:rsidRPr="0097406E">
        <w:rPr>
          <w:rFonts w:ascii="Times New Roman" w:hAnsi="Times New Roman"/>
          <w:sz w:val="28"/>
          <w:szCs w:val="28"/>
        </w:rPr>
        <w:t>интернет-ресурсах</w:t>
      </w:r>
      <w:proofErr w:type="spellEnd"/>
      <w:r w:rsidRPr="0097406E">
        <w:rPr>
          <w:rFonts w:ascii="Times New Roman" w:hAnsi="Times New Roman"/>
          <w:sz w:val="28"/>
          <w:szCs w:val="28"/>
        </w:rPr>
        <w:t>, публично пропагандирующих террористическое, суицидальное поведение, призывающих к противоправным действиям, для проведения экспертизы и дальнейшей блокировки контента.</w:t>
      </w:r>
    </w:p>
    <w:p w:rsidR="00BD7997" w:rsidRPr="0097406E" w:rsidRDefault="00BD7997" w:rsidP="0097406E">
      <w:pPr>
        <w:widowControl w:val="0"/>
        <w:spacing w:after="0" w:line="240" w:lineRule="auto"/>
        <w:ind w:firstLine="709"/>
        <w:jc w:val="both"/>
        <w:rPr>
          <w:rFonts w:ascii="Times New Roman" w:hAnsi="Times New Roman"/>
          <w:color w:val="000000"/>
          <w:sz w:val="28"/>
          <w:szCs w:val="28"/>
        </w:rPr>
      </w:pPr>
      <w:r w:rsidRPr="0097406E">
        <w:rPr>
          <w:rFonts w:ascii="Times New Roman" w:hAnsi="Times New Roman"/>
          <w:color w:val="000000"/>
          <w:sz w:val="28"/>
          <w:szCs w:val="28"/>
        </w:rPr>
        <w:t xml:space="preserve">Для обучающихся с ОВЗ разработаны дополнительные общеобразовательные программы художественной, технической, естественнонаучной направленности. Разработаны индивидуальные образовательные маршруты.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В 2020 г. органами и учреждениями по работе с молодежью организовано </w:t>
      </w:r>
      <w:r w:rsidR="0097406E" w:rsidRPr="0097406E">
        <w:rPr>
          <w:rFonts w:ascii="Times New Roman" w:hAnsi="Times New Roman"/>
          <w:sz w:val="28"/>
          <w:szCs w:val="28"/>
        </w:rPr>
        <w:br/>
      </w:r>
      <w:r w:rsidRPr="0097406E">
        <w:rPr>
          <w:rFonts w:ascii="Times New Roman" w:hAnsi="Times New Roman"/>
          <w:sz w:val="28"/>
          <w:szCs w:val="28"/>
        </w:rPr>
        <w:t xml:space="preserve">61 мероприятие по основным направлениям государственной молодежной политики. Общий охват детей и молодежи, принявшей участие в проведенных мероприятиях, составил </w:t>
      </w:r>
      <w:r w:rsidR="0097406E" w:rsidRPr="0097406E">
        <w:rPr>
          <w:rFonts w:ascii="Times New Roman" w:hAnsi="Times New Roman"/>
          <w:sz w:val="28"/>
          <w:szCs w:val="28"/>
        </w:rPr>
        <w:t xml:space="preserve">1 </w:t>
      </w:r>
      <w:r w:rsidRPr="0097406E">
        <w:rPr>
          <w:rFonts w:ascii="Times New Roman" w:hAnsi="Times New Roman"/>
          <w:sz w:val="28"/>
          <w:szCs w:val="28"/>
        </w:rPr>
        <w:t xml:space="preserve">946 человек, из которых </w:t>
      </w:r>
      <w:r w:rsidR="0097406E" w:rsidRPr="0097406E">
        <w:rPr>
          <w:rFonts w:ascii="Times New Roman" w:hAnsi="Times New Roman"/>
          <w:sz w:val="28"/>
          <w:szCs w:val="28"/>
        </w:rPr>
        <w:t>22</w:t>
      </w:r>
      <w:r w:rsidRPr="0097406E">
        <w:rPr>
          <w:rFonts w:ascii="Times New Roman" w:hAnsi="Times New Roman"/>
          <w:sz w:val="28"/>
          <w:szCs w:val="28"/>
        </w:rPr>
        <w:t xml:space="preserve"> человека – это подростки, состоящие на профилактическом учете в органах системы профилактики.</w:t>
      </w:r>
    </w:p>
    <w:p w:rsidR="00BD7997" w:rsidRPr="0097406E" w:rsidRDefault="00BD7997" w:rsidP="0097406E">
      <w:pPr>
        <w:widowControl w:val="0"/>
        <w:spacing w:after="0" w:line="240" w:lineRule="auto"/>
        <w:ind w:firstLine="709"/>
        <w:jc w:val="center"/>
        <w:rPr>
          <w:rFonts w:ascii="Times New Roman" w:hAnsi="Times New Roman"/>
          <w:b/>
          <w:bCs/>
          <w:sz w:val="28"/>
          <w:szCs w:val="28"/>
        </w:rPr>
      </w:pPr>
      <w:r w:rsidRPr="0097406E">
        <w:rPr>
          <w:rFonts w:ascii="Times New Roman" w:hAnsi="Times New Roman"/>
          <w:b/>
          <w:bCs/>
          <w:sz w:val="28"/>
          <w:szCs w:val="28"/>
        </w:rPr>
        <w:t xml:space="preserve">3. Ключевые принципы, цели и задачи </w:t>
      </w:r>
      <w:r w:rsidR="005F00A1" w:rsidRPr="0097406E">
        <w:rPr>
          <w:rFonts w:ascii="Times New Roman" w:hAnsi="Times New Roman"/>
          <w:b/>
          <w:bCs/>
          <w:sz w:val="28"/>
          <w:szCs w:val="28"/>
        </w:rPr>
        <w:t>Стратегии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3.1. Внедрение, функционирование и развитие системы организации воспитания и социализации в системе образования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основывается на следующих принципах:</w:t>
      </w:r>
    </w:p>
    <w:p w:rsidR="00BD7997" w:rsidRPr="0097406E" w:rsidRDefault="00BD7997" w:rsidP="0097406E">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опоры</w:t>
      </w:r>
      <w:proofErr w:type="gramEnd"/>
      <w:r w:rsidRPr="0097406E">
        <w:rPr>
          <w:rFonts w:ascii="Times New Roman" w:hAnsi="Times New Roman"/>
          <w:sz w:val="28"/>
          <w:szCs w:val="28"/>
        </w:rPr>
        <w:t xml:space="preserve"> на духовно-нравственные ценности, исторические и национально-культурные традиции народов Российской Федерации, народов, проживающих на территории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w:t>
      </w:r>
    </w:p>
    <w:p w:rsidR="00BD7997" w:rsidRPr="0097406E" w:rsidRDefault="00BD7997" w:rsidP="0097406E">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консолидации</w:t>
      </w:r>
      <w:proofErr w:type="gramEnd"/>
      <w:r w:rsidRPr="0097406E">
        <w:rPr>
          <w:rFonts w:ascii="Times New Roman" w:hAnsi="Times New Roman"/>
          <w:sz w:val="28"/>
          <w:szCs w:val="28"/>
        </w:rPr>
        <w:t xml:space="preserve"> – объединения целей, усилий различных институтов гражданского общества, укрепления межведомственного взаимодействия на региональном и муниципальном уровнях по организации воспитания и социализации обучающихся;</w:t>
      </w:r>
    </w:p>
    <w:p w:rsidR="00BD7997" w:rsidRPr="0097406E" w:rsidRDefault="00BD7997" w:rsidP="0097406E">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преемственности</w:t>
      </w:r>
      <w:proofErr w:type="gramEnd"/>
      <w:r w:rsidRPr="0097406E">
        <w:rPr>
          <w:rFonts w:ascii="Times New Roman" w:hAnsi="Times New Roman"/>
          <w:sz w:val="28"/>
          <w:szCs w:val="28"/>
        </w:rPr>
        <w:t xml:space="preserve"> – организации воспитательных мероприятий на всех уровнях образования, интеграции программ духовно-нравственного воспитания;</w:t>
      </w:r>
    </w:p>
    <w:p w:rsidR="00BD7997" w:rsidRPr="0097406E" w:rsidRDefault="00BD7997" w:rsidP="0097406E">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ориентации</w:t>
      </w:r>
      <w:proofErr w:type="gramEnd"/>
      <w:r w:rsidRPr="0097406E">
        <w:rPr>
          <w:rFonts w:ascii="Times New Roman" w:hAnsi="Times New Roman"/>
          <w:sz w:val="28"/>
          <w:szCs w:val="28"/>
        </w:rPr>
        <w:t xml:space="preserve"> на действительность – достижение результатов процесса воспитания и социализации обучающихся, в основе которых актуальные социальные и культурные компетенции как основа настоящей и будущей успешности обучающихся, приобретение и последующего совершенствования у них навыков XXI века.</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lastRenderedPageBreak/>
        <w:t>3.2. </w:t>
      </w:r>
      <w:r w:rsidRPr="0097406E">
        <w:rPr>
          <w:rFonts w:ascii="Times New Roman" w:hAnsi="Times New Roman"/>
          <w:b/>
          <w:sz w:val="28"/>
          <w:szCs w:val="28"/>
        </w:rPr>
        <w:t>Целями</w:t>
      </w:r>
      <w:r w:rsidRPr="0097406E">
        <w:rPr>
          <w:rFonts w:ascii="Times New Roman" w:hAnsi="Times New Roman"/>
          <w:sz w:val="28"/>
          <w:szCs w:val="28"/>
        </w:rPr>
        <w:t xml:space="preserve"> Стратегии являются: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w:t>
      </w:r>
      <w:r w:rsidRPr="0097406E">
        <w:rPr>
          <w:rFonts w:ascii="Times New Roman" w:hAnsi="Times New Roman"/>
          <w:sz w:val="28"/>
          <w:szCs w:val="28"/>
        </w:rPr>
        <w:tab/>
        <w:t xml:space="preserve">создание условий для повышения качества системы воспитания и социализации обучающихся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 включая деятельность по поддержке семейного воспитания; гражданскому и патриотическому воспитанию детей; формированию российской идентичности и духовно-нравственному воспитанию детей на основе российских традиционных ценностей; приобщению детей к культурному наследию; популяризации среди детей научных знаний; физическому воспитанию и формированию культуры здоровья; трудовому воспитанию детей и их профессиональному самоопределению; экологическому воспитанию и развитию добровольчества (</w:t>
      </w:r>
      <w:proofErr w:type="spellStart"/>
      <w:r w:rsidRPr="0097406E">
        <w:rPr>
          <w:rFonts w:ascii="Times New Roman" w:hAnsi="Times New Roman"/>
          <w:sz w:val="28"/>
          <w:szCs w:val="28"/>
        </w:rPr>
        <w:t>волонтерства</w:t>
      </w:r>
      <w:proofErr w:type="spellEnd"/>
      <w:r w:rsidRPr="0097406E">
        <w:rPr>
          <w:rFonts w:ascii="Times New Roman" w:hAnsi="Times New Roman"/>
          <w:sz w:val="28"/>
          <w:szCs w:val="28"/>
        </w:rPr>
        <w:t>) среди обучающихся как приоритетов российской государственной политики в сфере образования;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w:t>
      </w:r>
      <w:r w:rsidRPr="0097406E">
        <w:rPr>
          <w:rFonts w:ascii="Times New Roman" w:hAnsi="Times New Roman"/>
          <w:sz w:val="28"/>
          <w:szCs w:val="28"/>
        </w:rPr>
        <w:tab/>
        <w:t xml:space="preserve">совершенствование воспитательной деятельности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 в том числе направленной на адаптацию детей, для которых русский язык не является родным; обеспечение физической, информационной и психологической безопасности детей и подростков; расширение воспитательных возможностей информационных ресурсов; подготовку и переподготовку кадров по приоритетным направлениям воспитания и социализации обучающихся, повышение престижа профессий, связанных с воспитанием детей; осуществление сетевого и межведомственного взаимодействия для организационно-методического обеспечения воспитательной работы; психолого-педагогической поддержку воспитания в период каникулярного отдыха обучающихся, повышение педагогической культуры родителей (законных представителей),организацию работы педагогических работников, осуществляющих классное руководство в образовательных организациях, поддержку общественных объединений в сфере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w:t>
      </w:r>
      <w:r w:rsidRPr="0097406E">
        <w:rPr>
          <w:rFonts w:ascii="Times New Roman" w:hAnsi="Times New Roman"/>
          <w:sz w:val="28"/>
          <w:szCs w:val="28"/>
        </w:rPr>
        <w:tab/>
        <w:t>учет</w:t>
      </w:r>
      <w:r w:rsidR="005F00A1" w:rsidRPr="0097406E">
        <w:rPr>
          <w:rFonts w:ascii="Times New Roman" w:hAnsi="Times New Roman"/>
          <w:sz w:val="28"/>
          <w:szCs w:val="28"/>
        </w:rPr>
        <w:t xml:space="preserve"> муниципальных и</w:t>
      </w:r>
      <w:r w:rsidRPr="0097406E">
        <w:rPr>
          <w:rFonts w:ascii="Times New Roman" w:hAnsi="Times New Roman"/>
          <w:sz w:val="28"/>
          <w:szCs w:val="28"/>
        </w:rPr>
        <w:t xml:space="preserve"> региональных социально-экономических, экологических, этнокультурных, демографических особенностей при создании единой воспитательной среды, организации процесса воспитания и социализации в образовательных организациях </w:t>
      </w:r>
      <w:proofErr w:type="spellStart"/>
      <w:r w:rsidR="005F00A1" w:rsidRPr="0097406E">
        <w:rPr>
          <w:rFonts w:ascii="Times New Roman" w:hAnsi="Times New Roman"/>
          <w:sz w:val="28"/>
          <w:szCs w:val="28"/>
        </w:rPr>
        <w:t>Темниковского</w:t>
      </w:r>
      <w:proofErr w:type="spellEnd"/>
      <w:r w:rsidR="005F00A1" w:rsidRPr="0097406E">
        <w:rPr>
          <w:rFonts w:ascii="Times New Roman" w:hAnsi="Times New Roman"/>
          <w:sz w:val="28"/>
          <w:szCs w:val="28"/>
        </w:rPr>
        <w:t xml:space="preserve"> муниципального района</w:t>
      </w:r>
      <w:r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3.3. Основными задачами, решение которых необходимо для достижения поставленных целей, являются: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w:t>
      </w:r>
      <w:r w:rsidRPr="0097406E">
        <w:rPr>
          <w:rFonts w:ascii="Times New Roman" w:hAnsi="Times New Roman"/>
          <w:sz w:val="28"/>
          <w:szCs w:val="28"/>
        </w:rPr>
        <w:tab/>
        <w:t xml:space="preserve">создание условий для консолидации усилий всех субъектов образовательной деятельности по воспитанию подрастающего поколения в </w:t>
      </w:r>
      <w:proofErr w:type="spellStart"/>
      <w:r w:rsidR="005C6660" w:rsidRPr="0097406E">
        <w:rPr>
          <w:rFonts w:ascii="Times New Roman" w:hAnsi="Times New Roman"/>
          <w:sz w:val="28"/>
          <w:szCs w:val="28"/>
        </w:rPr>
        <w:t>Темниковском</w:t>
      </w:r>
      <w:proofErr w:type="spellEnd"/>
      <w:r w:rsidR="005C6660" w:rsidRPr="0097406E">
        <w:rPr>
          <w:rFonts w:ascii="Times New Roman" w:hAnsi="Times New Roman"/>
          <w:sz w:val="28"/>
          <w:szCs w:val="28"/>
        </w:rPr>
        <w:t xml:space="preserve"> муниципальном районе</w:t>
      </w:r>
      <w:r w:rsidRPr="0097406E">
        <w:rPr>
          <w:rFonts w:ascii="Times New Roman" w:hAnsi="Times New Roman"/>
          <w:sz w:val="28"/>
          <w:szCs w:val="28"/>
        </w:rPr>
        <w:t>, совершенствование ресурсного, организационного, методического обеспечения воспитательной деятельности и усиление социальной ответственности за ее результаты;</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w:t>
      </w:r>
      <w:r w:rsidRPr="0097406E">
        <w:rPr>
          <w:rFonts w:ascii="Times New Roman" w:hAnsi="Times New Roman"/>
          <w:sz w:val="28"/>
          <w:szCs w:val="28"/>
        </w:rPr>
        <w:tab/>
        <w:t>формирование социокультурной инфраструктуры, содействующей успешной социализации детей и интегрирующей воспитательные возможности образовательных, культурных, спортивных, научных, экскурсионно-туристических и других организаций;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w:t>
      </w:r>
      <w:r w:rsidRPr="0097406E">
        <w:rPr>
          <w:rFonts w:ascii="Times New Roman" w:hAnsi="Times New Roman"/>
          <w:sz w:val="28"/>
          <w:szCs w:val="28"/>
        </w:rPr>
        <w:tab/>
        <w:t>создание условий для профилактики безнадзорности и правонарушений несовершеннолетних обучающихся;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w:t>
      </w:r>
      <w:r w:rsidRPr="0097406E">
        <w:rPr>
          <w:rFonts w:ascii="Times New Roman" w:hAnsi="Times New Roman"/>
          <w:sz w:val="28"/>
          <w:szCs w:val="28"/>
        </w:rPr>
        <w:tab/>
        <w:t xml:space="preserve">осуществление поддержки детей с ограниченными возможностями здоровья, оставшихся без попечения родителей, находящихся в сложной жизненной </w:t>
      </w:r>
      <w:r w:rsidRPr="0097406E">
        <w:rPr>
          <w:rFonts w:ascii="Times New Roman" w:hAnsi="Times New Roman"/>
          <w:sz w:val="28"/>
          <w:szCs w:val="28"/>
        </w:rPr>
        <w:lastRenderedPageBreak/>
        <w:t>ситуации, способствующей их социальной реабилитации и полноценной интеграции в общество;</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w:t>
      </w:r>
      <w:r w:rsidRPr="0097406E">
        <w:rPr>
          <w:rFonts w:ascii="Times New Roman" w:hAnsi="Times New Roman"/>
          <w:sz w:val="28"/>
          <w:szCs w:val="28"/>
        </w:rPr>
        <w:tab/>
        <w:t>обеспечение условий для информирования родителей о ходе воспитательной работы и повышения у них социальной, коммуникативной и педагогической компетентности, обеспечение их участия в разных формах данной деятельности.</w:t>
      </w:r>
    </w:p>
    <w:p w:rsidR="00BD7997" w:rsidRPr="0097406E" w:rsidRDefault="00BD7997" w:rsidP="0097406E">
      <w:pPr>
        <w:widowControl w:val="0"/>
        <w:spacing w:after="0" w:line="240" w:lineRule="auto"/>
        <w:jc w:val="center"/>
        <w:rPr>
          <w:rFonts w:ascii="Times New Roman" w:hAnsi="Times New Roman"/>
          <w:b/>
          <w:bCs/>
          <w:sz w:val="28"/>
          <w:szCs w:val="28"/>
        </w:rPr>
      </w:pPr>
      <w:r w:rsidRPr="0097406E">
        <w:rPr>
          <w:rFonts w:ascii="Times New Roman" w:hAnsi="Times New Roman"/>
          <w:b/>
          <w:bCs/>
          <w:sz w:val="28"/>
          <w:szCs w:val="28"/>
        </w:rPr>
        <w:t>4. Основные направления организации воспитания и социализации обучающихся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4.1. Развитие социальных институтов воспитания как основного направления организации и социализации обучающихся предполагает: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4.1.1 поддержку семейного воспитания – содействие укреплению семьи и защиту приоритетного права родителей на воспитание детей перед всеми иными лицами; повышение социального статуса и общественного престижа отцовства, материнства, многодетности, в том числе среди приемных родителей; содействие развитию культуры семейного воспитания детей на основе традиционных семейных духовно-нравственных ценностей; популяризацию лучшего опыта воспитания детей в семьях, в том числе многодетных и приемных; возрождение значимости больших много поколенных семей, профессиональных династий; создание условий для расширения участия семьи в воспитательной деятельности организаций, осуществляющих образовательную деятельность и работающих с детьми; расширение инфраструктуры семейного отдыха, семейного образовательного туризма и спорта, включая организованный отдых в каникулярное время; поддержку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 создание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4.1.2. развитие воспитания в системе образования – обновление содержания воспитания, 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 полноценное 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 содействие разработке и реализации программ воспитания обучающихся в организациях, осуществляющих образовательную деятельность, которые направлены на повышение уважения детей друг к другу, к семье и родителям, учителю, старшим поколениям, а также на подготовку личности к семейной и общественной жизни, трудовой деятельности;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использование чтения, в том числе семейного, для познания мира и формирования личности; совершенствование условий для выявления и поддержки одаренных детей; развитие форм включения детей в </w:t>
      </w:r>
      <w:r w:rsidRPr="0097406E">
        <w:rPr>
          <w:rFonts w:ascii="Times New Roman" w:hAnsi="Times New Roman"/>
          <w:sz w:val="28"/>
          <w:szCs w:val="28"/>
        </w:rPr>
        <w:lastRenderedPageBreak/>
        <w:t>интеллектуально-познавательную, творческую, трудовую, общественно полезную, художественно-эстетическую, физкультурно-спортивную, игровую деятельность, в том числе на основе использования потенциала системы дополнительного образования детей и других организаций сферы физической культуры и спорта, культуры; создание условий для повышения у детей уровня владения русским языком, языками народов России, иностранными языками, навыками коммуникации; знакомство с лучшими образцами мировой и отечественной культуры;</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4.1.3. расширение воспитательных возможностей информационных ресурсов – 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 информационное организационно-методическое оснащение воспитательной деятельности в соответствии с современными требованиями; содействие популяризации в информационном пространстве традиционных российских культурных, в том числе эстетических, нравственных и семейных ценностей и норм поведения; воспитание в детях умения совершать правильный выбор в условиях возможного негативного воздействия информационных ресурсов; обеспечение условий защиты детей от информации, причиняющей вред их здоровью и психическому развитию;</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4.1.4.  поддержку общественных объединений в сфере воспитания – улучшение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4.2. Обновление воспитательного процесса с учетом современных достижений науки и на основе отечественных традиций включает гражданское, патриотическое, духовно-нравственное, трудовое, экологическое, физическое воспитание, приобщение детей к культурному наследию, популяризацию научных знаний, развитие добровольчества (</w:t>
      </w:r>
      <w:proofErr w:type="spellStart"/>
      <w:r w:rsidRPr="0097406E">
        <w:rPr>
          <w:rFonts w:ascii="Times New Roman" w:hAnsi="Times New Roman"/>
          <w:sz w:val="28"/>
          <w:szCs w:val="28"/>
        </w:rPr>
        <w:t>волонтерства</w:t>
      </w:r>
      <w:proofErr w:type="spellEnd"/>
      <w:r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4.3. Гражданское воспитание как создание условий для воспитания у детей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развитие культуры межнационального общения, 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w:t>
      </w:r>
      <w:r w:rsidRPr="0097406E">
        <w:rPr>
          <w:rFonts w:ascii="Times New Roman" w:hAnsi="Times New Roman"/>
          <w:sz w:val="28"/>
          <w:szCs w:val="28"/>
        </w:rPr>
        <w:lastRenderedPageBreak/>
        <w:t>людей, их чувствам, религиозным убеждениям, 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 формирование стабильной системы нравственных и смысловых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rsidR="00BD7997" w:rsidRPr="0097406E" w:rsidRDefault="00157239"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Муниципальной </w:t>
      </w:r>
      <w:r w:rsidR="00BD7997" w:rsidRPr="0097406E">
        <w:rPr>
          <w:rFonts w:ascii="Times New Roman" w:hAnsi="Times New Roman"/>
          <w:sz w:val="28"/>
          <w:szCs w:val="28"/>
        </w:rPr>
        <w:t xml:space="preserve">особенностью организации процесса воспитания и социализации обучающихся в сфере гражданского воспитания является проведение акций, праздников, творческих конкурсов и других мероприятий, посвященных памятные датам истории России и Республики Мордовии, посещение выставок, музеев и памятных мест в </w:t>
      </w:r>
      <w:r w:rsidRPr="0097406E">
        <w:rPr>
          <w:rFonts w:ascii="Times New Roman" w:hAnsi="Times New Roman"/>
          <w:sz w:val="28"/>
          <w:szCs w:val="28"/>
        </w:rPr>
        <w:t>районе</w:t>
      </w:r>
      <w:r w:rsidR="00BD7997" w:rsidRPr="0097406E">
        <w:rPr>
          <w:rFonts w:ascii="Times New Roman" w:hAnsi="Times New Roman"/>
          <w:sz w:val="28"/>
          <w:szCs w:val="28"/>
        </w:rPr>
        <w:t xml:space="preserve">. Особое значение для формирования гражданственности у обучающихся образовательных организаций </w:t>
      </w:r>
      <w:proofErr w:type="spellStart"/>
      <w:r w:rsidRPr="0097406E">
        <w:rPr>
          <w:rFonts w:ascii="Times New Roman" w:hAnsi="Times New Roman"/>
          <w:sz w:val="28"/>
          <w:szCs w:val="28"/>
        </w:rPr>
        <w:t>Темниковского</w:t>
      </w:r>
      <w:proofErr w:type="spellEnd"/>
      <w:r w:rsidRPr="0097406E">
        <w:rPr>
          <w:rFonts w:ascii="Times New Roman" w:hAnsi="Times New Roman"/>
          <w:sz w:val="28"/>
          <w:szCs w:val="28"/>
        </w:rPr>
        <w:t xml:space="preserve"> муниципального района</w:t>
      </w:r>
      <w:r w:rsidR="00BD7997" w:rsidRPr="0097406E">
        <w:rPr>
          <w:rFonts w:ascii="Times New Roman" w:hAnsi="Times New Roman"/>
          <w:sz w:val="28"/>
          <w:szCs w:val="28"/>
        </w:rPr>
        <w:t xml:space="preserve"> имеют воспитательные мероприятия, связанные с историей мордовского народа и Республики Мордовия.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4.4. Патриотическое воспитание и формирование российской идентичности, чувства гордости за свою Родину, готовности к защите интересов Отечества, ответственности за будущее России предусматривает развитие программ патриотического и военно-патриотического воспитания детей, повышение качества преподавания гуманитарных учебных предметов, обеспечивающего ориентацию обучающихся в современных общественно-политических процессах, происходящих в России и мире, а также осознанную выработку собственной позиции по отношению к ним на основе знания и осмысления истории, духовных ценностей и достижений нашей страны, развитие у подрастающего поколения уважения к таким символам государства, как герб, флаг, гимн Российской Федерации, к историческим символам и памятникам Отечества, развитие поисковой и краеведческой деятельности, детского познавательного туризма. В качестве актуальных форм в воспитательную работу со школьниками по патриотическому воспитанию включаются классные часы, уроки мужества, школьные, муниципальные и республиканские конкурсы и соревнования, спортивные соревнования, посвященные именам наших соотечественников, отдавших жизни на полях боевых действий, викторины, экскурсии, развитие волонтерского движения и детских общественных объединений.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4.5.</w:t>
      </w:r>
      <w:r w:rsidRPr="0097406E">
        <w:rPr>
          <w:rFonts w:ascii="Times New Roman" w:hAnsi="Times New Roman"/>
          <w:sz w:val="28"/>
          <w:szCs w:val="28"/>
        </w:rPr>
        <w:tab/>
        <w:t xml:space="preserve">Духовное и нравственное воспитание детей на основе российских традиционных ценностей осуществляется за счет развития у детей нравственных чувств (чести, долга, справедливости, милосердия и дружелюбия), формирования выраженной в поведении нравственной позиции, в том числе способности к сознательному выбору добра, развития сопереживания и формирования позитивного отношения к людям, в том числе, к лицам с ограниченными возможностями здоровья и инвалидам, расширения сотрудничества между государством и обществом, общественными организациями и институтами в сфере духовно-нравственного воспитания детей, содействия формированию у детей позитивных </w:t>
      </w:r>
      <w:r w:rsidRPr="0097406E">
        <w:rPr>
          <w:rFonts w:ascii="Times New Roman" w:hAnsi="Times New Roman"/>
          <w:sz w:val="28"/>
          <w:szCs w:val="28"/>
        </w:rPr>
        <w:lastRenderedPageBreak/>
        <w:t>жизненных ориентиров и планов, оказания помощи детям в выработке моделей поведения в различных трудных жизненных ситуациях, в том числе проблемных, стрессовых и конфликтных.</w:t>
      </w:r>
    </w:p>
    <w:p w:rsidR="00BD7997" w:rsidRPr="0097406E" w:rsidRDefault="00157239"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Районной</w:t>
      </w:r>
      <w:r w:rsidR="00BD7997" w:rsidRPr="0097406E">
        <w:rPr>
          <w:rFonts w:ascii="Times New Roman" w:hAnsi="Times New Roman"/>
          <w:sz w:val="28"/>
          <w:szCs w:val="28"/>
        </w:rPr>
        <w:t xml:space="preserve"> особенностью духовно-нравственного воспитания детей </w:t>
      </w:r>
      <w:proofErr w:type="spellStart"/>
      <w:r w:rsidRPr="0097406E">
        <w:rPr>
          <w:rFonts w:ascii="Times New Roman" w:hAnsi="Times New Roman"/>
          <w:sz w:val="28"/>
          <w:szCs w:val="28"/>
        </w:rPr>
        <w:t>Темниковского</w:t>
      </w:r>
      <w:proofErr w:type="spellEnd"/>
      <w:r w:rsidRPr="0097406E">
        <w:rPr>
          <w:rFonts w:ascii="Times New Roman" w:hAnsi="Times New Roman"/>
          <w:sz w:val="28"/>
          <w:szCs w:val="28"/>
        </w:rPr>
        <w:t xml:space="preserve"> муниципального района </w:t>
      </w:r>
      <w:r w:rsidR="00BD7997" w:rsidRPr="0097406E">
        <w:rPr>
          <w:rFonts w:ascii="Times New Roman" w:hAnsi="Times New Roman"/>
          <w:sz w:val="28"/>
          <w:szCs w:val="28"/>
        </w:rPr>
        <w:t>является проведение мероприятий с участием родителей с опорой на национальные традиции; организация активного участия обучающихся в мероприятиях по оказанию помощи различным категориям населения, оказавшимся в трудной жизненной ситуации – детям, больным, людям пожилого возраста. Особому развитию данное направление подлежит в период летних каникул и другое каникулярное время.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4.6.</w:t>
      </w:r>
      <w:r w:rsidRPr="0097406E">
        <w:rPr>
          <w:rFonts w:ascii="Times New Roman" w:hAnsi="Times New Roman"/>
          <w:sz w:val="28"/>
          <w:szCs w:val="28"/>
        </w:rPr>
        <w:tab/>
        <w:t>Приобщение детей к культурному наследию предполагает эффективное использование уникального российского культурного наследия, в том числе литературного, музыкального, художественного, театрального и кинематографического, создание равных для всех детей возможностей доступа к культурным ценностям, воспитание уважения к культуре, языкам, традициям и обычаям народов, проживающих в Российской Федерации, увеличение доступности детской литературы для семей, приобщение детей к классическим и современном высокохудожественным отечественным и мировым произведениям искусства и литературы, создание условий для доступности музейной и театральной культуры для детей, развитие музейной u театральной педагогики, поддержку мер по созданию и распространению произведений искусства и культуры, проведению культурных мероприятий, направленных на популяризацию российских культурных, нравственных и семейных ценностей, создание и поддержку производства художественных, документальных, научно-популярных, учебных и анимационных фильмов, направленных на нравственное, гражданско-патриотическое и общекультурное развитие детей, повышение роли библиотек, в том числе библиотек в системе образования, в приобщении к сокровищнице мировой и отечественной культуры, в том числе с использованием информационных технологий, создание условий для сохранения, поддержки и развития этнических культурных традиций и народного творчества.</w:t>
      </w:r>
    </w:p>
    <w:p w:rsidR="00BD7997" w:rsidRPr="0097406E" w:rsidRDefault="004D2B2D"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Муниципальной</w:t>
      </w:r>
      <w:r w:rsidR="00BD7997" w:rsidRPr="0097406E">
        <w:rPr>
          <w:rFonts w:ascii="Times New Roman" w:hAnsi="Times New Roman"/>
          <w:sz w:val="28"/>
          <w:szCs w:val="28"/>
        </w:rPr>
        <w:t xml:space="preserve"> особенностью приобщения детей к культурному наследию является посещение музеев, театров, знакомство с фондами</w:t>
      </w:r>
      <w:r w:rsidR="00912992" w:rsidRPr="0097406E">
        <w:rPr>
          <w:rFonts w:ascii="Times New Roman" w:hAnsi="Times New Roman"/>
          <w:sz w:val="28"/>
          <w:szCs w:val="28"/>
        </w:rPr>
        <w:t xml:space="preserve"> </w:t>
      </w:r>
      <w:r w:rsidR="00912992" w:rsidRPr="0097406E">
        <w:rPr>
          <w:rFonts w:ascii="Times New Roman" w:hAnsi="Times New Roman"/>
          <w:sz w:val="28"/>
          <w:szCs w:val="28"/>
        </w:rPr>
        <w:br/>
        <w:t xml:space="preserve">МБУ «Централизованная библиотечная система» </w:t>
      </w:r>
      <w:proofErr w:type="spellStart"/>
      <w:r w:rsidR="00912992" w:rsidRPr="0097406E">
        <w:rPr>
          <w:rFonts w:ascii="Times New Roman" w:hAnsi="Times New Roman"/>
          <w:sz w:val="28"/>
          <w:szCs w:val="28"/>
        </w:rPr>
        <w:t>Темниковского</w:t>
      </w:r>
      <w:proofErr w:type="spellEnd"/>
      <w:r w:rsidR="00912992" w:rsidRPr="0097406E">
        <w:rPr>
          <w:rFonts w:ascii="Times New Roman" w:hAnsi="Times New Roman"/>
          <w:sz w:val="28"/>
          <w:szCs w:val="28"/>
        </w:rPr>
        <w:t xml:space="preserve"> муниципального района и </w:t>
      </w:r>
      <w:r w:rsidR="00BD7997" w:rsidRPr="0097406E">
        <w:rPr>
          <w:rFonts w:ascii="Times New Roman" w:hAnsi="Times New Roman"/>
          <w:sz w:val="28"/>
          <w:szCs w:val="28"/>
        </w:rPr>
        <w:t>Национальной библиотеки имени А.С. Пушкина Республики Мордовия, изучение наследия поэтов и писателей, оставивших след в истории Республики Мордовия, а также участие обучающихся в культурно-массовых мероприятий, проводимых в р</w:t>
      </w:r>
      <w:r w:rsidRPr="0097406E">
        <w:rPr>
          <w:rFonts w:ascii="Times New Roman" w:hAnsi="Times New Roman"/>
          <w:sz w:val="28"/>
          <w:szCs w:val="28"/>
        </w:rPr>
        <w:t>айоне</w:t>
      </w:r>
      <w:r w:rsidR="00BD7997"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4.7. Популяризация научных знаний среди детей подразумевает содействие повышению привлекательности науки для подрастающего поколения, поддержку научно-технического творчества детей; создание условий для получения детьми достоверной информации о передовых достижениях и открытиях мировой и отечественной науки, повышения заинтересованности подрастающего поколения в научных познаниях об устройстве мира и общества.</w:t>
      </w:r>
    </w:p>
    <w:p w:rsidR="00BD7997" w:rsidRPr="0097406E" w:rsidRDefault="004D2B2D"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О</w:t>
      </w:r>
      <w:r w:rsidR="00BD7997" w:rsidRPr="0097406E">
        <w:rPr>
          <w:rFonts w:ascii="Times New Roman" w:hAnsi="Times New Roman"/>
          <w:sz w:val="28"/>
          <w:szCs w:val="28"/>
        </w:rPr>
        <w:t xml:space="preserve">собенностью популяризации научных знаний в </w:t>
      </w:r>
      <w:proofErr w:type="spellStart"/>
      <w:r w:rsidRPr="0097406E">
        <w:rPr>
          <w:rFonts w:ascii="Times New Roman" w:hAnsi="Times New Roman"/>
          <w:sz w:val="28"/>
          <w:szCs w:val="28"/>
        </w:rPr>
        <w:t>Темниковском</w:t>
      </w:r>
      <w:proofErr w:type="spellEnd"/>
      <w:r w:rsidRPr="0097406E">
        <w:rPr>
          <w:rFonts w:ascii="Times New Roman" w:hAnsi="Times New Roman"/>
          <w:sz w:val="28"/>
          <w:szCs w:val="28"/>
        </w:rPr>
        <w:t xml:space="preserve"> муниципальном районе </w:t>
      </w:r>
      <w:r w:rsidR="00BD7997" w:rsidRPr="0097406E">
        <w:rPr>
          <w:rFonts w:ascii="Times New Roman" w:hAnsi="Times New Roman"/>
          <w:sz w:val="28"/>
          <w:szCs w:val="28"/>
        </w:rPr>
        <w:t xml:space="preserve">является проведение воспитательных мероприятий, </w:t>
      </w:r>
      <w:r w:rsidR="00BD7997" w:rsidRPr="0097406E">
        <w:rPr>
          <w:rFonts w:ascii="Times New Roman" w:hAnsi="Times New Roman"/>
          <w:sz w:val="28"/>
          <w:szCs w:val="28"/>
        </w:rPr>
        <w:lastRenderedPageBreak/>
        <w:t>обучение детей школьного возраста по программам дополнительного образования, в том числе в детском технопарке «</w:t>
      </w:r>
      <w:proofErr w:type="spellStart"/>
      <w:r w:rsidR="00BD7997" w:rsidRPr="0097406E">
        <w:rPr>
          <w:rFonts w:ascii="Times New Roman" w:hAnsi="Times New Roman"/>
          <w:sz w:val="28"/>
          <w:szCs w:val="28"/>
        </w:rPr>
        <w:t>Кванториум</w:t>
      </w:r>
      <w:proofErr w:type="spellEnd"/>
      <w:r w:rsidR="00BD7997" w:rsidRPr="0097406E">
        <w:rPr>
          <w:rFonts w:ascii="Times New Roman" w:hAnsi="Times New Roman"/>
          <w:sz w:val="28"/>
          <w:szCs w:val="28"/>
        </w:rPr>
        <w:t xml:space="preserve">», центрах образования цифрового и гуманитарного профилей «Точка роста».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4.8. Физическое воспитание и формирование культуры здоровья включает формирование у подрастающего поколения ответственного отношения к своему здоровью и потребности в здоровом образе жизни, формирование в детской и семейной среде системы мотивации к активному и здоровому образу жизни, занятиям физической культурой и спортом, развитие культуры здорового питания, создание для детей, в том числе детей с ограниченными возможностями здоровья, условий для регулярных занятий физической культурой и спортом, развивающего отдыха и оздоровления, в том числе на основе развития спортивной инфраструктуры и повышения эффективности ее использования, развитие культуры безопасной жизнедеятельности, профилактику наркотической и алкогольной зависимости, </w:t>
      </w:r>
      <w:proofErr w:type="spellStart"/>
      <w:r w:rsidRPr="0097406E">
        <w:rPr>
          <w:rFonts w:ascii="Times New Roman" w:hAnsi="Times New Roman"/>
          <w:sz w:val="28"/>
          <w:szCs w:val="28"/>
        </w:rPr>
        <w:t>табакокурения</w:t>
      </w:r>
      <w:proofErr w:type="spellEnd"/>
      <w:r w:rsidRPr="0097406E">
        <w:rPr>
          <w:rFonts w:ascii="Times New Roman" w:hAnsi="Times New Roman"/>
          <w:sz w:val="28"/>
          <w:szCs w:val="28"/>
        </w:rPr>
        <w:t xml:space="preserve"> и других вредных привычек, предоставление обучающимся образовательных организаций, а также детям, занимающимся в иных организациях,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 использование потенциала спортивной деятельности для профилактики асоциального поведения, содействие проведению массовых общественно-спортивных мероприятий и привлечение к участию в них детей.</w:t>
      </w:r>
    </w:p>
    <w:p w:rsidR="00BD7997" w:rsidRPr="0097406E" w:rsidRDefault="006C426C"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Муниципальной</w:t>
      </w:r>
      <w:r w:rsidR="00BD7997" w:rsidRPr="0097406E">
        <w:rPr>
          <w:rFonts w:ascii="Times New Roman" w:hAnsi="Times New Roman"/>
          <w:sz w:val="28"/>
          <w:szCs w:val="28"/>
        </w:rPr>
        <w:t xml:space="preserve"> особенностью организации воспитательной работы с детьми по физическому воспитанию и формированию культуры здоровья в </w:t>
      </w:r>
      <w:proofErr w:type="spellStart"/>
      <w:r w:rsidR="00912992" w:rsidRPr="0097406E">
        <w:rPr>
          <w:rFonts w:ascii="Times New Roman" w:hAnsi="Times New Roman"/>
          <w:sz w:val="28"/>
          <w:szCs w:val="28"/>
        </w:rPr>
        <w:t>Темниковском</w:t>
      </w:r>
      <w:proofErr w:type="spellEnd"/>
      <w:r w:rsidR="00912992" w:rsidRPr="0097406E">
        <w:rPr>
          <w:rFonts w:ascii="Times New Roman" w:hAnsi="Times New Roman"/>
          <w:sz w:val="28"/>
          <w:szCs w:val="28"/>
        </w:rPr>
        <w:t xml:space="preserve"> муниципальном района </w:t>
      </w:r>
      <w:r w:rsidR="00BD7997" w:rsidRPr="0097406E">
        <w:rPr>
          <w:rFonts w:ascii="Times New Roman" w:hAnsi="Times New Roman"/>
          <w:sz w:val="28"/>
          <w:szCs w:val="28"/>
        </w:rPr>
        <w:t xml:space="preserve">является вовлечение детей в различные виды спорта; участия обучающихся в спортивно-массовых мероприятиях, проводимых в </w:t>
      </w:r>
      <w:r w:rsidR="00912992" w:rsidRPr="0097406E">
        <w:rPr>
          <w:rFonts w:ascii="Times New Roman" w:hAnsi="Times New Roman"/>
          <w:sz w:val="28"/>
          <w:szCs w:val="28"/>
        </w:rPr>
        <w:t>районе и республике</w:t>
      </w:r>
      <w:r w:rsidR="00BD7997" w:rsidRPr="0097406E">
        <w:rPr>
          <w:rFonts w:ascii="Times New Roman" w:hAnsi="Times New Roman"/>
          <w:sz w:val="28"/>
          <w:szCs w:val="28"/>
        </w:rPr>
        <w:t xml:space="preserve">.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4.9. Трудовое воспитание и профессиональное самоопределение реализуется посредством воспитания у детей уважения к труду и трудящимся, трудовым достижениям, формирования у детей умений и навыков самообслуживания, потребности трудиться, добросовестного, ответственного и творческого отношения к разным видам трудовой деятельности, включая обучение и выполнение домашних обязанностей, развития навыков совместной работы, умения работать самостоятельно, мобилизуя необходимые ресурсы, правильно оценивая смысл и последствия своих действий, содействия профессиональному самоопределению, приобщения детей к социально значимой деятельности для осмысленного выбора профессии.</w:t>
      </w:r>
    </w:p>
    <w:p w:rsidR="00BD7997" w:rsidRPr="0097406E" w:rsidRDefault="00912992"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Муниципальной </w:t>
      </w:r>
      <w:r w:rsidR="00BD7997" w:rsidRPr="0097406E">
        <w:rPr>
          <w:rFonts w:ascii="Times New Roman" w:hAnsi="Times New Roman"/>
          <w:sz w:val="28"/>
          <w:szCs w:val="28"/>
        </w:rPr>
        <w:t xml:space="preserve">особенностью организации воспитательной работы с детьми по трудовому воспитанию и профессиональному самоопределению является организация профессиональных проб для школьников по профессиям и специальностям, наиболее востребованным на рынке труда, новым и перспективным профессиям на базе профессиональных образовательных организаций, предприятиях реального сектора экономики </w:t>
      </w:r>
      <w:proofErr w:type="spellStart"/>
      <w:r w:rsidRPr="0097406E">
        <w:rPr>
          <w:rFonts w:ascii="Times New Roman" w:hAnsi="Times New Roman"/>
          <w:sz w:val="28"/>
          <w:szCs w:val="28"/>
        </w:rPr>
        <w:t>Темниковского</w:t>
      </w:r>
      <w:proofErr w:type="spellEnd"/>
      <w:r w:rsidRPr="0097406E">
        <w:rPr>
          <w:rFonts w:ascii="Times New Roman" w:hAnsi="Times New Roman"/>
          <w:sz w:val="28"/>
          <w:szCs w:val="28"/>
        </w:rPr>
        <w:t xml:space="preserve"> муниципального района</w:t>
      </w:r>
      <w:r w:rsidR="00BD7997" w:rsidRPr="0097406E">
        <w:rPr>
          <w:rFonts w:ascii="Times New Roman" w:hAnsi="Times New Roman"/>
          <w:sz w:val="28"/>
          <w:szCs w:val="28"/>
        </w:rPr>
        <w:t>. Также в систему трудового воспитания и профессионального самоопределения включается реализация программ дополнительного образования и внеурочной деятельности.</w:t>
      </w:r>
    </w:p>
    <w:p w:rsidR="00322A85"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4.10. Экологическое воспитание включает развитие у детей и их родителей </w:t>
      </w:r>
      <w:r w:rsidRPr="0097406E">
        <w:rPr>
          <w:rFonts w:ascii="Times New Roman" w:hAnsi="Times New Roman"/>
          <w:sz w:val="28"/>
          <w:szCs w:val="28"/>
        </w:rPr>
        <w:lastRenderedPageBreak/>
        <w:t xml:space="preserve">экологической культуры, бережного отношения к родной земле, природным 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 </w:t>
      </w:r>
    </w:p>
    <w:p w:rsidR="00BD7997" w:rsidRPr="0097406E" w:rsidRDefault="00322A85"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Муниципальной </w:t>
      </w:r>
      <w:r w:rsidR="00BD7997" w:rsidRPr="0097406E">
        <w:rPr>
          <w:rFonts w:ascii="Times New Roman" w:hAnsi="Times New Roman"/>
          <w:sz w:val="28"/>
          <w:szCs w:val="28"/>
        </w:rPr>
        <w:t xml:space="preserve">особенностью экологического воспитания обучающихся является проведение мероприятий с акцентом на территориальное расположение </w:t>
      </w:r>
      <w:proofErr w:type="spellStart"/>
      <w:r w:rsidRPr="0097406E">
        <w:rPr>
          <w:rFonts w:ascii="Times New Roman" w:hAnsi="Times New Roman"/>
          <w:sz w:val="28"/>
          <w:szCs w:val="28"/>
        </w:rPr>
        <w:t>Темниковского</w:t>
      </w:r>
      <w:proofErr w:type="spellEnd"/>
      <w:r w:rsidRPr="0097406E">
        <w:rPr>
          <w:rFonts w:ascii="Times New Roman" w:hAnsi="Times New Roman"/>
          <w:sz w:val="28"/>
          <w:szCs w:val="28"/>
        </w:rPr>
        <w:t xml:space="preserve"> муниципального района и </w:t>
      </w:r>
      <w:r w:rsidR="00BD7997" w:rsidRPr="0097406E">
        <w:rPr>
          <w:rFonts w:ascii="Times New Roman" w:hAnsi="Times New Roman"/>
          <w:sz w:val="28"/>
          <w:szCs w:val="28"/>
        </w:rPr>
        <w:t xml:space="preserve">Республики Мордовия, особенностями животного и растительного мира, природных ресурсов, полезных ископаемых. Экологическое воспитание строится на принципах политики сбережения природных ресурсов и природной среды.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4.11. Развитие добровольчества (</w:t>
      </w:r>
      <w:proofErr w:type="spellStart"/>
      <w:r w:rsidRPr="0097406E">
        <w:rPr>
          <w:rFonts w:ascii="Times New Roman" w:hAnsi="Times New Roman"/>
          <w:sz w:val="28"/>
          <w:szCs w:val="28"/>
        </w:rPr>
        <w:t>волонтерства</w:t>
      </w:r>
      <w:proofErr w:type="spellEnd"/>
      <w:r w:rsidRPr="0097406E">
        <w:rPr>
          <w:rFonts w:ascii="Times New Roman" w:hAnsi="Times New Roman"/>
          <w:sz w:val="28"/>
          <w:szCs w:val="28"/>
        </w:rPr>
        <w:t>) обучающихся предполагает улучшение условий для эффективного взаимодействия детских и иных общественных объединений с общеобразовательными организациями, организациями дополнительного образования и профессиональными образовательными организациями и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4.12. Все указанные направления реализуются в тесном взаимодействии между собой посредством различных форм и мероприятий и предусматривают опосредованное или непосредственное участие родителей (законных представителей), участие обучающихся с ограниченными возможностями здоровья, детей мигрантов, обучающихся, демонстрирующих выдающиеся способности, достижения (или имеющие внутренние предпосылки для таких достижений) и высокий уровень мотивации в познании в той или иной деятельности.</w:t>
      </w:r>
    </w:p>
    <w:p w:rsidR="00BD7997" w:rsidRPr="0097406E" w:rsidRDefault="00BD7997" w:rsidP="0097406E">
      <w:pPr>
        <w:widowControl w:val="0"/>
        <w:spacing w:after="0" w:line="240" w:lineRule="auto"/>
        <w:ind w:firstLine="709"/>
        <w:jc w:val="center"/>
        <w:rPr>
          <w:rFonts w:ascii="Times New Roman" w:hAnsi="Times New Roman"/>
          <w:b/>
          <w:bCs/>
          <w:sz w:val="28"/>
          <w:szCs w:val="28"/>
        </w:rPr>
      </w:pPr>
      <w:r w:rsidRPr="0097406E">
        <w:rPr>
          <w:rFonts w:ascii="Times New Roman" w:hAnsi="Times New Roman"/>
          <w:b/>
          <w:bCs/>
          <w:sz w:val="28"/>
          <w:szCs w:val="28"/>
        </w:rPr>
        <w:t>5. Механизмы реализации Стратегии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5.1. В целях реализации Стратегии применяются нормативно-правовые, организационно-управленческие, кадровые, научно-методические, финансово-экономические и информационные механизмы.</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5.2. Нормативно-правовое регулирование в сфере воспитания включает:</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w:t>
      </w:r>
      <w:r w:rsidR="00322A85" w:rsidRPr="0097406E">
        <w:rPr>
          <w:rFonts w:ascii="Times New Roman" w:hAnsi="Times New Roman"/>
          <w:sz w:val="28"/>
          <w:szCs w:val="28"/>
        </w:rPr>
        <w:t> </w:t>
      </w:r>
      <w:r w:rsidRPr="0097406E">
        <w:rPr>
          <w:rFonts w:ascii="Times New Roman" w:hAnsi="Times New Roman"/>
          <w:sz w:val="28"/>
          <w:szCs w:val="28"/>
        </w:rPr>
        <w:t>разработка и внедрение рабочих программ воспитания в деятельность организаций образования</w:t>
      </w:r>
      <w:r w:rsidR="006337DB" w:rsidRPr="0097406E">
        <w:rPr>
          <w:rFonts w:ascii="Times New Roman" w:hAnsi="Times New Roman"/>
          <w:sz w:val="28"/>
          <w:szCs w:val="28"/>
        </w:rPr>
        <w:t xml:space="preserve"> </w:t>
      </w:r>
      <w:proofErr w:type="spellStart"/>
      <w:r w:rsidR="006337DB" w:rsidRPr="0097406E">
        <w:rPr>
          <w:rFonts w:ascii="Times New Roman" w:hAnsi="Times New Roman"/>
          <w:sz w:val="28"/>
          <w:szCs w:val="28"/>
        </w:rPr>
        <w:t>Темниковского</w:t>
      </w:r>
      <w:proofErr w:type="spellEnd"/>
      <w:r w:rsidR="006337DB" w:rsidRPr="0097406E">
        <w:rPr>
          <w:rFonts w:ascii="Times New Roman" w:hAnsi="Times New Roman"/>
          <w:sz w:val="28"/>
          <w:szCs w:val="28"/>
        </w:rPr>
        <w:t xml:space="preserve"> муниципального района</w:t>
      </w:r>
      <w:r w:rsidRPr="0097406E">
        <w:rPr>
          <w:rFonts w:ascii="Times New Roman" w:hAnsi="Times New Roman"/>
          <w:sz w:val="28"/>
          <w:szCs w:val="28"/>
        </w:rPr>
        <w:t>;</w:t>
      </w:r>
    </w:p>
    <w:p w:rsidR="00BD7997" w:rsidRPr="0097406E" w:rsidRDefault="00322A85"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w:t>
      </w:r>
      <w:r w:rsidR="00BD7997" w:rsidRPr="0097406E">
        <w:rPr>
          <w:rFonts w:ascii="Times New Roman" w:hAnsi="Times New Roman"/>
          <w:sz w:val="28"/>
          <w:szCs w:val="28"/>
        </w:rPr>
        <w:t>) развитие и совершенствование муниципальной нормативной правовой базы реализации Стратегии, в том числе для осуществления сетевого и межведомственного взаимодействия, организационно-методического обеспечения воспитательной работы.</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5.3. Организационно-управленческими механизмами являются: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внедрение института наставничества в систему образования в </w:t>
      </w:r>
      <w:proofErr w:type="spellStart"/>
      <w:r w:rsidR="006337DB" w:rsidRPr="0097406E">
        <w:rPr>
          <w:rFonts w:ascii="Times New Roman" w:hAnsi="Times New Roman"/>
          <w:sz w:val="28"/>
          <w:szCs w:val="28"/>
        </w:rPr>
        <w:lastRenderedPageBreak/>
        <w:t>Темниковском</w:t>
      </w:r>
      <w:proofErr w:type="spellEnd"/>
      <w:r w:rsidR="006337DB" w:rsidRPr="0097406E">
        <w:rPr>
          <w:rFonts w:ascii="Times New Roman" w:hAnsi="Times New Roman"/>
          <w:sz w:val="28"/>
          <w:szCs w:val="28"/>
        </w:rPr>
        <w:t xml:space="preserve"> муниципальном районе</w:t>
      </w:r>
      <w:r w:rsidRPr="0097406E">
        <w:rPr>
          <w:rFonts w:ascii="Times New Roman" w:hAnsi="Times New Roman"/>
          <w:sz w:val="28"/>
          <w:szCs w:val="28"/>
        </w:rPr>
        <w:t>;</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w:t>
      </w:r>
      <w:r w:rsidR="00BD7997" w:rsidRPr="0097406E">
        <w:rPr>
          <w:rFonts w:ascii="Times New Roman" w:hAnsi="Times New Roman"/>
          <w:sz w:val="28"/>
          <w:szCs w:val="28"/>
        </w:rPr>
        <w:t>) реализация программы развития воспитания и плана мероприятий по реализации в 2021-2025 годах Стратегии развития воспитания в Республике Мордовия на период до 2025 года, утвержденной распоряжением Правительства Российской Федерации от 29 мая 2025 г.;</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w:t>
      </w:r>
      <w:r w:rsidR="00BD7997" w:rsidRPr="0097406E">
        <w:rPr>
          <w:rFonts w:ascii="Times New Roman" w:hAnsi="Times New Roman"/>
          <w:sz w:val="28"/>
          <w:szCs w:val="28"/>
        </w:rPr>
        <w:t>) развитие механизмов межведомственного взаимодействия по реализации направлений системы воспитания, в том числе проведение мероприятий для детей и молодежи, 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способностей;</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w:t>
      </w:r>
      <w:r w:rsidR="00BD7997" w:rsidRPr="0097406E">
        <w:rPr>
          <w:rFonts w:ascii="Times New Roman" w:hAnsi="Times New Roman"/>
          <w:sz w:val="28"/>
          <w:szCs w:val="28"/>
        </w:rPr>
        <w:t>) обновление содержания и технологий социально-педагогической, художественной, естественнонаучной, туристско-краеведческой и физкультурно-спортивной направленности дополнительного образования детей в целях реализации направлений системы воспитания;</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w:t>
      </w:r>
      <w:r w:rsidR="00BD7997" w:rsidRPr="0097406E">
        <w:rPr>
          <w:rFonts w:ascii="Times New Roman" w:hAnsi="Times New Roman"/>
          <w:sz w:val="28"/>
          <w:szCs w:val="28"/>
        </w:rPr>
        <w:t>) разработка и внедрение системы мотивации обучающихся образовательных организаций;</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w:t>
      </w:r>
      <w:r w:rsidR="00BD7997" w:rsidRPr="0097406E">
        <w:rPr>
          <w:rFonts w:ascii="Times New Roman" w:hAnsi="Times New Roman"/>
          <w:sz w:val="28"/>
          <w:szCs w:val="28"/>
        </w:rPr>
        <w:t>) проведение мониторинга внедрения рабочей программы воспитания в образовательных организациях;</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7</w:t>
      </w:r>
      <w:r w:rsidR="00BD7997" w:rsidRPr="0097406E">
        <w:rPr>
          <w:rFonts w:ascii="Times New Roman" w:hAnsi="Times New Roman"/>
          <w:sz w:val="28"/>
          <w:szCs w:val="28"/>
        </w:rPr>
        <w:t xml:space="preserve">) совершенствование деятельности психологической службы в образовательных организациях, в том числе оказание консультативной помощи родителям (законным представителям) детей; </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8</w:t>
      </w:r>
      <w:r w:rsidR="00BD7997" w:rsidRPr="0097406E">
        <w:rPr>
          <w:rFonts w:ascii="Times New Roman" w:hAnsi="Times New Roman"/>
          <w:sz w:val="28"/>
          <w:szCs w:val="28"/>
        </w:rPr>
        <w:t xml:space="preserve">) мониторинг деятельности образовательных организаций по выявлению и предупреждению </w:t>
      </w:r>
      <w:proofErr w:type="spellStart"/>
      <w:r w:rsidR="00BD7997" w:rsidRPr="0097406E">
        <w:rPr>
          <w:rFonts w:ascii="Times New Roman" w:hAnsi="Times New Roman"/>
          <w:sz w:val="28"/>
          <w:szCs w:val="28"/>
        </w:rPr>
        <w:t>девиантных</w:t>
      </w:r>
      <w:proofErr w:type="spellEnd"/>
      <w:r w:rsidR="00BD7997" w:rsidRPr="0097406E">
        <w:rPr>
          <w:rFonts w:ascii="Times New Roman" w:hAnsi="Times New Roman"/>
          <w:sz w:val="28"/>
          <w:szCs w:val="28"/>
        </w:rPr>
        <w:t xml:space="preserve"> и антиобщественных проявлений у детей и молодежи;</w:t>
      </w:r>
    </w:p>
    <w:p w:rsidR="00BD7997" w:rsidRPr="0097406E" w:rsidRDefault="006337DB"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9</w:t>
      </w:r>
      <w:r w:rsidR="00BD7997" w:rsidRPr="0097406E">
        <w:rPr>
          <w:rFonts w:ascii="Times New Roman" w:hAnsi="Times New Roman"/>
          <w:sz w:val="28"/>
          <w:szCs w:val="28"/>
        </w:rPr>
        <w:t xml:space="preserve">) организация и проведение </w:t>
      </w:r>
      <w:r w:rsidRPr="0097406E">
        <w:rPr>
          <w:rFonts w:ascii="Times New Roman" w:hAnsi="Times New Roman"/>
          <w:sz w:val="28"/>
          <w:szCs w:val="28"/>
        </w:rPr>
        <w:t xml:space="preserve">муниципального этапа </w:t>
      </w:r>
      <w:r w:rsidR="00BD7997" w:rsidRPr="0097406E">
        <w:rPr>
          <w:rFonts w:ascii="Times New Roman" w:hAnsi="Times New Roman"/>
          <w:sz w:val="28"/>
          <w:szCs w:val="28"/>
        </w:rPr>
        <w:t>Республиканского конкурса лучших практик воспитательной работы, а также профилактической работы, направленной на предупреждение различного рода случаев проявления общественно опасного поведения подростков и молодежи.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5.4. Развитие кадрового потенциала как средства воспитательной работы предполагает:</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выявление лучших практик, новых форм и технологий инновационного педагогического опыта в сфере воспитания;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 развитие системы подготовки и дополнительного профессионального образования педагогических работников, осуществляющих непосредственную организацию воспитательного процесса;</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3) информационно-методическое сопровождение деятельности педагогических работников в сфере выявления и предупреждения </w:t>
      </w:r>
      <w:proofErr w:type="spellStart"/>
      <w:r w:rsidRPr="0097406E">
        <w:rPr>
          <w:rFonts w:ascii="Times New Roman" w:hAnsi="Times New Roman"/>
          <w:sz w:val="28"/>
          <w:szCs w:val="28"/>
        </w:rPr>
        <w:t>девиантных</w:t>
      </w:r>
      <w:proofErr w:type="spellEnd"/>
      <w:r w:rsidRPr="0097406E">
        <w:rPr>
          <w:rFonts w:ascii="Times New Roman" w:hAnsi="Times New Roman"/>
          <w:sz w:val="28"/>
          <w:szCs w:val="28"/>
        </w:rPr>
        <w:t xml:space="preserve"> и антиобщественных проявлений у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 организация и проведение курсов повышения квалификации для наставников и координаторов наставничества в образовательных организациях среднего профессионального образования.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5.5. Развитие научно-методических механизмов в сфере воспитания включает: </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проведение регулярных комплексных исследований потребителей и поведенческих особенностей молодежной аудитории в российском сегменте в информационно-коммуникационной системе «Интернет» в целях повышения уровня информированности организаций, осуществляющих образовательную деятельность </w:t>
      </w:r>
      <w:r w:rsidRPr="0097406E">
        <w:rPr>
          <w:rFonts w:ascii="Times New Roman" w:hAnsi="Times New Roman"/>
          <w:sz w:val="28"/>
          <w:szCs w:val="28"/>
        </w:rPr>
        <w:lastRenderedPageBreak/>
        <w:t>в сфере воспитания, о влиянии информационной среды на формирование взглядов подрастающего поколения;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 апробация и внедрение межведомственных программ просвещения, санитарно-гигиенического и психолого-педагогического просвещения родителей в области семейного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 проведение республиканских и муниципальных конференций, семинаров по актуальным вопросам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proofErr w:type="gramStart"/>
      <w:r w:rsidRPr="0097406E">
        <w:rPr>
          <w:rFonts w:ascii="Times New Roman" w:hAnsi="Times New Roman"/>
          <w:sz w:val="28"/>
          <w:szCs w:val="28"/>
        </w:rPr>
        <w:t>4)методическое</w:t>
      </w:r>
      <w:proofErr w:type="gramEnd"/>
      <w:r w:rsidRPr="0097406E">
        <w:rPr>
          <w:rFonts w:ascii="Times New Roman" w:hAnsi="Times New Roman"/>
          <w:sz w:val="28"/>
          <w:szCs w:val="28"/>
        </w:rPr>
        <w:t xml:space="preserve"> сопровождение специалистов, ответственных за реализацию воспитательной работы в образовательных организациях.</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5.6. Развитие материально-технической базы и инфраструктуры в сфере воспитания включает:</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содействие в развитии инфраструктуры </w:t>
      </w:r>
      <w:r w:rsidR="006337DB" w:rsidRPr="0097406E">
        <w:rPr>
          <w:rFonts w:ascii="Times New Roman" w:hAnsi="Times New Roman"/>
          <w:sz w:val="28"/>
          <w:szCs w:val="28"/>
        </w:rPr>
        <w:t>муниципального и школьных</w:t>
      </w:r>
      <w:r w:rsidRPr="0097406E">
        <w:rPr>
          <w:rFonts w:ascii="Times New Roman" w:hAnsi="Times New Roman"/>
          <w:sz w:val="28"/>
          <w:szCs w:val="28"/>
        </w:rPr>
        <w:t xml:space="preserve"> отделений Общероссийской общественно-государственной детско-юношеской организации «Российское движение школьников» в </w:t>
      </w:r>
      <w:proofErr w:type="spellStart"/>
      <w:r w:rsidR="006337DB" w:rsidRPr="0097406E">
        <w:rPr>
          <w:rFonts w:ascii="Times New Roman" w:hAnsi="Times New Roman"/>
          <w:sz w:val="28"/>
          <w:szCs w:val="28"/>
        </w:rPr>
        <w:t>Темниковском</w:t>
      </w:r>
      <w:proofErr w:type="spellEnd"/>
      <w:r w:rsidR="006337DB" w:rsidRPr="0097406E">
        <w:rPr>
          <w:rFonts w:ascii="Times New Roman" w:hAnsi="Times New Roman"/>
          <w:sz w:val="28"/>
          <w:szCs w:val="28"/>
        </w:rPr>
        <w:t xml:space="preserve"> муниципальном районе</w:t>
      </w:r>
      <w:r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5.7. Развитие информационных механизмов в сфере воспитания предполагает:</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 организацию информационной поддержки продвижения положений и реализации Стратегии с привлечением региональных и муниципальных средств массовой информации;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 оказание консультативной помощи родителям (законным представителем) несовершеннолетних и педагогическим работникам по вопросам организации воспитания и социализации обучающихся.</w:t>
      </w:r>
    </w:p>
    <w:p w:rsidR="00BD7997" w:rsidRPr="0097406E" w:rsidRDefault="00BD7997" w:rsidP="0097406E">
      <w:pPr>
        <w:widowControl w:val="0"/>
        <w:spacing w:after="0" w:line="240" w:lineRule="auto"/>
        <w:ind w:firstLine="709"/>
        <w:jc w:val="center"/>
        <w:rPr>
          <w:rFonts w:ascii="Times New Roman" w:hAnsi="Times New Roman"/>
          <w:b/>
          <w:bCs/>
          <w:sz w:val="28"/>
          <w:szCs w:val="28"/>
        </w:rPr>
      </w:pPr>
      <w:r w:rsidRPr="0097406E">
        <w:rPr>
          <w:rFonts w:ascii="Times New Roman" w:hAnsi="Times New Roman"/>
          <w:b/>
          <w:bCs/>
          <w:sz w:val="28"/>
          <w:szCs w:val="28"/>
        </w:rPr>
        <w:t>6.  Требования к порядку проведения мониторинга реализации Стратегии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6.1 Мониторинг реализации Стратегии проводится с целью управления качеством воспитательной работы в соответствии с положениями Стратегии, анализа практики ее реализации, оказания своевременной качественной методической помощи родителям, муниципальными органами управления образованием, руководителем образовательных организаций и педагогическим работникам.</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6.2. Объект</w:t>
      </w:r>
      <w:r w:rsidR="006337DB" w:rsidRPr="0097406E">
        <w:rPr>
          <w:rFonts w:ascii="Times New Roman" w:hAnsi="Times New Roman"/>
          <w:sz w:val="28"/>
          <w:szCs w:val="28"/>
        </w:rPr>
        <w:t>ом</w:t>
      </w:r>
      <w:r w:rsidRPr="0097406E">
        <w:rPr>
          <w:rFonts w:ascii="Times New Roman" w:hAnsi="Times New Roman"/>
          <w:sz w:val="28"/>
          <w:szCs w:val="28"/>
        </w:rPr>
        <w:t xml:space="preserve"> мониторинга реализации Стратегии явля</w:t>
      </w:r>
      <w:r w:rsidR="006337DB" w:rsidRPr="0097406E">
        <w:rPr>
          <w:rFonts w:ascii="Times New Roman" w:hAnsi="Times New Roman"/>
          <w:sz w:val="28"/>
          <w:szCs w:val="28"/>
        </w:rPr>
        <w:t>е</w:t>
      </w:r>
      <w:r w:rsidRPr="0097406E">
        <w:rPr>
          <w:rFonts w:ascii="Times New Roman" w:hAnsi="Times New Roman"/>
          <w:sz w:val="28"/>
          <w:szCs w:val="28"/>
        </w:rPr>
        <w:t>тся муниципальн</w:t>
      </w:r>
      <w:r w:rsidR="006337DB" w:rsidRPr="0097406E">
        <w:rPr>
          <w:rFonts w:ascii="Times New Roman" w:hAnsi="Times New Roman"/>
          <w:sz w:val="28"/>
          <w:szCs w:val="28"/>
        </w:rPr>
        <w:t>ая</w:t>
      </w:r>
      <w:r w:rsidRPr="0097406E">
        <w:rPr>
          <w:rFonts w:ascii="Times New Roman" w:hAnsi="Times New Roman"/>
          <w:sz w:val="28"/>
          <w:szCs w:val="28"/>
        </w:rPr>
        <w:t xml:space="preserve"> систем</w:t>
      </w:r>
      <w:r w:rsidR="006337DB" w:rsidRPr="0097406E">
        <w:rPr>
          <w:rFonts w:ascii="Times New Roman" w:hAnsi="Times New Roman"/>
          <w:sz w:val="28"/>
          <w:szCs w:val="28"/>
        </w:rPr>
        <w:t>а</w:t>
      </w:r>
      <w:r w:rsidRPr="0097406E">
        <w:rPr>
          <w:rFonts w:ascii="Times New Roman" w:hAnsi="Times New Roman"/>
          <w:sz w:val="28"/>
          <w:szCs w:val="28"/>
        </w:rPr>
        <w:t xml:space="preserve"> образования.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6.3. Предметом мониторинга выступает система организации воспитания и социализации обучающихся в образовательных организациях.</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6.4. Оператором проведения мониторинга реализации Стратегии выступает </w:t>
      </w:r>
      <w:r w:rsidR="0069540E" w:rsidRPr="0097406E">
        <w:rPr>
          <w:rFonts w:ascii="Times New Roman" w:hAnsi="Times New Roman"/>
          <w:sz w:val="28"/>
          <w:szCs w:val="28"/>
        </w:rPr>
        <w:t xml:space="preserve">МБУ «Центр информационно–методического и технического обеспечения муниципальных учреждений» </w:t>
      </w:r>
      <w:proofErr w:type="spellStart"/>
      <w:r w:rsidR="0069540E" w:rsidRPr="0097406E">
        <w:rPr>
          <w:rFonts w:ascii="Times New Roman" w:hAnsi="Times New Roman"/>
          <w:sz w:val="28"/>
          <w:szCs w:val="28"/>
        </w:rPr>
        <w:t>Темниковского</w:t>
      </w:r>
      <w:proofErr w:type="spellEnd"/>
      <w:r w:rsidR="0069540E" w:rsidRPr="0097406E">
        <w:rPr>
          <w:rFonts w:ascii="Times New Roman" w:hAnsi="Times New Roman"/>
          <w:sz w:val="28"/>
          <w:szCs w:val="28"/>
        </w:rPr>
        <w:t xml:space="preserve"> муниципального района</w:t>
      </w:r>
      <w:r w:rsidRPr="0097406E">
        <w:rPr>
          <w:rFonts w:ascii="Times New Roman" w:hAnsi="Times New Roman"/>
          <w:sz w:val="28"/>
          <w:szCs w:val="28"/>
        </w:rPr>
        <w:t>.</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6.5. Методы сбора информации определяются </w:t>
      </w:r>
      <w:r w:rsidR="0069540E" w:rsidRPr="0097406E">
        <w:rPr>
          <w:rFonts w:ascii="Times New Roman" w:hAnsi="Times New Roman"/>
          <w:sz w:val="28"/>
          <w:szCs w:val="28"/>
        </w:rPr>
        <w:t>муниципальным</w:t>
      </w:r>
      <w:r w:rsidRPr="0097406E">
        <w:rPr>
          <w:rFonts w:ascii="Times New Roman" w:hAnsi="Times New Roman"/>
          <w:sz w:val="28"/>
          <w:szCs w:val="28"/>
        </w:rPr>
        <w:t xml:space="preserve"> оператором проведения мониторинга.</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 Показателями качества системы организации воспитания являются: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6.6.1</w:t>
      </w:r>
      <w:proofErr w:type="gramStart"/>
      <w:r w:rsidRPr="0097406E">
        <w:rPr>
          <w:rFonts w:ascii="Times New Roman" w:hAnsi="Times New Roman"/>
          <w:sz w:val="28"/>
          <w:szCs w:val="28"/>
        </w:rPr>
        <w:t>. в</w:t>
      </w:r>
      <w:proofErr w:type="gramEnd"/>
      <w:r w:rsidRPr="0097406E">
        <w:rPr>
          <w:rFonts w:ascii="Times New Roman" w:hAnsi="Times New Roman"/>
          <w:sz w:val="28"/>
          <w:szCs w:val="28"/>
        </w:rPr>
        <w:t xml:space="preserve"> области развития социальных институтов воспитания:</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разработанных </w:t>
      </w:r>
      <w:bookmarkStart w:id="3" w:name="_Hlk74658893"/>
      <w:r w:rsidRPr="0097406E">
        <w:rPr>
          <w:rFonts w:ascii="Times New Roman" w:hAnsi="Times New Roman"/>
          <w:sz w:val="28"/>
          <w:szCs w:val="28"/>
        </w:rPr>
        <w:t>муниципальных программ развития воспитания и планов мероприятий по реализации Стратегии;</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рабочих программ воспитания в организациях, осуществляющих образовательную деятельность</w:t>
      </w:r>
      <w:bookmarkEnd w:id="3"/>
      <w:r w:rsidRPr="0097406E">
        <w:rPr>
          <w:rFonts w:ascii="Times New Roman" w:hAnsi="Times New Roman"/>
          <w:sz w:val="28"/>
          <w:szCs w:val="28"/>
        </w:rPr>
        <w:t xml:space="preserve">, их соответствие требованиям; </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использование</w:t>
      </w:r>
      <w:proofErr w:type="gramEnd"/>
      <w:r w:rsidRPr="0097406E">
        <w:rPr>
          <w:rFonts w:ascii="Times New Roman" w:hAnsi="Times New Roman"/>
          <w:sz w:val="28"/>
          <w:szCs w:val="28"/>
        </w:rPr>
        <w:t xml:space="preserve"> в образовательных программах воспитательного потенциала </w:t>
      </w:r>
      <w:r w:rsidRPr="0097406E">
        <w:rPr>
          <w:rFonts w:ascii="Times New Roman" w:hAnsi="Times New Roman"/>
          <w:sz w:val="28"/>
          <w:szCs w:val="28"/>
        </w:rPr>
        <w:lastRenderedPageBreak/>
        <w:t>учебных дисциплин, в том числе гуманитарного, естественно-научного, социально-экономического профилей;</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использование</w:t>
      </w:r>
      <w:proofErr w:type="gramEnd"/>
      <w:r w:rsidRPr="0097406E">
        <w:rPr>
          <w:rFonts w:ascii="Times New Roman" w:hAnsi="Times New Roman"/>
          <w:sz w:val="28"/>
          <w:szCs w:val="28"/>
        </w:rPr>
        <w:t xml:space="preserve">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условий для выявления и поддержки одаренных детей;</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использование</w:t>
      </w:r>
      <w:proofErr w:type="gramEnd"/>
      <w:r w:rsidRPr="0097406E">
        <w:rPr>
          <w:rFonts w:ascii="Times New Roman" w:hAnsi="Times New Roman"/>
          <w:sz w:val="28"/>
          <w:szCs w:val="28"/>
        </w:rPr>
        <w:t xml:space="preserve"> потенциала системы дополнительного образования детей и других организаций сферы физической культуры и спорта, культуры для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информационное</w:t>
      </w:r>
      <w:proofErr w:type="gramEnd"/>
      <w:r w:rsidRPr="0097406E">
        <w:rPr>
          <w:rFonts w:ascii="Times New Roman" w:hAnsi="Times New Roman"/>
          <w:sz w:val="28"/>
          <w:szCs w:val="28"/>
        </w:rPr>
        <w:t xml:space="preserve"> организационно-методическое оснащение воспитательной деятельности в соответствии с современными требованиями;</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инфраструктуры для семейного отдыха, семейного образовательного туризма и спорта, включая организованный отдых в каникулярное время;</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условий для участия семьи в воспитательной деятельности организаций, осуществляющих образовательную деятельность и работающих с детьми;</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функционирование</w:t>
      </w:r>
      <w:proofErr w:type="gramEnd"/>
      <w:r w:rsidRPr="0097406E">
        <w:rPr>
          <w:rFonts w:ascii="Times New Roman" w:hAnsi="Times New Roman"/>
          <w:sz w:val="28"/>
          <w:szCs w:val="28"/>
        </w:rPr>
        <w:t xml:space="preserve">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w:t>
      </w:r>
    </w:p>
    <w:p w:rsidR="00BD7997" w:rsidRPr="0097406E" w:rsidRDefault="00BD7997" w:rsidP="0097406E">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6.6.2</w:t>
      </w:r>
      <w:proofErr w:type="gramStart"/>
      <w:r w:rsidRPr="0097406E">
        <w:rPr>
          <w:rFonts w:ascii="Times New Roman" w:hAnsi="Times New Roman"/>
          <w:sz w:val="28"/>
          <w:szCs w:val="28"/>
        </w:rPr>
        <w:t>. в</w:t>
      </w:r>
      <w:proofErr w:type="gramEnd"/>
      <w:r w:rsidRPr="0097406E">
        <w:rPr>
          <w:rFonts w:ascii="Times New Roman" w:hAnsi="Times New Roman"/>
          <w:sz w:val="28"/>
          <w:szCs w:val="28"/>
        </w:rPr>
        <w:t xml:space="preserve"> области обновления воспитательного процесса с учетом современных достижений науки и на основе научных традиций:</w:t>
      </w:r>
    </w:p>
    <w:p w:rsidR="00BD7997" w:rsidRPr="0097406E" w:rsidRDefault="00BD7997" w:rsidP="0097406E">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97406E">
        <w:rPr>
          <w:rFonts w:ascii="Times New Roman" w:hAnsi="Times New Roman"/>
          <w:sz w:val="28"/>
          <w:szCs w:val="28"/>
        </w:rPr>
        <w:t>наличие в рабочих программах воспитания, муниципальных программах развития воспитания и планах мероприятий по реализации Стратегии, рабочих программах воспитания в организациях, осуществляющих образовательную деятельность, целей, задач и мероприятий, направленных на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приобщение обучающихся к культурному наследию, популяризацию среди обучающихся научных знаний, физическое воспитание и формирование культуры здоровья, трудовое воспитание и деятельность по профессиональному самоопределению обучающихся, экологическое воспитание обучающихся, обеспечение физической, информационной и психологической безопасности и  т. д.;</w:t>
      </w:r>
    </w:p>
    <w:p w:rsidR="00BD7997" w:rsidRPr="0097406E" w:rsidRDefault="00BD7997" w:rsidP="0097406E">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и реализация комплекса мер, направленных на учет и адаптацию детей мигрантов и обучающихся, для которых русский язык не является родным;</w:t>
      </w:r>
    </w:p>
    <w:p w:rsidR="00BD7997" w:rsidRPr="0097406E" w:rsidRDefault="00BD7997" w:rsidP="0097406E">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осуществление</w:t>
      </w:r>
      <w:proofErr w:type="gramEnd"/>
      <w:r w:rsidRPr="0097406E">
        <w:rPr>
          <w:rFonts w:ascii="Times New Roman" w:hAnsi="Times New Roman"/>
          <w:sz w:val="28"/>
          <w:szCs w:val="28"/>
        </w:rPr>
        <w:t xml:space="preserve"> сетевого и межведомственного взаимодействия для методического обеспечения воспитательной работы;</w:t>
      </w:r>
    </w:p>
    <w:p w:rsidR="00BD7997" w:rsidRPr="0097406E" w:rsidRDefault="00BD7997" w:rsidP="0097406E">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организация</w:t>
      </w:r>
      <w:proofErr w:type="gramEnd"/>
      <w:r w:rsidRPr="0097406E">
        <w:rPr>
          <w:rFonts w:ascii="Times New Roman" w:hAnsi="Times New Roman"/>
          <w:sz w:val="28"/>
          <w:szCs w:val="28"/>
        </w:rPr>
        <w:t xml:space="preserve"> психолого-педагогической поддержки воспитания в период </w:t>
      </w:r>
      <w:r w:rsidRPr="0097406E">
        <w:rPr>
          <w:rFonts w:ascii="Times New Roman" w:hAnsi="Times New Roman"/>
          <w:sz w:val="28"/>
          <w:szCs w:val="28"/>
        </w:rPr>
        <w:lastRenderedPageBreak/>
        <w:t>каникулярного отдыха обучающихся и количество детей, охваченных различными формами деятельности в период каникулярного времени;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6.6.3</w:t>
      </w:r>
      <w:proofErr w:type="gramStart"/>
      <w:r w:rsidRPr="0097406E">
        <w:rPr>
          <w:rFonts w:ascii="Times New Roman" w:hAnsi="Times New Roman"/>
          <w:sz w:val="28"/>
          <w:szCs w:val="28"/>
        </w:rPr>
        <w:t>. по</w:t>
      </w:r>
      <w:proofErr w:type="gramEnd"/>
      <w:r w:rsidRPr="0097406E">
        <w:rPr>
          <w:rFonts w:ascii="Times New Roman" w:hAnsi="Times New Roman"/>
          <w:sz w:val="28"/>
          <w:szCs w:val="28"/>
        </w:rPr>
        <w:t xml:space="preserve"> развитию добровольчества (</w:t>
      </w:r>
      <w:proofErr w:type="spellStart"/>
      <w:r w:rsidRPr="0097406E">
        <w:rPr>
          <w:rFonts w:ascii="Times New Roman" w:hAnsi="Times New Roman"/>
          <w:sz w:val="28"/>
          <w:szCs w:val="28"/>
        </w:rPr>
        <w:t>волонтерства</w:t>
      </w:r>
      <w:proofErr w:type="spellEnd"/>
      <w:r w:rsidRPr="0097406E">
        <w:rPr>
          <w:rFonts w:ascii="Times New Roman" w:hAnsi="Times New Roman"/>
          <w:sz w:val="28"/>
          <w:szCs w:val="28"/>
        </w:rPr>
        <w:t>) среди обучающихся:</w:t>
      </w:r>
    </w:p>
    <w:p w:rsidR="00BD7997" w:rsidRPr="0097406E" w:rsidRDefault="00BD7997" w:rsidP="0097406E">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проведение</w:t>
      </w:r>
      <w:proofErr w:type="gramEnd"/>
      <w:r w:rsidRPr="0097406E">
        <w:rPr>
          <w:rFonts w:ascii="Times New Roman" w:hAnsi="Times New Roman"/>
          <w:sz w:val="28"/>
          <w:szCs w:val="28"/>
        </w:rPr>
        <w:t xml:space="preserve"> специальных добровольческих (волонтерских) мероприятий, функционирование добровольческих (волонтерских) отрядов;</w:t>
      </w:r>
    </w:p>
    <w:p w:rsidR="00BD7997" w:rsidRPr="0097406E" w:rsidRDefault="00BD7997" w:rsidP="0097406E">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организованное</w:t>
      </w:r>
      <w:proofErr w:type="gramEnd"/>
      <w:r w:rsidRPr="0097406E">
        <w:rPr>
          <w:rFonts w:ascii="Times New Roman" w:hAnsi="Times New Roman"/>
          <w:sz w:val="28"/>
          <w:szCs w:val="28"/>
        </w:rPr>
        <w:t xml:space="preserve"> участие обучающихся в федеральных, региональных, муниципальных волонтерских проектах и программах;</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6.6.4</w:t>
      </w:r>
      <w:proofErr w:type="gramStart"/>
      <w:r w:rsidRPr="0097406E">
        <w:rPr>
          <w:rFonts w:ascii="Times New Roman" w:hAnsi="Times New Roman"/>
          <w:sz w:val="28"/>
          <w:szCs w:val="28"/>
        </w:rPr>
        <w:t>. по</w:t>
      </w:r>
      <w:proofErr w:type="gramEnd"/>
      <w:r w:rsidRPr="0097406E">
        <w:rPr>
          <w:rFonts w:ascii="Times New Roman" w:hAnsi="Times New Roman"/>
          <w:sz w:val="28"/>
          <w:szCs w:val="28"/>
        </w:rPr>
        <w:t xml:space="preserve"> развитию детских общественных объединений:</w:t>
      </w:r>
    </w:p>
    <w:p w:rsidR="00BD7997" w:rsidRPr="0097406E" w:rsidRDefault="00BD7997" w:rsidP="0097406E">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в муниципальных образованиях муниципальных ресурсных центров поддержки и развития Общероссийской общественно-государственной детско-юношеской организации «Российское движение школьников»; </w:t>
      </w:r>
    </w:p>
    <w:p w:rsidR="00BD7997" w:rsidRPr="0097406E" w:rsidRDefault="00BD7997" w:rsidP="0097406E">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в образовательных организациях детских общественных объединений (РДШ, </w:t>
      </w:r>
      <w:proofErr w:type="spellStart"/>
      <w:r w:rsidRPr="0097406E">
        <w:rPr>
          <w:rFonts w:ascii="Times New Roman" w:hAnsi="Times New Roman"/>
          <w:sz w:val="28"/>
          <w:szCs w:val="28"/>
        </w:rPr>
        <w:t>Юнармия</w:t>
      </w:r>
      <w:proofErr w:type="spellEnd"/>
      <w:r w:rsidRPr="0097406E">
        <w:rPr>
          <w:rFonts w:ascii="Times New Roman" w:hAnsi="Times New Roman"/>
          <w:sz w:val="28"/>
          <w:szCs w:val="28"/>
        </w:rPr>
        <w:t>, ЮИД и пр.);</w:t>
      </w:r>
    </w:p>
    <w:p w:rsidR="00BD7997" w:rsidRPr="0097406E" w:rsidRDefault="00BD7997" w:rsidP="0097406E">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количество</w:t>
      </w:r>
      <w:proofErr w:type="gramEnd"/>
      <w:r w:rsidRPr="0097406E">
        <w:rPr>
          <w:rFonts w:ascii="Times New Roman" w:hAnsi="Times New Roman"/>
          <w:sz w:val="28"/>
          <w:szCs w:val="28"/>
        </w:rPr>
        <w:t xml:space="preserve"> обучающихся, зарегистрированных в детских общественных объединениях;</w:t>
      </w:r>
    </w:p>
    <w:p w:rsidR="00BD7997" w:rsidRPr="0097406E" w:rsidRDefault="00BD7997" w:rsidP="0097406E">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6.6.5</w:t>
      </w:r>
      <w:proofErr w:type="gramStart"/>
      <w:r w:rsidRPr="0097406E">
        <w:rPr>
          <w:rFonts w:ascii="Times New Roman" w:hAnsi="Times New Roman"/>
          <w:sz w:val="28"/>
          <w:szCs w:val="28"/>
        </w:rPr>
        <w:t>. в</w:t>
      </w:r>
      <w:proofErr w:type="gramEnd"/>
      <w:r w:rsidRPr="0097406E">
        <w:rPr>
          <w:rFonts w:ascii="Times New Roman" w:hAnsi="Times New Roman"/>
          <w:sz w:val="28"/>
          <w:szCs w:val="28"/>
        </w:rPr>
        <w:t xml:space="preserve"> области профилактики безнадзорности и правонарушений несовершеннолетних обучающихся:</w:t>
      </w:r>
    </w:p>
    <w:p w:rsidR="00BD7997" w:rsidRPr="0097406E" w:rsidRDefault="00BD7997" w:rsidP="0097406E">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в образовательных организациях служб медиации;</w:t>
      </w:r>
    </w:p>
    <w:p w:rsidR="00BD7997" w:rsidRPr="0097406E" w:rsidRDefault="00BD7997" w:rsidP="0097406E">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97406E">
        <w:rPr>
          <w:rFonts w:ascii="Times New Roman" w:hAnsi="Times New Roman"/>
          <w:sz w:val="28"/>
          <w:szCs w:val="28"/>
        </w:rPr>
        <w:t>реализация в образовательных организациях проектов и программ, направленных на предупреждение и ликвидацию безнадзорности, беспризорности, правонарушений и антиобщественных действий несовершеннолетних, формирование законопослушного поведения несовершеннолетних, социально-педагогической реабилитации несовершеннолетних, находящихся в социально опасном положении, профилактику, направленную на предупреждение и раннее выявление незаконного потребления наркотических средств и психотропных веществ обучающимися;</w:t>
      </w:r>
    </w:p>
    <w:p w:rsidR="00BD7997" w:rsidRPr="0097406E" w:rsidRDefault="00BD7997" w:rsidP="0097406E">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выявление</w:t>
      </w:r>
      <w:proofErr w:type="gramEnd"/>
      <w:r w:rsidRPr="0097406E">
        <w:rPr>
          <w:rFonts w:ascii="Times New Roman" w:hAnsi="Times New Roman"/>
          <w:sz w:val="28"/>
          <w:szCs w:val="28"/>
        </w:rPr>
        <w:t xml:space="preserve"> семей, находящихся в социально опасном положении, и оказание им помощи в обучении и воспитании детей, в том числе предотвращение жестокого обращения с детьми;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6.6.6</w:t>
      </w:r>
      <w:proofErr w:type="gramStart"/>
      <w:r w:rsidRPr="0097406E">
        <w:rPr>
          <w:rFonts w:ascii="Times New Roman" w:hAnsi="Times New Roman"/>
          <w:sz w:val="28"/>
          <w:szCs w:val="28"/>
        </w:rPr>
        <w:t>. в</w:t>
      </w:r>
      <w:proofErr w:type="gramEnd"/>
      <w:r w:rsidRPr="0097406E">
        <w:rPr>
          <w:rFonts w:ascii="Times New Roman" w:hAnsi="Times New Roman"/>
          <w:sz w:val="28"/>
          <w:szCs w:val="28"/>
        </w:rPr>
        <w:t xml:space="preserve"> области эффективности деятельности педагогических работников по классному руководству и подготовке кадров по приоритетным направлениям воспитания и социализации обучающихся:</w:t>
      </w:r>
    </w:p>
    <w:p w:rsidR="00BD7997" w:rsidRPr="0097406E" w:rsidRDefault="00BD7997" w:rsidP="0097406E">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прохождение</w:t>
      </w:r>
      <w:proofErr w:type="gramEnd"/>
      <w:r w:rsidRPr="0097406E">
        <w:rPr>
          <w:rFonts w:ascii="Times New Roman" w:hAnsi="Times New Roman"/>
          <w:sz w:val="28"/>
          <w:szCs w:val="28"/>
        </w:rPr>
        <w:t xml:space="preserve"> обучения по программам повышения квалификации, программам переподготовки специалистов в сфере воспитания; </w:t>
      </w:r>
    </w:p>
    <w:p w:rsidR="00BD7997" w:rsidRPr="0097406E" w:rsidRDefault="00BD7997" w:rsidP="0097406E">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proofErr w:type="gramStart"/>
      <w:r w:rsidRPr="0097406E">
        <w:rPr>
          <w:rFonts w:ascii="Times New Roman" w:hAnsi="Times New Roman"/>
          <w:sz w:val="28"/>
          <w:szCs w:val="28"/>
        </w:rPr>
        <w:t>наличие</w:t>
      </w:r>
      <w:proofErr w:type="gramEnd"/>
      <w:r w:rsidRPr="0097406E">
        <w:rPr>
          <w:rFonts w:ascii="Times New Roman" w:hAnsi="Times New Roman"/>
          <w:sz w:val="28"/>
          <w:szCs w:val="28"/>
        </w:rPr>
        <w:t xml:space="preserve"> мероприятий по обмену эффективными воспитательными практиками.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6.7. По результатам мониторинга проводится анализ, составляются аналитические справки, формулируются адресные рекомендации, на основании </w:t>
      </w:r>
      <w:r w:rsidRPr="0097406E">
        <w:rPr>
          <w:rFonts w:ascii="Times New Roman" w:hAnsi="Times New Roman"/>
          <w:sz w:val="28"/>
          <w:szCs w:val="28"/>
        </w:rPr>
        <w:lastRenderedPageBreak/>
        <w:t xml:space="preserve">которых </w:t>
      </w:r>
      <w:r w:rsidR="0069540E" w:rsidRPr="0097406E">
        <w:rPr>
          <w:rFonts w:ascii="Times New Roman" w:hAnsi="Times New Roman"/>
          <w:sz w:val="28"/>
          <w:szCs w:val="28"/>
        </w:rPr>
        <w:t xml:space="preserve">Администрацией </w:t>
      </w:r>
      <w:proofErr w:type="spellStart"/>
      <w:r w:rsidR="0069540E" w:rsidRPr="0097406E">
        <w:rPr>
          <w:rFonts w:ascii="Times New Roman" w:hAnsi="Times New Roman"/>
          <w:sz w:val="28"/>
          <w:szCs w:val="28"/>
        </w:rPr>
        <w:t>Темниковского</w:t>
      </w:r>
      <w:proofErr w:type="spellEnd"/>
      <w:r w:rsidR="0069540E" w:rsidRPr="0097406E">
        <w:rPr>
          <w:rFonts w:ascii="Times New Roman" w:hAnsi="Times New Roman"/>
          <w:sz w:val="28"/>
          <w:szCs w:val="28"/>
        </w:rPr>
        <w:t xml:space="preserve"> муниципального района</w:t>
      </w:r>
      <w:r w:rsidRPr="0097406E">
        <w:rPr>
          <w:rFonts w:ascii="Times New Roman" w:hAnsi="Times New Roman"/>
          <w:sz w:val="28"/>
          <w:szCs w:val="28"/>
        </w:rPr>
        <w:t xml:space="preserve">, </w:t>
      </w:r>
      <w:r w:rsidR="0069540E" w:rsidRPr="0097406E">
        <w:rPr>
          <w:rFonts w:ascii="Times New Roman" w:hAnsi="Times New Roman"/>
          <w:sz w:val="28"/>
          <w:szCs w:val="28"/>
        </w:rPr>
        <w:t xml:space="preserve">руководителями </w:t>
      </w:r>
      <w:r w:rsidRPr="0097406E">
        <w:rPr>
          <w:rFonts w:ascii="Times New Roman" w:hAnsi="Times New Roman"/>
          <w:sz w:val="28"/>
          <w:szCs w:val="28"/>
        </w:rPr>
        <w:t xml:space="preserve">образовательных организаций принимаются необходимые меры и управленческие решения. </w:t>
      </w:r>
    </w:p>
    <w:p w:rsidR="00BD7997" w:rsidRPr="0097406E" w:rsidRDefault="00BD7997" w:rsidP="0097406E">
      <w:pPr>
        <w:widowControl w:val="0"/>
        <w:spacing w:after="0" w:line="240" w:lineRule="auto"/>
        <w:ind w:firstLine="709"/>
        <w:jc w:val="center"/>
        <w:rPr>
          <w:rFonts w:ascii="Times New Roman" w:hAnsi="Times New Roman"/>
          <w:b/>
          <w:bCs/>
          <w:sz w:val="28"/>
          <w:szCs w:val="28"/>
        </w:rPr>
      </w:pPr>
      <w:r w:rsidRPr="0097406E">
        <w:rPr>
          <w:rFonts w:ascii="Times New Roman" w:hAnsi="Times New Roman"/>
          <w:b/>
          <w:bCs/>
          <w:sz w:val="28"/>
          <w:szCs w:val="28"/>
        </w:rPr>
        <w:t>7. Ожидаемые результаты реализации Стратегии</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7.1. Реализация целей Стратегии предусматривает достижение в </w:t>
      </w:r>
      <w:proofErr w:type="spellStart"/>
      <w:r w:rsidR="0069540E" w:rsidRPr="0097406E">
        <w:rPr>
          <w:rFonts w:ascii="Times New Roman" w:hAnsi="Times New Roman"/>
          <w:sz w:val="28"/>
          <w:szCs w:val="28"/>
        </w:rPr>
        <w:t>Темниковском</w:t>
      </w:r>
      <w:proofErr w:type="spellEnd"/>
      <w:r w:rsidR="0069540E" w:rsidRPr="0097406E">
        <w:rPr>
          <w:rFonts w:ascii="Times New Roman" w:hAnsi="Times New Roman"/>
          <w:sz w:val="28"/>
          <w:szCs w:val="28"/>
        </w:rPr>
        <w:t xml:space="preserve"> муниципальном районе</w:t>
      </w:r>
      <w:r w:rsidRPr="0097406E">
        <w:rPr>
          <w:rFonts w:ascii="Times New Roman" w:hAnsi="Times New Roman"/>
          <w:sz w:val="28"/>
          <w:szCs w:val="28"/>
        </w:rPr>
        <w:t xml:space="preserve"> к 2025 году результатов, соответствующих приоритетам государственной политики в области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 укрепление общественного согласия, солидарности в вопросах воспитания детей; создание единого воспитательного пространства в образовательных организациях </w:t>
      </w:r>
      <w:proofErr w:type="spellStart"/>
      <w:r w:rsidR="0069540E" w:rsidRPr="0097406E">
        <w:rPr>
          <w:rFonts w:ascii="Times New Roman" w:hAnsi="Times New Roman"/>
          <w:sz w:val="28"/>
          <w:szCs w:val="28"/>
        </w:rPr>
        <w:t>Темниковского</w:t>
      </w:r>
      <w:proofErr w:type="spellEnd"/>
      <w:r w:rsidR="0069540E" w:rsidRPr="0097406E">
        <w:rPr>
          <w:rFonts w:ascii="Times New Roman" w:hAnsi="Times New Roman"/>
          <w:sz w:val="28"/>
          <w:szCs w:val="28"/>
        </w:rPr>
        <w:t xml:space="preserve"> муниципального района </w:t>
      </w:r>
      <w:r w:rsidRPr="0097406E">
        <w:rPr>
          <w:rFonts w:ascii="Times New Roman" w:hAnsi="Times New Roman"/>
          <w:sz w:val="28"/>
          <w:szCs w:val="28"/>
        </w:rPr>
        <w:t>с учетом региональных социально-экономических, экологических, этнокультурных, демографических особенностей Республики Мордовия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2) повышение престижа семьи, отцовства и материнства, сохранение и укрепление традиционных семейных ценностей;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3) создание атмосферы уважения к родителям и родительскому вкладу в воспитание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4) развитие общественно-государственной системы воспитания, основанной на межведомственной и межрегиональной координации и консолидации усилий общественных и гражданских институтов, современной развитой инфраструктуре, правовом регулировании и эффективных механизмах управления;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5) повышение роли системы общего и дополнительного образования в воспитании детей, а также повышение эффективности деятельности организаций сферы физической культуры и спорта, культуры;</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6) повышение общественного авторитета и статуса педагогических и других работников, принимающих активное участие в воспитании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7) укрепление и развитие кадрового потенциала системы воспитания;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8) доступность для всех категорий детей возможностей для удовлетворения их индивидуальных потребностей, способностей и интересов в разных видах деятельности независимо от места проживания, материального положения семьи и состояния здоровья;</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9) создание условий для поддержки детской одаренности, развития способностей детей в сферах образования, науки, культуры и спорта, в том числе путем реализации государственных, федеральных, региональных и муниципальных целевых программ;</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10) утверждение в детской среде позитивных моделей поведения как нормы, развитие </w:t>
      </w:r>
      <w:proofErr w:type="spellStart"/>
      <w:r w:rsidRPr="0097406E">
        <w:rPr>
          <w:rFonts w:ascii="Times New Roman" w:hAnsi="Times New Roman"/>
          <w:sz w:val="28"/>
          <w:szCs w:val="28"/>
        </w:rPr>
        <w:t>эмпатии</w:t>
      </w:r>
      <w:proofErr w:type="spellEnd"/>
      <w:r w:rsidRPr="0097406E">
        <w:rPr>
          <w:rFonts w:ascii="Times New Roman" w:hAnsi="Times New Roman"/>
          <w:sz w:val="28"/>
          <w:szCs w:val="28"/>
        </w:rPr>
        <w:t>, снижение уровня негативных социальных явлений и уровня антиобщественных проявлений со стороны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11) развитие и поддержка социально значимых детских, семейных и родительских инициатив, деятельности детских общественных объединений;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12) повышение качества научных исследований в области воспитания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13) повышение уровня информационной безопасности детей;</w:t>
      </w:r>
    </w:p>
    <w:p w:rsidR="00BD7997" w:rsidRPr="0097406E" w:rsidRDefault="00BD7997" w:rsidP="0097406E">
      <w:pPr>
        <w:widowControl w:val="0"/>
        <w:spacing w:after="0" w:line="240" w:lineRule="auto"/>
        <w:ind w:firstLine="709"/>
        <w:jc w:val="both"/>
        <w:rPr>
          <w:rFonts w:ascii="Times New Roman" w:hAnsi="Times New Roman"/>
          <w:sz w:val="28"/>
          <w:szCs w:val="28"/>
        </w:rPr>
      </w:pPr>
      <w:r w:rsidRPr="0097406E">
        <w:rPr>
          <w:rFonts w:ascii="Times New Roman" w:hAnsi="Times New Roman"/>
          <w:sz w:val="28"/>
          <w:szCs w:val="28"/>
        </w:rPr>
        <w:t xml:space="preserve">14) формирование системы мониторинга показателей, отражающих эффективность системы воспитания в Российской Федерации. </w:t>
      </w:r>
    </w:p>
    <w:sectPr w:rsidR="00BD7997" w:rsidRPr="0097406E" w:rsidSect="009E0675">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5A22E2"/>
    <w:multiLevelType w:val="hybridMultilevel"/>
    <w:tmpl w:val="F8CC7070"/>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12E745F"/>
    <w:multiLevelType w:val="hybridMultilevel"/>
    <w:tmpl w:val="61AEC94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96B0143"/>
    <w:multiLevelType w:val="hybridMultilevel"/>
    <w:tmpl w:val="127EEAC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F55560"/>
    <w:multiLevelType w:val="hybridMultilevel"/>
    <w:tmpl w:val="E5F6CE50"/>
    <w:lvl w:ilvl="0" w:tplc="DE60C464">
      <w:start w:val="1"/>
      <w:numFmt w:val="decimal"/>
      <w:lvlText w:val="%1."/>
      <w:lvlJc w:val="left"/>
      <w:pPr>
        <w:tabs>
          <w:tab w:val="num" w:pos="1407"/>
        </w:tabs>
        <w:ind w:left="1407" w:hanging="840"/>
      </w:pPr>
      <w:rPr>
        <w:rFonts w:cs="Times New Roman" w:hint="default"/>
      </w:rPr>
    </w:lvl>
    <w:lvl w:ilvl="1" w:tplc="043B0019" w:tentative="1">
      <w:start w:val="1"/>
      <w:numFmt w:val="lowerLetter"/>
      <w:lvlText w:val="%2."/>
      <w:lvlJc w:val="left"/>
      <w:pPr>
        <w:tabs>
          <w:tab w:val="num" w:pos="1647"/>
        </w:tabs>
        <w:ind w:left="1647" w:hanging="360"/>
      </w:pPr>
      <w:rPr>
        <w:rFonts w:cs="Times New Roman"/>
      </w:rPr>
    </w:lvl>
    <w:lvl w:ilvl="2" w:tplc="043B001B" w:tentative="1">
      <w:start w:val="1"/>
      <w:numFmt w:val="lowerRoman"/>
      <w:lvlText w:val="%3."/>
      <w:lvlJc w:val="right"/>
      <w:pPr>
        <w:tabs>
          <w:tab w:val="num" w:pos="2367"/>
        </w:tabs>
        <w:ind w:left="2367" w:hanging="180"/>
      </w:pPr>
      <w:rPr>
        <w:rFonts w:cs="Times New Roman"/>
      </w:rPr>
    </w:lvl>
    <w:lvl w:ilvl="3" w:tplc="043B000F" w:tentative="1">
      <w:start w:val="1"/>
      <w:numFmt w:val="decimal"/>
      <w:lvlText w:val="%4."/>
      <w:lvlJc w:val="left"/>
      <w:pPr>
        <w:tabs>
          <w:tab w:val="num" w:pos="3087"/>
        </w:tabs>
        <w:ind w:left="3087" w:hanging="360"/>
      </w:pPr>
      <w:rPr>
        <w:rFonts w:cs="Times New Roman"/>
      </w:rPr>
    </w:lvl>
    <w:lvl w:ilvl="4" w:tplc="043B0019" w:tentative="1">
      <w:start w:val="1"/>
      <w:numFmt w:val="lowerLetter"/>
      <w:lvlText w:val="%5."/>
      <w:lvlJc w:val="left"/>
      <w:pPr>
        <w:tabs>
          <w:tab w:val="num" w:pos="3807"/>
        </w:tabs>
        <w:ind w:left="3807" w:hanging="360"/>
      </w:pPr>
      <w:rPr>
        <w:rFonts w:cs="Times New Roman"/>
      </w:rPr>
    </w:lvl>
    <w:lvl w:ilvl="5" w:tplc="043B001B" w:tentative="1">
      <w:start w:val="1"/>
      <w:numFmt w:val="lowerRoman"/>
      <w:lvlText w:val="%6."/>
      <w:lvlJc w:val="right"/>
      <w:pPr>
        <w:tabs>
          <w:tab w:val="num" w:pos="4527"/>
        </w:tabs>
        <w:ind w:left="4527" w:hanging="180"/>
      </w:pPr>
      <w:rPr>
        <w:rFonts w:cs="Times New Roman"/>
      </w:rPr>
    </w:lvl>
    <w:lvl w:ilvl="6" w:tplc="043B000F" w:tentative="1">
      <w:start w:val="1"/>
      <w:numFmt w:val="decimal"/>
      <w:lvlText w:val="%7."/>
      <w:lvlJc w:val="left"/>
      <w:pPr>
        <w:tabs>
          <w:tab w:val="num" w:pos="5247"/>
        </w:tabs>
        <w:ind w:left="5247" w:hanging="360"/>
      </w:pPr>
      <w:rPr>
        <w:rFonts w:cs="Times New Roman"/>
      </w:rPr>
    </w:lvl>
    <w:lvl w:ilvl="7" w:tplc="043B0019" w:tentative="1">
      <w:start w:val="1"/>
      <w:numFmt w:val="lowerLetter"/>
      <w:lvlText w:val="%8."/>
      <w:lvlJc w:val="left"/>
      <w:pPr>
        <w:tabs>
          <w:tab w:val="num" w:pos="5967"/>
        </w:tabs>
        <w:ind w:left="5967" w:hanging="360"/>
      </w:pPr>
      <w:rPr>
        <w:rFonts w:cs="Times New Roman"/>
      </w:rPr>
    </w:lvl>
    <w:lvl w:ilvl="8" w:tplc="043B001B" w:tentative="1">
      <w:start w:val="1"/>
      <w:numFmt w:val="lowerRoman"/>
      <w:lvlText w:val="%9."/>
      <w:lvlJc w:val="right"/>
      <w:pPr>
        <w:tabs>
          <w:tab w:val="num" w:pos="6687"/>
        </w:tabs>
        <w:ind w:left="6687" w:hanging="180"/>
      </w:pPr>
      <w:rPr>
        <w:rFonts w:cs="Times New Roman"/>
      </w:rPr>
    </w:lvl>
  </w:abstractNum>
  <w:abstractNum w:abstractNumId="4">
    <w:nsid w:val="56A53CD7"/>
    <w:multiLevelType w:val="hybridMultilevel"/>
    <w:tmpl w:val="07D0F6F0"/>
    <w:lvl w:ilvl="0" w:tplc="5EC064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2CE3506"/>
    <w:multiLevelType w:val="hybridMultilevel"/>
    <w:tmpl w:val="BBDA267C"/>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5276781"/>
    <w:multiLevelType w:val="hybridMultilevel"/>
    <w:tmpl w:val="22B6FE0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728069B6"/>
    <w:multiLevelType w:val="hybridMultilevel"/>
    <w:tmpl w:val="794A70E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775A02A9"/>
    <w:multiLevelType w:val="hybridMultilevel"/>
    <w:tmpl w:val="7A8A659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FBB7FCE"/>
    <w:multiLevelType w:val="hybridMultilevel"/>
    <w:tmpl w:val="E8DA82E4"/>
    <w:lvl w:ilvl="0" w:tplc="1744D834">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7"/>
  </w:num>
  <w:num w:numId="3">
    <w:abstractNumId w:val="2"/>
  </w:num>
  <w:num w:numId="4">
    <w:abstractNumId w:val="6"/>
  </w:num>
  <w:num w:numId="5">
    <w:abstractNumId w:val="0"/>
  </w:num>
  <w:num w:numId="6">
    <w:abstractNumId w:val="8"/>
  </w:num>
  <w:num w:numId="7">
    <w:abstractNumId w:val="5"/>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2662"/>
    <w:rsid w:val="00000C92"/>
    <w:rsid w:val="0001243F"/>
    <w:rsid w:val="000325FD"/>
    <w:rsid w:val="00044AB8"/>
    <w:rsid w:val="0005573C"/>
    <w:rsid w:val="0007690E"/>
    <w:rsid w:val="00083504"/>
    <w:rsid w:val="000B1BED"/>
    <w:rsid w:val="000F0080"/>
    <w:rsid w:val="000F65F3"/>
    <w:rsid w:val="00100DF7"/>
    <w:rsid w:val="00106560"/>
    <w:rsid w:val="00106D24"/>
    <w:rsid w:val="001269D2"/>
    <w:rsid w:val="00131B67"/>
    <w:rsid w:val="001346C1"/>
    <w:rsid w:val="00142999"/>
    <w:rsid w:val="00157239"/>
    <w:rsid w:val="001666DF"/>
    <w:rsid w:val="00167B63"/>
    <w:rsid w:val="001B205A"/>
    <w:rsid w:val="002511B0"/>
    <w:rsid w:val="00266F93"/>
    <w:rsid w:val="0027715F"/>
    <w:rsid w:val="00282D51"/>
    <w:rsid w:val="00283C0D"/>
    <w:rsid w:val="002A1B6D"/>
    <w:rsid w:val="002A4FD0"/>
    <w:rsid w:val="002B47C9"/>
    <w:rsid w:val="002B5EAE"/>
    <w:rsid w:val="002E1A99"/>
    <w:rsid w:val="002E253A"/>
    <w:rsid w:val="002F7396"/>
    <w:rsid w:val="00322A85"/>
    <w:rsid w:val="00366EC1"/>
    <w:rsid w:val="00393B67"/>
    <w:rsid w:val="003B0CDE"/>
    <w:rsid w:val="003B6EEF"/>
    <w:rsid w:val="00400DF1"/>
    <w:rsid w:val="00406BE0"/>
    <w:rsid w:val="0044389F"/>
    <w:rsid w:val="00452675"/>
    <w:rsid w:val="00485D31"/>
    <w:rsid w:val="00493685"/>
    <w:rsid w:val="004A0F28"/>
    <w:rsid w:val="004B710B"/>
    <w:rsid w:val="004D2B2D"/>
    <w:rsid w:val="004D4A5B"/>
    <w:rsid w:val="0050167E"/>
    <w:rsid w:val="00502525"/>
    <w:rsid w:val="00510B36"/>
    <w:rsid w:val="005179CC"/>
    <w:rsid w:val="0052469D"/>
    <w:rsid w:val="005335B0"/>
    <w:rsid w:val="0054028B"/>
    <w:rsid w:val="00564B36"/>
    <w:rsid w:val="00567253"/>
    <w:rsid w:val="00594F60"/>
    <w:rsid w:val="005B0696"/>
    <w:rsid w:val="005B4CFA"/>
    <w:rsid w:val="005C6660"/>
    <w:rsid w:val="005D03C8"/>
    <w:rsid w:val="005D68DC"/>
    <w:rsid w:val="005E1BE6"/>
    <w:rsid w:val="005F00A1"/>
    <w:rsid w:val="00620BC0"/>
    <w:rsid w:val="006337DB"/>
    <w:rsid w:val="00654789"/>
    <w:rsid w:val="00674A00"/>
    <w:rsid w:val="0069540E"/>
    <w:rsid w:val="006C426C"/>
    <w:rsid w:val="006C560A"/>
    <w:rsid w:val="006C6BC4"/>
    <w:rsid w:val="007175E0"/>
    <w:rsid w:val="007201A2"/>
    <w:rsid w:val="00751C41"/>
    <w:rsid w:val="007736F3"/>
    <w:rsid w:val="0078182A"/>
    <w:rsid w:val="007851CE"/>
    <w:rsid w:val="007921C1"/>
    <w:rsid w:val="007A3F66"/>
    <w:rsid w:val="007E2662"/>
    <w:rsid w:val="008615E9"/>
    <w:rsid w:val="00875F76"/>
    <w:rsid w:val="008C38CA"/>
    <w:rsid w:val="008D5EB3"/>
    <w:rsid w:val="008F74BC"/>
    <w:rsid w:val="009055DA"/>
    <w:rsid w:val="00912992"/>
    <w:rsid w:val="00930B9B"/>
    <w:rsid w:val="00932B9B"/>
    <w:rsid w:val="00944F68"/>
    <w:rsid w:val="009709FF"/>
    <w:rsid w:val="0097406E"/>
    <w:rsid w:val="009915A0"/>
    <w:rsid w:val="009A0BFF"/>
    <w:rsid w:val="009A24A2"/>
    <w:rsid w:val="009C4374"/>
    <w:rsid w:val="009E0675"/>
    <w:rsid w:val="009F34BE"/>
    <w:rsid w:val="009F534C"/>
    <w:rsid w:val="00A17FD5"/>
    <w:rsid w:val="00A24429"/>
    <w:rsid w:val="00A41BEC"/>
    <w:rsid w:val="00A43617"/>
    <w:rsid w:val="00A47584"/>
    <w:rsid w:val="00A81FCB"/>
    <w:rsid w:val="00AD0691"/>
    <w:rsid w:val="00AD6109"/>
    <w:rsid w:val="00AE6392"/>
    <w:rsid w:val="00AE6B63"/>
    <w:rsid w:val="00AF29E9"/>
    <w:rsid w:val="00AF3637"/>
    <w:rsid w:val="00B17A2A"/>
    <w:rsid w:val="00B25A69"/>
    <w:rsid w:val="00B3289E"/>
    <w:rsid w:val="00B40DA8"/>
    <w:rsid w:val="00B41610"/>
    <w:rsid w:val="00B45559"/>
    <w:rsid w:val="00B5387B"/>
    <w:rsid w:val="00B669BA"/>
    <w:rsid w:val="00B8302A"/>
    <w:rsid w:val="00BA1D4D"/>
    <w:rsid w:val="00BA5C98"/>
    <w:rsid w:val="00BB77E3"/>
    <w:rsid w:val="00BD7748"/>
    <w:rsid w:val="00BD7997"/>
    <w:rsid w:val="00BE3D54"/>
    <w:rsid w:val="00BF071F"/>
    <w:rsid w:val="00BF7F31"/>
    <w:rsid w:val="00C51273"/>
    <w:rsid w:val="00C90262"/>
    <w:rsid w:val="00CB613E"/>
    <w:rsid w:val="00CD27E6"/>
    <w:rsid w:val="00CE72D1"/>
    <w:rsid w:val="00D24044"/>
    <w:rsid w:val="00D4133E"/>
    <w:rsid w:val="00D4752E"/>
    <w:rsid w:val="00D63A18"/>
    <w:rsid w:val="00DA4AE9"/>
    <w:rsid w:val="00E124D5"/>
    <w:rsid w:val="00E22710"/>
    <w:rsid w:val="00E3089E"/>
    <w:rsid w:val="00E74051"/>
    <w:rsid w:val="00EA7640"/>
    <w:rsid w:val="00EE7178"/>
    <w:rsid w:val="00F554A9"/>
    <w:rsid w:val="00F72146"/>
    <w:rsid w:val="00F73F1A"/>
    <w:rsid w:val="00FA5B5A"/>
    <w:rsid w:val="00FB3DE4"/>
    <w:rsid w:val="00FC61F1"/>
    <w:rsid w:val="00FE5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57CEB88-DFC8-4197-8D1F-7A5ED701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555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7690E"/>
    <w:rPr>
      <w:rFonts w:cs="Times New Roman"/>
      <w:color w:val="0563C1"/>
      <w:u w:val="single"/>
    </w:rPr>
  </w:style>
  <w:style w:type="character" w:customStyle="1" w:styleId="UnresolvedMention">
    <w:name w:val="Unresolved Mention"/>
    <w:uiPriority w:val="99"/>
    <w:semiHidden/>
    <w:rsid w:val="0007690E"/>
    <w:rPr>
      <w:rFonts w:cs="Times New Roman"/>
      <w:color w:val="605E5C"/>
      <w:shd w:val="clear" w:color="auto" w:fill="E1DFDD"/>
    </w:rPr>
  </w:style>
  <w:style w:type="paragraph" w:styleId="a4">
    <w:name w:val="List Paragraph"/>
    <w:basedOn w:val="a"/>
    <w:uiPriority w:val="34"/>
    <w:qFormat/>
    <w:rsid w:val="00366EC1"/>
    <w:pPr>
      <w:ind w:left="720"/>
      <w:contextualSpacing/>
    </w:pPr>
  </w:style>
  <w:style w:type="table" w:styleId="a5">
    <w:name w:val="Table Grid"/>
    <w:basedOn w:val="a1"/>
    <w:uiPriority w:val="99"/>
    <w:rsid w:val="007A3F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8">
    <w:name w:val="ParaAttribute8"/>
    <w:uiPriority w:val="99"/>
    <w:rsid w:val="002E1A99"/>
    <w:pPr>
      <w:ind w:firstLine="851"/>
      <w:jc w:val="both"/>
    </w:pPr>
    <w:rPr>
      <w:rFonts w:ascii="Times New Roman" w:eastAsia="Times New Roman" w:hAnsi="Times New Roman"/>
    </w:rPr>
  </w:style>
  <w:style w:type="character" w:customStyle="1" w:styleId="CharAttribute1">
    <w:name w:val="CharAttribute1"/>
    <w:uiPriority w:val="99"/>
    <w:rsid w:val="002E1A99"/>
    <w:rPr>
      <w:rFonts w:ascii="Times New Roman" w:eastAsia="Times New Roman"/>
      <w:sz w:val="28"/>
    </w:rPr>
  </w:style>
  <w:style w:type="character" w:customStyle="1" w:styleId="a6">
    <w:name w:val="Без интервала Знак"/>
    <w:link w:val="a7"/>
    <w:uiPriority w:val="99"/>
    <w:locked/>
    <w:rsid w:val="002E1A99"/>
    <w:rPr>
      <w:rFonts w:ascii="Arial" w:hAnsi="Arial" w:cs="Arial"/>
      <w:sz w:val="22"/>
      <w:szCs w:val="22"/>
      <w:lang w:val="ru-RU" w:eastAsia="ar-SA" w:bidi="ar-SA"/>
    </w:rPr>
  </w:style>
  <w:style w:type="paragraph" w:styleId="a7">
    <w:name w:val="No Spacing"/>
    <w:link w:val="a6"/>
    <w:uiPriority w:val="99"/>
    <w:qFormat/>
    <w:rsid w:val="002E1A99"/>
    <w:pPr>
      <w:suppressAutoHyphens/>
    </w:pPr>
    <w:rPr>
      <w:rFonts w:ascii="Arial" w:hAnsi="Arial" w:cs="Arial"/>
      <w:sz w:val="22"/>
      <w:szCs w:val="22"/>
      <w:lang w:eastAsia="ar-SA"/>
    </w:rPr>
  </w:style>
  <w:style w:type="paragraph" w:customStyle="1" w:styleId="1">
    <w:name w:val="Без интервала1"/>
    <w:link w:val="NoSpacingChar"/>
    <w:uiPriority w:val="99"/>
    <w:rsid w:val="002E1A99"/>
    <w:pPr>
      <w:suppressAutoHyphens/>
    </w:pPr>
    <w:rPr>
      <w:rFonts w:eastAsia="Times New Roman"/>
      <w:sz w:val="22"/>
      <w:szCs w:val="22"/>
      <w:lang w:val="en-US" w:eastAsia="ar-SA"/>
    </w:rPr>
  </w:style>
  <w:style w:type="character" w:customStyle="1" w:styleId="NoSpacingChar">
    <w:name w:val="No Spacing Char"/>
    <w:link w:val="1"/>
    <w:uiPriority w:val="99"/>
    <w:locked/>
    <w:rsid w:val="002E1A99"/>
    <w:rPr>
      <w:rFonts w:eastAsia="Times New Roman"/>
      <w:sz w:val="22"/>
      <w:lang w:eastAsia="ar-SA" w:bidi="ar-SA"/>
    </w:rPr>
  </w:style>
  <w:style w:type="paragraph" w:customStyle="1" w:styleId="a8">
    <w:name w:val="Нормальный (таблица)"/>
    <w:basedOn w:val="a"/>
    <w:next w:val="a"/>
    <w:uiPriority w:val="99"/>
    <w:rsid w:val="002E1A9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9">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a"/>
    <w:uiPriority w:val="99"/>
    <w:rsid w:val="002E1A99"/>
    <w:pPr>
      <w:spacing w:before="100" w:beforeAutospacing="1" w:after="100" w:afterAutospacing="1" w:line="240" w:lineRule="auto"/>
    </w:pPr>
    <w:rPr>
      <w:rFonts w:ascii="Times New Roman" w:hAnsi="Times New Roman"/>
      <w:sz w:val="24"/>
      <w:szCs w:val="20"/>
      <w:lang w:val="en-US" w:eastAsia="ru-RU"/>
    </w:rPr>
  </w:style>
  <w:style w:type="character" w:customStyle="1" w:styleId="aa">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9"/>
    <w:uiPriority w:val="99"/>
    <w:locked/>
    <w:rsid w:val="002E1A99"/>
    <w:rPr>
      <w:rFonts w:ascii="Times New Roman" w:hAnsi="Times New Roman"/>
      <w:sz w:val="24"/>
      <w:lang w:eastAsia="ru-RU"/>
    </w:rPr>
  </w:style>
  <w:style w:type="character" w:customStyle="1" w:styleId="breadcrumbitem">
    <w:name w:val="breadcrumb_item"/>
    <w:rsid w:val="00912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45563">
      <w:marLeft w:val="0"/>
      <w:marRight w:val="0"/>
      <w:marTop w:val="0"/>
      <w:marBottom w:val="0"/>
      <w:divBdr>
        <w:top w:val="none" w:sz="0" w:space="0" w:color="auto"/>
        <w:left w:val="none" w:sz="0" w:space="0" w:color="auto"/>
        <w:bottom w:val="none" w:sz="0" w:space="0" w:color="auto"/>
        <w:right w:val="none" w:sz="0" w:space="0" w:color="auto"/>
      </w:divBdr>
    </w:div>
    <w:div w:id="2268455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1</Pages>
  <Words>7025</Words>
  <Characters>40048</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46980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user</dc:creator>
  <cp:keywords/>
  <dc:description/>
  <cp:lastModifiedBy>Компьютер</cp:lastModifiedBy>
  <cp:revision>36</cp:revision>
  <cp:lastPrinted>2021-06-18T11:49:00Z</cp:lastPrinted>
  <dcterms:created xsi:type="dcterms:W3CDTF">2021-06-16T06:54:00Z</dcterms:created>
  <dcterms:modified xsi:type="dcterms:W3CDTF">2021-07-22T07:45:00Z</dcterms:modified>
</cp:coreProperties>
</file>