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FE2" w:rsidRDefault="00051FE2" w:rsidP="00AC3CB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</w:t>
      </w:r>
    </w:p>
    <w:p w:rsidR="00051FE2" w:rsidRDefault="00051FE2" w:rsidP="00AC3CB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АКСЕЛЬСКОГО СЕЛЬСКОГО ПОСЕЛЕНИЯ</w:t>
      </w:r>
    </w:p>
    <w:p w:rsidR="00051FE2" w:rsidRDefault="00051FE2" w:rsidP="00AC3CB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051FE2" w:rsidRDefault="00051FE2" w:rsidP="00AC3CB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152B21" w:rsidRPr="00051FE2" w:rsidRDefault="00051FE2" w:rsidP="00AC3CB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ПЕРВОГО СОЗЫВА </w:t>
      </w:r>
    </w:p>
    <w:p w:rsidR="00152B21" w:rsidRDefault="00152B21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051FE2" w:rsidRPr="00AC3CBB" w:rsidRDefault="00051FE2" w:rsidP="00AC3CB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52B21" w:rsidRDefault="00152B21" w:rsidP="00D51798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proofErr w:type="gramStart"/>
      <w:r w:rsidRPr="00B85270">
        <w:rPr>
          <w:rFonts w:ascii="Times New Roman" w:hAnsi="Times New Roman"/>
          <w:b/>
          <w:sz w:val="28"/>
          <w:szCs w:val="28"/>
        </w:rPr>
        <w:t>Р</w:t>
      </w:r>
      <w:proofErr w:type="gramEnd"/>
      <w:r w:rsidR="00051FE2">
        <w:rPr>
          <w:rFonts w:ascii="Times New Roman" w:hAnsi="Times New Roman"/>
          <w:b/>
          <w:sz w:val="28"/>
          <w:szCs w:val="28"/>
        </w:rPr>
        <w:t xml:space="preserve"> </w:t>
      </w:r>
      <w:r w:rsidRPr="00B85270">
        <w:rPr>
          <w:rFonts w:ascii="Times New Roman" w:hAnsi="Times New Roman"/>
          <w:b/>
          <w:sz w:val="28"/>
          <w:szCs w:val="28"/>
        </w:rPr>
        <w:t>Е</w:t>
      </w:r>
      <w:r w:rsidR="00051FE2">
        <w:rPr>
          <w:rFonts w:ascii="Times New Roman" w:hAnsi="Times New Roman"/>
          <w:b/>
          <w:sz w:val="28"/>
          <w:szCs w:val="28"/>
        </w:rPr>
        <w:t xml:space="preserve"> </w:t>
      </w:r>
      <w:r w:rsidRPr="00B85270">
        <w:rPr>
          <w:rFonts w:ascii="Times New Roman" w:hAnsi="Times New Roman"/>
          <w:b/>
          <w:sz w:val="28"/>
          <w:szCs w:val="28"/>
        </w:rPr>
        <w:t>Ш</w:t>
      </w:r>
      <w:r w:rsidR="00051FE2">
        <w:rPr>
          <w:rFonts w:ascii="Times New Roman" w:hAnsi="Times New Roman"/>
          <w:b/>
          <w:sz w:val="28"/>
          <w:szCs w:val="28"/>
        </w:rPr>
        <w:t xml:space="preserve"> </w:t>
      </w:r>
      <w:r w:rsidRPr="00B85270">
        <w:rPr>
          <w:rFonts w:ascii="Times New Roman" w:hAnsi="Times New Roman"/>
          <w:b/>
          <w:sz w:val="28"/>
          <w:szCs w:val="28"/>
        </w:rPr>
        <w:t>Е</w:t>
      </w:r>
      <w:r w:rsidR="00051FE2">
        <w:rPr>
          <w:rFonts w:ascii="Times New Roman" w:hAnsi="Times New Roman"/>
          <w:b/>
          <w:sz w:val="28"/>
          <w:szCs w:val="28"/>
        </w:rPr>
        <w:t xml:space="preserve"> </w:t>
      </w:r>
      <w:r w:rsidRPr="00B85270">
        <w:rPr>
          <w:rFonts w:ascii="Times New Roman" w:hAnsi="Times New Roman"/>
          <w:b/>
          <w:sz w:val="28"/>
          <w:szCs w:val="28"/>
        </w:rPr>
        <w:t>Н</w:t>
      </w:r>
      <w:r w:rsidR="00051FE2">
        <w:rPr>
          <w:rFonts w:ascii="Times New Roman" w:hAnsi="Times New Roman"/>
          <w:b/>
          <w:sz w:val="28"/>
          <w:szCs w:val="28"/>
        </w:rPr>
        <w:t xml:space="preserve"> </w:t>
      </w:r>
      <w:r w:rsidRPr="00B85270">
        <w:rPr>
          <w:rFonts w:ascii="Times New Roman" w:hAnsi="Times New Roman"/>
          <w:b/>
          <w:sz w:val="28"/>
          <w:szCs w:val="28"/>
        </w:rPr>
        <w:t>И</w:t>
      </w:r>
      <w:r w:rsidR="00051FE2">
        <w:rPr>
          <w:rFonts w:ascii="Times New Roman" w:hAnsi="Times New Roman"/>
          <w:b/>
          <w:sz w:val="28"/>
          <w:szCs w:val="28"/>
        </w:rPr>
        <w:t xml:space="preserve"> </w:t>
      </w:r>
      <w:r w:rsidRPr="00B85270">
        <w:rPr>
          <w:rFonts w:ascii="Times New Roman" w:hAnsi="Times New Roman"/>
          <w:b/>
          <w:sz w:val="28"/>
          <w:szCs w:val="28"/>
        </w:rPr>
        <w:t>Е</w:t>
      </w:r>
    </w:p>
    <w:p w:rsidR="00051FE2" w:rsidRDefault="00051FE2" w:rsidP="00D51798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051FE2" w:rsidRDefault="00051FE2" w:rsidP="00051FE2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2107F1">
        <w:rPr>
          <w:rFonts w:ascii="Times New Roman" w:hAnsi="Times New Roman"/>
          <w:sz w:val="28"/>
          <w:szCs w:val="28"/>
        </w:rPr>
        <w:t>30</w:t>
      </w:r>
      <w:r>
        <w:rPr>
          <w:rFonts w:ascii="Times New Roman" w:hAnsi="Times New Roman"/>
          <w:sz w:val="28"/>
          <w:szCs w:val="28"/>
        </w:rPr>
        <w:t>» ию</w:t>
      </w:r>
      <w:r w:rsidR="002107F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2021 г.                                                                                              № 40</w:t>
      </w:r>
    </w:p>
    <w:p w:rsidR="00051FE2" w:rsidRDefault="00051FE2" w:rsidP="00051FE2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.А</w:t>
      </w:r>
      <w:proofErr w:type="gramEnd"/>
      <w:r>
        <w:rPr>
          <w:rFonts w:ascii="Times New Roman" w:hAnsi="Times New Roman"/>
          <w:sz w:val="28"/>
          <w:szCs w:val="28"/>
        </w:rPr>
        <w:t>ксел</w:t>
      </w:r>
      <w:proofErr w:type="spellEnd"/>
    </w:p>
    <w:p w:rsidR="002107F1" w:rsidRPr="002107F1" w:rsidRDefault="002107F1" w:rsidP="002107F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2107F1">
        <w:rPr>
          <w:rFonts w:ascii="Times New Roman" w:hAnsi="Times New Roman"/>
          <w:b/>
          <w:bCs/>
          <w:sz w:val="28"/>
          <w:szCs w:val="28"/>
        </w:rPr>
        <w:t xml:space="preserve">Сведения о численности муниципальных служащих органов местного самоуправления, работников муниципальных учреждений муниципального образования - Администрации </w:t>
      </w:r>
      <w:proofErr w:type="spellStart"/>
      <w:r w:rsidRPr="002107F1">
        <w:rPr>
          <w:rFonts w:ascii="Times New Roman" w:hAnsi="Times New Roman"/>
          <w:b/>
          <w:bCs/>
          <w:sz w:val="28"/>
          <w:szCs w:val="28"/>
        </w:rPr>
        <w:t>Аксельского</w:t>
      </w:r>
      <w:proofErr w:type="spellEnd"/>
      <w:r w:rsidRPr="002107F1"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2107F1">
        <w:rPr>
          <w:rFonts w:ascii="Times New Roman" w:hAnsi="Times New Roman"/>
          <w:b/>
          <w:bCs/>
          <w:sz w:val="28"/>
          <w:szCs w:val="28"/>
        </w:rPr>
        <w:t>Темниковского</w:t>
      </w:r>
      <w:proofErr w:type="spellEnd"/>
      <w:r w:rsidRPr="002107F1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РМ, фактических затратах на их содержание за </w:t>
      </w:r>
      <w:r>
        <w:rPr>
          <w:rFonts w:ascii="Times New Roman" w:hAnsi="Times New Roman"/>
          <w:b/>
          <w:bCs/>
          <w:sz w:val="28"/>
          <w:szCs w:val="28"/>
        </w:rPr>
        <w:t>2</w:t>
      </w:r>
      <w:r w:rsidRPr="002107F1">
        <w:rPr>
          <w:rFonts w:ascii="Times New Roman" w:hAnsi="Times New Roman"/>
          <w:b/>
          <w:bCs/>
          <w:sz w:val="28"/>
          <w:szCs w:val="28"/>
        </w:rPr>
        <w:t xml:space="preserve"> квартал  2021 год</w:t>
      </w:r>
    </w:p>
    <w:p w:rsidR="002107F1" w:rsidRPr="002107F1" w:rsidRDefault="002107F1" w:rsidP="002107F1">
      <w:pPr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107F1" w:rsidRPr="002107F1" w:rsidRDefault="002107F1" w:rsidP="002107F1">
      <w:pPr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2107F1">
        <w:rPr>
          <w:rFonts w:ascii="Times New Roman" w:hAnsi="Times New Roman"/>
          <w:bCs/>
          <w:sz w:val="28"/>
          <w:szCs w:val="28"/>
        </w:rPr>
        <w:t>Сведения подготовлены в соответствии со ст. 52 Федерального закона № 131-ФЗ «Об организации местного самоуправления в Российской Федерации»</w:t>
      </w:r>
    </w:p>
    <w:p w:rsidR="002107F1" w:rsidRPr="002107F1" w:rsidRDefault="002107F1" w:rsidP="002107F1">
      <w:pPr>
        <w:ind w:firstLine="720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2107F1">
        <w:rPr>
          <w:rFonts w:ascii="Times New Roman" w:hAnsi="Times New Roman"/>
          <w:bCs/>
          <w:sz w:val="28"/>
          <w:szCs w:val="28"/>
        </w:rPr>
        <w:t xml:space="preserve">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 – Администрация </w:t>
      </w:r>
      <w:proofErr w:type="spellStart"/>
      <w:r w:rsidRPr="002107F1">
        <w:rPr>
          <w:rFonts w:ascii="Times New Roman" w:hAnsi="Times New Roman"/>
          <w:bCs/>
          <w:sz w:val="28"/>
          <w:szCs w:val="28"/>
        </w:rPr>
        <w:t>Аксельского</w:t>
      </w:r>
      <w:proofErr w:type="spellEnd"/>
      <w:r w:rsidRPr="002107F1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 w:rsidRPr="002107F1">
        <w:rPr>
          <w:rFonts w:ascii="Times New Roman" w:hAnsi="Times New Roman"/>
          <w:bCs/>
          <w:sz w:val="28"/>
          <w:szCs w:val="28"/>
        </w:rPr>
        <w:t>Темниковского</w:t>
      </w:r>
      <w:proofErr w:type="spellEnd"/>
      <w:r w:rsidRPr="002107F1">
        <w:rPr>
          <w:rFonts w:ascii="Times New Roman" w:hAnsi="Times New Roman"/>
          <w:bCs/>
          <w:sz w:val="28"/>
          <w:szCs w:val="28"/>
        </w:rPr>
        <w:t xml:space="preserve"> муниципального района РМ, фактических затратах на их содержание за </w:t>
      </w:r>
      <w:r>
        <w:rPr>
          <w:rFonts w:ascii="Times New Roman" w:hAnsi="Times New Roman"/>
          <w:bCs/>
          <w:sz w:val="28"/>
          <w:szCs w:val="28"/>
        </w:rPr>
        <w:t xml:space="preserve">2 </w:t>
      </w:r>
      <w:r w:rsidRPr="002107F1">
        <w:rPr>
          <w:rFonts w:ascii="Times New Roman" w:hAnsi="Times New Roman"/>
          <w:bCs/>
          <w:sz w:val="28"/>
          <w:szCs w:val="28"/>
        </w:rPr>
        <w:t>квартал 2021 год, представленную главой сельского</w:t>
      </w:r>
      <w:proofErr w:type="gramEnd"/>
      <w:r w:rsidRPr="002107F1">
        <w:rPr>
          <w:rFonts w:ascii="Times New Roman" w:hAnsi="Times New Roman"/>
          <w:bCs/>
          <w:sz w:val="28"/>
          <w:szCs w:val="28"/>
        </w:rPr>
        <w:t xml:space="preserve"> поселения, </w:t>
      </w:r>
      <w:r w:rsidRPr="002107F1">
        <w:rPr>
          <w:rFonts w:ascii="Times New Roman" w:hAnsi="Times New Roman"/>
          <w:color w:val="000000"/>
          <w:sz w:val="28"/>
          <w:szCs w:val="28"/>
        </w:rPr>
        <w:t xml:space="preserve">Совет депутатов </w:t>
      </w:r>
      <w:proofErr w:type="spellStart"/>
      <w:r w:rsidRPr="002107F1">
        <w:rPr>
          <w:rFonts w:ascii="Times New Roman" w:hAnsi="Times New Roman"/>
          <w:color w:val="000000"/>
          <w:sz w:val="28"/>
          <w:szCs w:val="28"/>
        </w:rPr>
        <w:t>Аксельского</w:t>
      </w:r>
      <w:proofErr w:type="spellEnd"/>
      <w:r w:rsidRPr="002107F1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2107F1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2107F1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</w:t>
      </w:r>
      <w:proofErr w:type="spellStart"/>
      <w:proofErr w:type="gramStart"/>
      <w:r w:rsidRPr="002107F1">
        <w:rPr>
          <w:rFonts w:ascii="Times New Roman" w:hAnsi="Times New Roman"/>
          <w:color w:val="000000"/>
          <w:sz w:val="28"/>
          <w:szCs w:val="28"/>
        </w:rPr>
        <w:t>р</w:t>
      </w:r>
      <w:proofErr w:type="spellEnd"/>
      <w:proofErr w:type="gramEnd"/>
      <w:r w:rsidRPr="002107F1">
        <w:rPr>
          <w:rFonts w:ascii="Times New Roman" w:hAnsi="Times New Roman"/>
          <w:color w:val="000000"/>
          <w:sz w:val="28"/>
          <w:szCs w:val="28"/>
        </w:rPr>
        <w:t xml:space="preserve"> е </w:t>
      </w:r>
      <w:proofErr w:type="spellStart"/>
      <w:r w:rsidRPr="002107F1">
        <w:rPr>
          <w:rFonts w:ascii="Times New Roman" w:hAnsi="Times New Roman"/>
          <w:color w:val="000000"/>
          <w:sz w:val="28"/>
          <w:szCs w:val="28"/>
        </w:rPr>
        <w:t>ш</w:t>
      </w:r>
      <w:proofErr w:type="spellEnd"/>
      <w:r w:rsidRPr="002107F1">
        <w:rPr>
          <w:rFonts w:ascii="Times New Roman" w:hAnsi="Times New Roman"/>
          <w:color w:val="000000"/>
          <w:sz w:val="28"/>
          <w:szCs w:val="28"/>
        </w:rPr>
        <w:t xml:space="preserve"> и л:</w:t>
      </w:r>
    </w:p>
    <w:p w:rsidR="002107F1" w:rsidRPr="002107F1" w:rsidRDefault="002107F1" w:rsidP="002107F1">
      <w:pPr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2107F1">
        <w:rPr>
          <w:rFonts w:ascii="Times New Roman" w:hAnsi="Times New Roman"/>
          <w:bCs/>
          <w:sz w:val="28"/>
          <w:szCs w:val="28"/>
        </w:rPr>
        <w:t xml:space="preserve">1.Принять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– Администрация </w:t>
      </w:r>
      <w:proofErr w:type="spellStart"/>
      <w:r w:rsidRPr="002107F1">
        <w:rPr>
          <w:rFonts w:ascii="Times New Roman" w:hAnsi="Times New Roman"/>
          <w:bCs/>
          <w:sz w:val="28"/>
          <w:szCs w:val="28"/>
        </w:rPr>
        <w:t>Аксельского</w:t>
      </w:r>
      <w:proofErr w:type="spellEnd"/>
      <w:r w:rsidRPr="002107F1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 w:rsidRPr="002107F1">
        <w:rPr>
          <w:rFonts w:ascii="Times New Roman" w:hAnsi="Times New Roman"/>
          <w:bCs/>
          <w:sz w:val="28"/>
          <w:szCs w:val="28"/>
        </w:rPr>
        <w:t>Темниковского</w:t>
      </w:r>
      <w:proofErr w:type="spellEnd"/>
      <w:r w:rsidRPr="002107F1">
        <w:rPr>
          <w:rFonts w:ascii="Times New Roman" w:hAnsi="Times New Roman"/>
          <w:bCs/>
          <w:sz w:val="28"/>
          <w:szCs w:val="28"/>
        </w:rPr>
        <w:t xml:space="preserve"> муниципального района РМ, фактических затратах на их содержание за </w:t>
      </w:r>
      <w:r>
        <w:rPr>
          <w:rFonts w:ascii="Times New Roman" w:hAnsi="Times New Roman"/>
          <w:bCs/>
          <w:sz w:val="28"/>
          <w:szCs w:val="28"/>
        </w:rPr>
        <w:t>2</w:t>
      </w:r>
      <w:r w:rsidRPr="002107F1">
        <w:rPr>
          <w:rFonts w:ascii="Times New Roman" w:hAnsi="Times New Roman"/>
          <w:bCs/>
          <w:sz w:val="28"/>
          <w:szCs w:val="28"/>
        </w:rPr>
        <w:t xml:space="preserve"> квартал 2021 год к сведению (прилагается).</w:t>
      </w:r>
    </w:p>
    <w:p w:rsidR="002107F1" w:rsidRPr="002107F1" w:rsidRDefault="002107F1" w:rsidP="002107F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107F1">
        <w:rPr>
          <w:rFonts w:ascii="Times New Roman" w:hAnsi="Times New Roman"/>
          <w:bCs/>
          <w:sz w:val="28"/>
          <w:szCs w:val="28"/>
        </w:rPr>
        <w:t xml:space="preserve">2. Опубликовать настоящее решение </w:t>
      </w:r>
      <w:r w:rsidRPr="002107F1">
        <w:rPr>
          <w:rFonts w:ascii="Times New Roman" w:hAnsi="Times New Roman"/>
          <w:sz w:val="28"/>
          <w:szCs w:val="28"/>
        </w:rPr>
        <w:t xml:space="preserve">в  информационном бюллетене и разместить на официальном сайте  администрации </w:t>
      </w:r>
      <w:proofErr w:type="spellStart"/>
      <w:r w:rsidRPr="002107F1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Pr="002107F1">
        <w:rPr>
          <w:rFonts w:ascii="Times New Roman" w:hAnsi="Times New Roman"/>
          <w:sz w:val="28"/>
          <w:szCs w:val="28"/>
        </w:rPr>
        <w:t xml:space="preserve"> сельского поселения в сети «Интернет».</w:t>
      </w:r>
    </w:p>
    <w:p w:rsidR="002107F1" w:rsidRPr="002107F1" w:rsidRDefault="002107F1" w:rsidP="002107F1">
      <w:pPr>
        <w:jc w:val="both"/>
        <w:rPr>
          <w:rFonts w:ascii="Times New Roman" w:hAnsi="Times New Roman"/>
          <w:sz w:val="28"/>
          <w:szCs w:val="28"/>
        </w:rPr>
      </w:pPr>
    </w:p>
    <w:p w:rsidR="00051FE2" w:rsidRDefault="00051FE2" w:rsidP="00051FE2">
      <w:pPr>
        <w:widowControl w:val="0"/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</w:pPr>
    </w:p>
    <w:p w:rsidR="001B0E39" w:rsidRPr="00051FE2" w:rsidRDefault="00152B21" w:rsidP="00051FE2">
      <w:pPr>
        <w:widowControl w:val="0"/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  <w:sectPr w:rsidR="001B0E39" w:rsidRPr="00051FE2" w:rsidSect="0016755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051FE2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="00137BB0" w:rsidRPr="00051FE2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="00137BB0" w:rsidRPr="00051FE2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051FE2">
        <w:rPr>
          <w:rFonts w:ascii="Times New Roman" w:hAnsi="Times New Roman"/>
          <w:sz w:val="28"/>
          <w:szCs w:val="28"/>
        </w:rPr>
        <w:t xml:space="preserve">                                </w:t>
      </w:r>
      <w:proofErr w:type="spellStart"/>
      <w:r w:rsidR="00051FE2">
        <w:rPr>
          <w:rFonts w:ascii="Times New Roman" w:hAnsi="Times New Roman"/>
          <w:sz w:val="28"/>
          <w:szCs w:val="28"/>
        </w:rPr>
        <w:t>И.А.Гараева</w:t>
      </w:r>
      <w:proofErr w:type="spellEnd"/>
    </w:p>
    <w:p w:rsidR="002107F1" w:rsidRPr="002107F1" w:rsidRDefault="002107F1" w:rsidP="002107F1">
      <w:pPr>
        <w:jc w:val="center"/>
        <w:rPr>
          <w:rFonts w:ascii="Times New Roman" w:hAnsi="Times New Roman"/>
          <w:sz w:val="28"/>
          <w:szCs w:val="28"/>
        </w:rPr>
      </w:pPr>
      <w:r w:rsidRPr="002107F1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Приложение</w:t>
      </w:r>
    </w:p>
    <w:p w:rsidR="002107F1" w:rsidRPr="002107F1" w:rsidRDefault="002107F1" w:rsidP="002107F1">
      <w:pPr>
        <w:jc w:val="center"/>
        <w:rPr>
          <w:rFonts w:ascii="Times New Roman" w:hAnsi="Times New Roman"/>
          <w:sz w:val="28"/>
          <w:szCs w:val="28"/>
        </w:rPr>
      </w:pPr>
      <w:r w:rsidRPr="002107F1">
        <w:rPr>
          <w:rFonts w:ascii="Times New Roman" w:hAnsi="Times New Roman"/>
          <w:sz w:val="28"/>
          <w:szCs w:val="28"/>
        </w:rPr>
        <w:t xml:space="preserve">                                                                           к решению Совета депутатов</w:t>
      </w:r>
    </w:p>
    <w:p w:rsidR="002107F1" w:rsidRPr="002107F1" w:rsidRDefault="002107F1" w:rsidP="002107F1">
      <w:pPr>
        <w:jc w:val="center"/>
        <w:rPr>
          <w:rFonts w:ascii="Times New Roman" w:hAnsi="Times New Roman"/>
          <w:sz w:val="28"/>
          <w:szCs w:val="28"/>
        </w:rPr>
      </w:pPr>
      <w:r w:rsidRPr="002107F1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</w:t>
      </w:r>
      <w:proofErr w:type="spellStart"/>
      <w:r w:rsidRPr="002107F1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Pr="002107F1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2107F1" w:rsidRPr="002107F1" w:rsidRDefault="002107F1" w:rsidP="002107F1">
      <w:pPr>
        <w:jc w:val="center"/>
        <w:rPr>
          <w:rFonts w:ascii="Times New Roman" w:hAnsi="Times New Roman"/>
          <w:sz w:val="28"/>
          <w:szCs w:val="28"/>
        </w:rPr>
      </w:pPr>
      <w:r w:rsidRPr="002107F1">
        <w:rPr>
          <w:rFonts w:ascii="Times New Roman" w:hAnsi="Times New Roman"/>
          <w:sz w:val="28"/>
          <w:szCs w:val="28"/>
        </w:rPr>
        <w:t xml:space="preserve">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40</w:t>
      </w:r>
      <w:r w:rsidRPr="002107F1">
        <w:rPr>
          <w:rFonts w:ascii="Times New Roman" w:hAnsi="Times New Roman"/>
          <w:sz w:val="28"/>
          <w:szCs w:val="28"/>
        </w:rPr>
        <w:t xml:space="preserve"> от</w:t>
      </w:r>
      <w:r>
        <w:rPr>
          <w:rFonts w:ascii="Times New Roman" w:hAnsi="Times New Roman"/>
          <w:sz w:val="28"/>
          <w:szCs w:val="28"/>
        </w:rPr>
        <w:t xml:space="preserve"> 30 июл</w:t>
      </w:r>
      <w:r w:rsidRPr="002107F1">
        <w:rPr>
          <w:rFonts w:ascii="Times New Roman" w:hAnsi="Times New Roman"/>
          <w:sz w:val="28"/>
          <w:szCs w:val="28"/>
        </w:rPr>
        <w:t>я  2021 года</w:t>
      </w:r>
    </w:p>
    <w:p w:rsidR="002107F1" w:rsidRPr="002107F1" w:rsidRDefault="002107F1" w:rsidP="002107F1">
      <w:pPr>
        <w:jc w:val="right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37"/>
        <w:gridCol w:w="1849"/>
        <w:gridCol w:w="1843"/>
        <w:gridCol w:w="1660"/>
        <w:gridCol w:w="2132"/>
      </w:tblGrid>
      <w:tr w:rsidR="002107F1" w:rsidRPr="002107F1" w:rsidTr="00450F05">
        <w:tc>
          <w:tcPr>
            <w:tcW w:w="2937" w:type="dxa"/>
          </w:tcPr>
          <w:p w:rsidR="002107F1" w:rsidRPr="002107F1" w:rsidRDefault="002107F1" w:rsidP="006C03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07F1">
              <w:rPr>
                <w:rFonts w:ascii="Times New Roman" w:hAnsi="Times New Roman"/>
                <w:sz w:val="28"/>
                <w:szCs w:val="28"/>
              </w:rPr>
              <w:t>Наименование раздела расходов</w:t>
            </w:r>
          </w:p>
        </w:tc>
        <w:tc>
          <w:tcPr>
            <w:tcW w:w="1849" w:type="dxa"/>
          </w:tcPr>
          <w:p w:rsidR="002107F1" w:rsidRPr="002107F1" w:rsidRDefault="002107F1" w:rsidP="002107F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07F1">
              <w:rPr>
                <w:rFonts w:ascii="Times New Roman" w:hAnsi="Times New Roman"/>
                <w:sz w:val="28"/>
                <w:szCs w:val="28"/>
              </w:rPr>
              <w:t>Численность на 01.0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2107F1">
              <w:rPr>
                <w:rFonts w:ascii="Times New Roman" w:hAnsi="Times New Roman"/>
                <w:sz w:val="28"/>
                <w:szCs w:val="28"/>
              </w:rPr>
              <w:t>.2021</w:t>
            </w:r>
          </w:p>
        </w:tc>
        <w:tc>
          <w:tcPr>
            <w:tcW w:w="1843" w:type="dxa"/>
          </w:tcPr>
          <w:p w:rsidR="002107F1" w:rsidRPr="002107F1" w:rsidRDefault="002107F1" w:rsidP="002107F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07F1">
              <w:rPr>
                <w:rFonts w:ascii="Times New Roman" w:hAnsi="Times New Roman"/>
                <w:sz w:val="28"/>
                <w:szCs w:val="28"/>
              </w:rPr>
              <w:t>В т.ч. муниципальные служащие на 01.0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2107F1">
              <w:rPr>
                <w:rFonts w:ascii="Times New Roman" w:hAnsi="Times New Roman"/>
                <w:sz w:val="28"/>
                <w:szCs w:val="28"/>
              </w:rPr>
              <w:t>.2021</w:t>
            </w:r>
          </w:p>
        </w:tc>
        <w:tc>
          <w:tcPr>
            <w:tcW w:w="1660" w:type="dxa"/>
          </w:tcPr>
          <w:p w:rsidR="002107F1" w:rsidRPr="002107F1" w:rsidRDefault="002107F1" w:rsidP="002107F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07F1">
              <w:rPr>
                <w:rFonts w:ascii="Times New Roman" w:hAnsi="Times New Roman"/>
                <w:sz w:val="28"/>
                <w:szCs w:val="28"/>
              </w:rPr>
              <w:t>Затраты всего (тыс</w:t>
            </w:r>
            <w:proofErr w:type="gramStart"/>
            <w:r w:rsidRPr="002107F1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2107F1">
              <w:rPr>
                <w:rFonts w:ascii="Times New Roman" w:hAnsi="Times New Roman"/>
                <w:sz w:val="28"/>
                <w:szCs w:val="28"/>
              </w:rPr>
              <w:t>уб.) на 01.0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2107F1">
              <w:rPr>
                <w:rFonts w:ascii="Times New Roman" w:hAnsi="Times New Roman"/>
                <w:sz w:val="28"/>
                <w:szCs w:val="28"/>
              </w:rPr>
              <w:t>.2021</w:t>
            </w:r>
          </w:p>
        </w:tc>
        <w:tc>
          <w:tcPr>
            <w:tcW w:w="2132" w:type="dxa"/>
          </w:tcPr>
          <w:p w:rsidR="002107F1" w:rsidRPr="002107F1" w:rsidRDefault="002107F1" w:rsidP="002107F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07F1">
              <w:rPr>
                <w:rFonts w:ascii="Times New Roman" w:hAnsi="Times New Roman"/>
                <w:sz w:val="28"/>
                <w:szCs w:val="28"/>
              </w:rPr>
              <w:t>В т.ч. муниципальные служащие на 01.0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2107F1">
              <w:rPr>
                <w:rFonts w:ascii="Times New Roman" w:hAnsi="Times New Roman"/>
                <w:sz w:val="28"/>
                <w:szCs w:val="28"/>
              </w:rPr>
              <w:t>.2021</w:t>
            </w:r>
          </w:p>
        </w:tc>
      </w:tr>
      <w:tr w:rsidR="002107F1" w:rsidRPr="002107F1" w:rsidTr="00450F05">
        <w:tc>
          <w:tcPr>
            <w:tcW w:w="2937" w:type="dxa"/>
          </w:tcPr>
          <w:p w:rsidR="002107F1" w:rsidRPr="002107F1" w:rsidRDefault="002107F1" w:rsidP="006C03A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07F1">
              <w:rPr>
                <w:rFonts w:ascii="Times New Roman" w:hAnsi="Times New Roman"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1849" w:type="dxa"/>
          </w:tcPr>
          <w:p w:rsidR="002107F1" w:rsidRPr="002107F1" w:rsidRDefault="002107F1" w:rsidP="006C03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07F1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843" w:type="dxa"/>
          </w:tcPr>
          <w:p w:rsidR="002107F1" w:rsidRPr="002107F1" w:rsidRDefault="002107F1" w:rsidP="006C03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07F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660" w:type="dxa"/>
          </w:tcPr>
          <w:p w:rsidR="002107F1" w:rsidRPr="002107F1" w:rsidRDefault="0084686C" w:rsidP="0084686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918</w:t>
            </w:r>
            <w:r w:rsidR="002107F1" w:rsidRPr="002107F1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132" w:type="dxa"/>
          </w:tcPr>
          <w:p w:rsidR="002107F1" w:rsidRPr="002107F1" w:rsidRDefault="0084686C" w:rsidP="006C03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613</w:t>
            </w:r>
            <w:r w:rsidR="002107F1" w:rsidRPr="002107F1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2107F1" w:rsidRPr="002107F1" w:rsidTr="00450F05">
        <w:tc>
          <w:tcPr>
            <w:tcW w:w="2937" w:type="dxa"/>
          </w:tcPr>
          <w:p w:rsidR="002107F1" w:rsidRPr="002107F1" w:rsidRDefault="002107F1" w:rsidP="006C03A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07F1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849" w:type="dxa"/>
          </w:tcPr>
          <w:p w:rsidR="002107F1" w:rsidRPr="002107F1" w:rsidRDefault="002107F1" w:rsidP="006C03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07F1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843" w:type="dxa"/>
          </w:tcPr>
          <w:p w:rsidR="002107F1" w:rsidRPr="002107F1" w:rsidRDefault="002107F1" w:rsidP="006C03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07F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660" w:type="dxa"/>
          </w:tcPr>
          <w:p w:rsidR="002107F1" w:rsidRPr="002107F1" w:rsidRDefault="0084686C" w:rsidP="0084686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918</w:t>
            </w:r>
            <w:r w:rsidR="002107F1" w:rsidRPr="002107F1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132" w:type="dxa"/>
          </w:tcPr>
          <w:p w:rsidR="002107F1" w:rsidRPr="002107F1" w:rsidRDefault="0084686C" w:rsidP="006C03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613</w:t>
            </w:r>
            <w:r w:rsidR="002107F1" w:rsidRPr="002107F1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</w:tbl>
    <w:p w:rsidR="002107F1" w:rsidRPr="002107F1" w:rsidRDefault="002107F1" w:rsidP="002107F1">
      <w:pPr>
        <w:jc w:val="both"/>
        <w:rPr>
          <w:rFonts w:ascii="Times New Roman" w:hAnsi="Times New Roman"/>
          <w:sz w:val="28"/>
          <w:szCs w:val="28"/>
        </w:rPr>
      </w:pPr>
    </w:p>
    <w:p w:rsidR="002107F1" w:rsidRPr="002107F1" w:rsidRDefault="002107F1" w:rsidP="002107F1">
      <w:pPr>
        <w:jc w:val="both"/>
        <w:rPr>
          <w:rFonts w:ascii="Times New Roman" w:hAnsi="Times New Roman"/>
          <w:sz w:val="28"/>
          <w:szCs w:val="28"/>
        </w:rPr>
      </w:pPr>
    </w:p>
    <w:p w:rsidR="002107F1" w:rsidRPr="002107F1" w:rsidRDefault="002107F1" w:rsidP="002107F1">
      <w:pPr>
        <w:rPr>
          <w:b/>
          <w:spacing w:val="-4"/>
          <w:sz w:val="28"/>
          <w:szCs w:val="28"/>
        </w:rPr>
      </w:pPr>
      <w:r w:rsidRPr="002107F1">
        <w:rPr>
          <w:sz w:val="28"/>
          <w:szCs w:val="28"/>
        </w:rPr>
        <w:t xml:space="preserve">     </w:t>
      </w:r>
    </w:p>
    <w:p w:rsidR="00152B21" w:rsidRPr="00F24E31" w:rsidRDefault="00152B21" w:rsidP="002107F1">
      <w:pPr>
        <w:jc w:val="right"/>
        <w:outlineLvl w:val="0"/>
        <w:rPr>
          <w:rFonts w:ascii="Times New Roman" w:hAnsi="Times New Roman"/>
          <w:sz w:val="28"/>
          <w:szCs w:val="28"/>
        </w:rPr>
      </w:pPr>
    </w:p>
    <w:sectPr w:rsidR="00152B21" w:rsidRPr="00F24E31" w:rsidSect="004B1490">
      <w:pgSz w:w="11906" w:h="16838"/>
      <w:pgMar w:top="1134" w:right="567" w:bottom="426" w:left="1134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5651" w:rsidRDefault="00FC5651" w:rsidP="00AC3CBB">
      <w:pPr>
        <w:spacing w:after="0" w:line="240" w:lineRule="auto"/>
      </w:pPr>
      <w:r>
        <w:separator/>
      </w:r>
    </w:p>
  </w:endnote>
  <w:endnote w:type="continuationSeparator" w:id="0">
    <w:p w:rsidR="00FC5651" w:rsidRDefault="00FC5651" w:rsidP="00AC3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5651" w:rsidRDefault="00FC5651" w:rsidP="00AC3CBB">
      <w:pPr>
        <w:spacing w:after="0" w:line="240" w:lineRule="auto"/>
      </w:pPr>
      <w:r>
        <w:separator/>
      </w:r>
    </w:p>
  </w:footnote>
  <w:footnote w:type="continuationSeparator" w:id="0">
    <w:p w:rsidR="00FC5651" w:rsidRDefault="00FC5651" w:rsidP="00AC3C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7ED9"/>
    <w:rsid w:val="0001572D"/>
    <w:rsid w:val="00051FE2"/>
    <w:rsid w:val="000607C4"/>
    <w:rsid w:val="000F106D"/>
    <w:rsid w:val="00124CC2"/>
    <w:rsid w:val="00137BB0"/>
    <w:rsid w:val="0014382C"/>
    <w:rsid w:val="00152B21"/>
    <w:rsid w:val="00167558"/>
    <w:rsid w:val="001B0E39"/>
    <w:rsid w:val="001C7ED9"/>
    <w:rsid w:val="001F0E22"/>
    <w:rsid w:val="002107F1"/>
    <w:rsid w:val="00226E2B"/>
    <w:rsid w:val="00273169"/>
    <w:rsid w:val="0028775D"/>
    <w:rsid w:val="003B26E1"/>
    <w:rsid w:val="003E1A35"/>
    <w:rsid w:val="00450F05"/>
    <w:rsid w:val="00455925"/>
    <w:rsid w:val="00464C09"/>
    <w:rsid w:val="00483FAC"/>
    <w:rsid w:val="004869BC"/>
    <w:rsid w:val="0054736E"/>
    <w:rsid w:val="00574CEB"/>
    <w:rsid w:val="00665B3E"/>
    <w:rsid w:val="007A2A38"/>
    <w:rsid w:val="007E5680"/>
    <w:rsid w:val="00810AEF"/>
    <w:rsid w:val="00844032"/>
    <w:rsid w:val="0084686C"/>
    <w:rsid w:val="008C3E0D"/>
    <w:rsid w:val="008F6BA5"/>
    <w:rsid w:val="00907DAB"/>
    <w:rsid w:val="00990215"/>
    <w:rsid w:val="00992EF3"/>
    <w:rsid w:val="009D0B2F"/>
    <w:rsid w:val="00A02815"/>
    <w:rsid w:val="00A07EAA"/>
    <w:rsid w:val="00A20843"/>
    <w:rsid w:val="00A845D2"/>
    <w:rsid w:val="00AC0FCA"/>
    <w:rsid w:val="00AC3CBB"/>
    <w:rsid w:val="00B85270"/>
    <w:rsid w:val="00C1296B"/>
    <w:rsid w:val="00C81DC9"/>
    <w:rsid w:val="00CB15EF"/>
    <w:rsid w:val="00D06E7A"/>
    <w:rsid w:val="00D51798"/>
    <w:rsid w:val="00D62EEA"/>
    <w:rsid w:val="00D96ED9"/>
    <w:rsid w:val="00DC16A0"/>
    <w:rsid w:val="00DD1CD1"/>
    <w:rsid w:val="00E74155"/>
    <w:rsid w:val="00E858EB"/>
    <w:rsid w:val="00EA0692"/>
    <w:rsid w:val="00EA7E8F"/>
    <w:rsid w:val="00F24E31"/>
    <w:rsid w:val="00FC5651"/>
    <w:rsid w:val="00FF1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9BC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AC3CBB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link w:val="a3"/>
    <w:uiPriority w:val="99"/>
    <w:semiHidden/>
    <w:locked/>
    <w:rsid w:val="00AC3CBB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rsid w:val="00AC3CBB"/>
    <w:rPr>
      <w:rFonts w:cs="Times New Roman"/>
      <w:vertAlign w:val="superscript"/>
    </w:rPr>
  </w:style>
  <w:style w:type="paragraph" w:styleId="a6">
    <w:name w:val="List Paragraph"/>
    <w:basedOn w:val="a"/>
    <w:uiPriority w:val="99"/>
    <w:qFormat/>
    <w:rsid w:val="00AC3CBB"/>
    <w:pPr>
      <w:ind w:left="720"/>
      <w:contextualSpacing/>
    </w:pPr>
  </w:style>
  <w:style w:type="paragraph" w:styleId="a7">
    <w:name w:val="Document Map"/>
    <w:basedOn w:val="a"/>
    <w:link w:val="a8"/>
    <w:uiPriority w:val="99"/>
    <w:semiHidden/>
    <w:rsid w:val="00D51798"/>
    <w:pPr>
      <w:shd w:val="clear" w:color="auto" w:fill="000080"/>
    </w:pPr>
    <w:rPr>
      <w:rFonts w:ascii="Times New Roman" w:hAnsi="Times New Roman"/>
      <w:sz w:val="0"/>
      <w:szCs w:val="0"/>
      <w:lang/>
    </w:rPr>
  </w:style>
  <w:style w:type="character" w:customStyle="1" w:styleId="a8">
    <w:name w:val="Схема документа Знак"/>
    <w:link w:val="a7"/>
    <w:uiPriority w:val="99"/>
    <w:semiHidden/>
    <w:rsid w:val="003F1308"/>
    <w:rPr>
      <w:rFonts w:ascii="Times New Roman" w:hAnsi="Times New Roman"/>
      <w:sz w:val="0"/>
      <w:szCs w:val="0"/>
      <w:lang w:eastAsia="en-US"/>
    </w:rPr>
  </w:style>
  <w:style w:type="paragraph" w:styleId="a9">
    <w:name w:val="header"/>
    <w:basedOn w:val="a"/>
    <w:link w:val="aa"/>
    <w:uiPriority w:val="99"/>
    <w:unhideWhenUsed/>
    <w:rsid w:val="001B0E39"/>
    <w:pPr>
      <w:tabs>
        <w:tab w:val="center" w:pos="4677"/>
        <w:tab w:val="right" w:pos="9355"/>
      </w:tabs>
    </w:pPr>
    <w:rPr>
      <w:sz w:val="20"/>
      <w:szCs w:val="20"/>
      <w:lang/>
    </w:rPr>
  </w:style>
  <w:style w:type="character" w:customStyle="1" w:styleId="aa">
    <w:name w:val="Верхний колонтитул Знак"/>
    <w:link w:val="a9"/>
    <w:uiPriority w:val="99"/>
    <w:rsid w:val="001B0E39"/>
    <w:rPr>
      <w:lang w:eastAsia="en-US"/>
    </w:rPr>
  </w:style>
  <w:style w:type="paragraph" w:styleId="ab">
    <w:name w:val="footer"/>
    <w:basedOn w:val="a"/>
    <w:link w:val="ac"/>
    <w:uiPriority w:val="99"/>
    <w:unhideWhenUsed/>
    <w:rsid w:val="001B0E39"/>
    <w:pPr>
      <w:tabs>
        <w:tab w:val="center" w:pos="4677"/>
        <w:tab w:val="right" w:pos="9355"/>
      </w:tabs>
    </w:pPr>
    <w:rPr>
      <w:sz w:val="20"/>
      <w:szCs w:val="20"/>
      <w:lang/>
    </w:rPr>
  </w:style>
  <w:style w:type="character" w:customStyle="1" w:styleId="ac">
    <w:name w:val="Нижний колонтитул Знак"/>
    <w:link w:val="ab"/>
    <w:uiPriority w:val="99"/>
    <w:rsid w:val="001B0E39"/>
    <w:rPr>
      <w:lang w:eastAsia="en-US"/>
    </w:rPr>
  </w:style>
  <w:style w:type="paragraph" w:styleId="ad">
    <w:name w:val="Body Text"/>
    <w:basedOn w:val="a"/>
    <w:link w:val="ae"/>
    <w:rsid w:val="00137BB0"/>
    <w:pPr>
      <w:spacing w:after="0" w:line="240" w:lineRule="exact"/>
      <w:ind w:right="-29"/>
    </w:pPr>
    <w:rPr>
      <w:rFonts w:ascii="Times New Roman" w:hAnsi="Times New Roman"/>
      <w:sz w:val="24"/>
      <w:szCs w:val="20"/>
      <w:lang w:eastAsia="ru-RU"/>
    </w:rPr>
  </w:style>
  <w:style w:type="character" w:customStyle="1" w:styleId="ae">
    <w:name w:val="Основной текст Знак"/>
    <w:basedOn w:val="a0"/>
    <w:link w:val="ad"/>
    <w:rsid w:val="00137BB0"/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6B4BC-8915-4BA8-8173-26A823883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&amp;</dc:creator>
  <cp:lastModifiedBy>RePack by SPecialiST</cp:lastModifiedBy>
  <cp:revision>4</cp:revision>
  <dcterms:created xsi:type="dcterms:W3CDTF">2021-07-28T07:55:00Z</dcterms:created>
  <dcterms:modified xsi:type="dcterms:W3CDTF">2021-08-26T12:28:00Z</dcterms:modified>
</cp:coreProperties>
</file>