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 xml:space="preserve">АДМИНИСТРАЦИЯ </w:t>
      </w:r>
    </w:p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АНДРЕЕВСКОГО СЕЛЬСКОГО ПОСЕЛЕНИЯ</w:t>
      </w:r>
    </w:p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Темниковского МУНИЦИПАЛЬНОГО РАЙОНА</w:t>
      </w:r>
    </w:p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Республики мордовиЯ</w:t>
      </w:r>
    </w:p>
    <w:p w:rsidR="00A2655E" w:rsidRPr="001B2299" w:rsidRDefault="00A2655E" w:rsidP="00A2655E">
      <w:pPr>
        <w:pStyle w:val="a4"/>
        <w:shd w:val="clear" w:color="auto" w:fill="FFFFFF"/>
        <w:rPr>
          <w:b w:val="0"/>
          <w:caps/>
          <w:sz w:val="20"/>
        </w:rPr>
      </w:pPr>
    </w:p>
    <w:p w:rsidR="00A2655E" w:rsidRPr="001B2299" w:rsidRDefault="00A2655E" w:rsidP="00A2655E">
      <w:pPr>
        <w:pStyle w:val="a4"/>
        <w:shd w:val="clear" w:color="auto" w:fill="FFFFFF"/>
        <w:rPr>
          <w:b w:val="0"/>
          <w:caps/>
          <w:sz w:val="20"/>
        </w:rPr>
      </w:pPr>
    </w:p>
    <w:p w:rsidR="00A2655E" w:rsidRPr="0069080D" w:rsidRDefault="00A2655E" w:rsidP="00A2655E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69080D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A2655E" w:rsidRPr="001B2299" w:rsidRDefault="00A2655E" w:rsidP="00A2655E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0"/>
          <w:szCs w:val="20"/>
        </w:rPr>
      </w:pPr>
    </w:p>
    <w:p w:rsidR="00A2655E" w:rsidRPr="001B2299" w:rsidRDefault="00A2655E" w:rsidP="00A2655E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0"/>
          <w:szCs w:val="20"/>
        </w:rPr>
      </w:pPr>
    </w:p>
    <w:p w:rsidR="00A2655E" w:rsidRDefault="001B2299" w:rsidP="00A2655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</w:t>
      </w:r>
      <w:r w:rsidR="002A3D00">
        <w:rPr>
          <w:rFonts w:ascii="Times New Roman" w:hAnsi="Times New Roman" w:cs="Times New Roman"/>
          <w:sz w:val="28"/>
          <w:szCs w:val="28"/>
        </w:rPr>
        <w:t xml:space="preserve"> сентября 202</w:t>
      </w:r>
      <w:r>
        <w:rPr>
          <w:rFonts w:ascii="Times New Roman" w:hAnsi="Times New Roman" w:cs="Times New Roman"/>
          <w:sz w:val="28"/>
          <w:szCs w:val="28"/>
        </w:rPr>
        <w:t>1</w:t>
      </w:r>
      <w:r w:rsidR="00A2655E" w:rsidRPr="0069080D">
        <w:rPr>
          <w:rFonts w:ascii="Times New Roman" w:hAnsi="Times New Roman" w:cs="Times New Roman"/>
          <w:sz w:val="28"/>
          <w:szCs w:val="28"/>
        </w:rPr>
        <w:t>г</w:t>
      </w:r>
      <w:r w:rsidR="00A2655E" w:rsidRPr="0069080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0911F5">
        <w:rPr>
          <w:rFonts w:ascii="Times New Roman" w:hAnsi="Times New Roman" w:cs="Times New Roman"/>
          <w:sz w:val="28"/>
          <w:szCs w:val="28"/>
        </w:rPr>
        <w:tab/>
      </w:r>
      <w:r w:rsidR="000911F5">
        <w:rPr>
          <w:rFonts w:ascii="Times New Roman" w:hAnsi="Times New Roman" w:cs="Times New Roman"/>
          <w:sz w:val="28"/>
          <w:szCs w:val="28"/>
        </w:rPr>
        <w:tab/>
      </w:r>
      <w:r w:rsidR="000911F5">
        <w:rPr>
          <w:rFonts w:ascii="Times New Roman" w:hAnsi="Times New Roman" w:cs="Times New Roman"/>
          <w:sz w:val="28"/>
          <w:szCs w:val="28"/>
        </w:rPr>
        <w:tab/>
      </w:r>
      <w:r w:rsidR="000911F5">
        <w:rPr>
          <w:rFonts w:ascii="Times New Roman" w:hAnsi="Times New Roman" w:cs="Times New Roman"/>
          <w:sz w:val="28"/>
          <w:szCs w:val="28"/>
        </w:rPr>
        <w:tab/>
      </w:r>
      <w:r w:rsidR="000911F5">
        <w:rPr>
          <w:rFonts w:ascii="Times New Roman" w:hAnsi="Times New Roman" w:cs="Times New Roman"/>
          <w:sz w:val="28"/>
          <w:szCs w:val="28"/>
        </w:rPr>
        <w:tab/>
      </w:r>
      <w:r w:rsidR="002A3D00">
        <w:rPr>
          <w:rFonts w:ascii="Times New Roman" w:hAnsi="Times New Roman" w:cs="Times New Roman"/>
          <w:sz w:val="28"/>
          <w:szCs w:val="28"/>
        </w:rPr>
        <w:tab/>
      </w:r>
      <w:r w:rsidR="002A3D00">
        <w:rPr>
          <w:rFonts w:ascii="Times New Roman" w:hAnsi="Times New Roman" w:cs="Times New Roman"/>
          <w:sz w:val="28"/>
          <w:szCs w:val="28"/>
        </w:rPr>
        <w:tab/>
      </w:r>
      <w:r w:rsidR="002A3D00">
        <w:rPr>
          <w:rFonts w:ascii="Times New Roman" w:hAnsi="Times New Roman" w:cs="Times New Roman"/>
          <w:sz w:val="28"/>
          <w:szCs w:val="28"/>
        </w:rPr>
        <w:tab/>
      </w:r>
      <w:r w:rsidR="002A3D00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2A3D00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53</w:t>
      </w:r>
    </w:p>
    <w:p w:rsidR="001B2299" w:rsidRPr="001B2299" w:rsidRDefault="001B2299" w:rsidP="001B2299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1B2299" w:rsidRPr="001B2299" w:rsidRDefault="001B2299" w:rsidP="001B2299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A2655E" w:rsidRDefault="00A2655E" w:rsidP="000911F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 Андреевка</w:t>
      </w:r>
    </w:p>
    <w:p w:rsidR="000911F5" w:rsidRPr="000911F5" w:rsidRDefault="000911F5" w:rsidP="001B2299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0911F5" w:rsidRDefault="000911F5" w:rsidP="001B2299">
      <w:pPr>
        <w:pStyle w:val="a7"/>
        <w:jc w:val="center"/>
        <w:rPr>
          <w:rFonts w:ascii="Times New Roman" w:hAnsi="Times New Roman"/>
          <w:sz w:val="24"/>
          <w:szCs w:val="24"/>
        </w:rPr>
      </w:pPr>
    </w:p>
    <w:p w:rsidR="000911F5" w:rsidRDefault="000911F5" w:rsidP="000911F5">
      <w:pPr>
        <w:pStyle w:val="a7"/>
        <w:jc w:val="center"/>
        <w:rPr>
          <w:rFonts w:ascii="Times New Roman" w:hAnsi="Times New Roman"/>
          <w:sz w:val="28"/>
          <w:szCs w:val="28"/>
        </w:rPr>
      </w:pPr>
      <w:r w:rsidRPr="00326984">
        <w:rPr>
          <w:rFonts w:ascii="Times New Roman" w:hAnsi="Times New Roman"/>
          <w:b/>
          <w:sz w:val="28"/>
          <w:szCs w:val="28"/>
        </w:rPr>
        <w:t>О создании комиссии по проверки готовности к отопительному периоду теплоснабжающих организаций, теплосетевых организаций и потребителей тепловой энергии</w:t>
      </w:r>
      <w:r w:rsidRPr="00326984">
        <w:rPr>
          <w:rFonts w:ascii="Times New Roman" w:hAnsi="Times New Roman"/>
          <w:sz w:val="28"/>
          <w:szCs w:val="28"/>
        </w:rPr>
        <w:t>.</w:t>
      </w:r>
    </w:p>
    <w:p w:rsidR="000911F5" w:rsidRPr="001B2299" w:rsidRDefault="000911F5" w:rsidP="000911F5">
      <w:pPr>
        <w:pStyle w:val="a7"/>
        <w:jc w:val="center"/>
        <w:rPr>
          <w:rFonts w:ascii="Times New Roman" w:hAnsi="Times New Roman"/>
          <w:sz w:val="20"/>
          <w:szCs w:val="20"/>
        </w:rPr>
      </w:pPr>
    </w:p>
    <w:p w:rsidR="000911F5" w:rsidRPr="001B2299" w:rsidRDefault="000911F5" w:rsidP="000911F5">
      <w:pPr>
        <w:pStyle w:val="a7"/>
        <w:jc w:val="center"/>
        <w:rPr>
          <w:rFonts w:ascii="Times New Roman" w:hAnsi="Times New Roman"/>
          <w:sz w:val="20"/>
          <w:szCs w:val="20"/>
        </w:rPr>
      </w:pPr>
    </w:p>
    <w:p w:rsidR="000911F5" w:rsidRDefault="000911F5" w:rsidP="000911F5">
      <w:pPr>
        <w:pStyle w:val="a7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D97570">
        <w:rPr>
          <w:rFonts w:ascii="Times New Roman" w:hAnsi="Times New Roman"/>
          <w:sz w:val="28"/>
          <w:szCs w:val="28"/>
        </w:rPr>
        <w:t>В соотвествии с Федеральным законом от 27.07.2010 года № 190- ФЗ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D97570">
        <w:rPr>
          <w:rFonts w:ascii="Times New Roman" w:hAnsi="Times New Roman"/>
          <w:sz w:val="28"/>
          <w:szCs w:val="28"/>
        </w:rPr>
        <w:t>«О теплоснабжении», с Правилами оценки готовности к отопительному периоду, утвержденными Приказом Министерства энергетики Российской Федерации от 12.03.2013 года № 103, в целях определения готовности организаций, теплосетевых организаций и потребителей тепловой энергии к отопительному периоду</w:t>
      </w:r>
      <w:r>
        <w:rPr>
          <w:rFonts w:ascii="Times New Roman" w:hAnsi="Times New Roman"/>
          <w:sz w:val="28"/>
          <w:szCs w:val="28"/>
        </w:rPr>
        <w:t xml:space="preserve"> администрация Андреевского сельского поселения п о с т а н о в л я е т:</w:t>
      </w:r>
    </w:p>
    <w:p w:rsidR="000911F5" w:rsidRDefault="000911F5" w:rsidP="000911F5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1.Создать комиссию по проверки готовности теплоснабжающих организаций, </w:t>
      </w:r>
      <w:r w:rsidRPr="00D97570">
        <w:rPr>
          <w:rFonts w:ascii="Times New Roman" w:hAnsi="Times New Roman"/>
          <w:sz w:val="28"/>
          <w:szCs w:val="28"/>
        </w:rPr>
        <w:t>теплосетевых организаций и потребителей тепловой энергии к отопительному периоду</w:t>
      </w:r>
      <w:r>
        <w:rPr>
          <w:rFonts w:ascii="Times New Roman" w:hAnsi="Times New Roman"/>
          <w:sz w:val="28"/>
          <w:szCs w:val="28"/>
        </w:rPr>
        <w:t xml:space="preserve"> и утвердить ее состав.</w:t>
      </w:r>
    </w:p>
    <w:p w:rsidR="000911F5" w:rsidRPr="00CF219A" w:rsidRDefault="000911F5" w:rsidP="000911F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CF219A">
        <w:rPr>
          <w:rFonts w:ascii="Times New Roman" w:hAnsi="Times New Roman" w:cs="Times New Roman"/>
          <w:sz w:val="28"/>
          <w:szCs w:val="28"/>
        </w:rPr>
        <w:t>Утвердить Положение о комиссии по подготовке готовности теплоснабжающих организаций, теплосетевых организаций и потребителей тепловой энергии к отопительному периоду</w:t>
      </w:r>
    </w:p>
    <w:p w:rsidR="000911F5" w:rsidRDefault="000911F5" w:rsidP="000911F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CF219A">
        <w:rPr>
          <w:rFonts w:ascii="Times New Roman" w:hAnsi="Times New Roman" w:cs="Times New Roman"/>
          <w:sz w:val="28"/>
          <w:szCs w:val="28"/>
        </w:rPr>
        <w:t xml:space="preserve">Опубликовать Постановление в Информационном бюллетени Администрации Андреевского сельского поселения Темниковского муниципального района </w:t>
      </w:r>
    </w:p>
    <w:p w:rsidR="000911F5" w:rsidRDefault="000911F5" w:rsidP="000911F5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B2299" w:rsidRDefault="001B2299" w:rsidP="000911F5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911F5" w:rsidRDefault="000911F5" w:rsidP="000911F5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911F5" w:rsidRDefault="000911F5" w:rsidP="000911F5">
      <w:pPr>
        <w:pStyle w:val="a7"/>
        <w:rPr>
          <w:rFonts w:ascii="Times New Roman" w:hAnsi="Times New Roman"/>
          <w:sz w:val="28"/>
          <w:szCs w:val="28"/>
        </w:rPr>
      </w:pPr>
      <w:r w:rsidRPr="008E2E4B">
        <w:rPr>
          <w:rFonts w:ascii="Times New Roman" w:hAnsi="Times New Roman"/>
          <w:sz w:val="28"/>
          <w:szCs w:val="28"/>
        </w:rPr>
        <w:t xml:space="preserve">Глава Андреевского сельского поселения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Т.В. Максимова </w:t>
      </w:r>
    </w:p>
    <w:p w:rsidR="000911F5" w:rsidRPr="000911F5" w:rsidRDefault="000911F5" w:rsidP="000911F5">
      <w:pPr>
        <w:pStyle w:val="a7"/>
        <w:jc w:val="right"/>
        <w:rPr>
          <w:rFonts w:ascii="Times New Roman" w:hAnsi="Times New Roman"/>
          <w:sz w:val="24"/>
          <w:szCs w:val="24"/>
        </w:rPr>
      </w:pPr>
      <w:r w:rsidRPr="000911F5">
        <w:rPr>
          <w:rFonts w:ascii="Times New Roman" w:hAnsi="Times New Roman"/>
          <w:sz w:val="24"/>
          <w:szCs w:val="24"/>
        </w:rPr>
        <w:lastRenderedPageBreak/>
        <w:t>Приложение 1</w:t>
      </w:r>
    </w:p>
    <w:p w:rsidR="000911F5" w:rsidRPr="000911F5" w:rsidRDefault="000911F5" w:rsidP="000911F5">
      <w:pPr>
        <w:pStyle w:val="a7"/>
        <w:jc w:val="right"/>
        <w:rPr>
          <w:rFonts w:ascii="Times New Roman" w:hAnsi="Times New Roman"/>
          <w:sz w:val="24"/>
          <w:szCs w:val="24"/>
        </w:rPr>
      </w:pPr>
      <w:r w:rsidRPr="000911F5">
        <w:rPr>
          <w:rFonts w:ascii="Times New Roman" w:hAnsi="Times New Roman"/>
          <w:sz w:val="24"/>
          <w:szCs w:val="24"/>
        </w:rPr>
        <w:t xml:space="preserve">Утверждено </w:t>
      </w:r>
    </w:p>
    <w:p w:rsidR="000911F5" w:rsidRPr="000911F5" w:rsidRDefault="000911F5" w:rsidP="000911F5">
      <w:pPr>
        <w:pStyle w:val="a7"/>
        <w:jc w:val="right"/>
        <w:rPr>
          <w:rFonts w:ascii="Times New Roman" w:hAnsi="Times New Roman"/>
          <w:sz w:val="24"/>
          <w:szCs w:val="24"/>
        </w:rPr>
      </w:pPr>
      <w:r w:rsidRPr="000911F5">
        <w:rPr>
          <w:rFonts w:ascii="Times New Roman" w:hAnsi="Times New Roman"/>
          <w:sz w:val="24"/>
          <w:szCs w:val="24"/>
        </w:rPr>
        <w:t>Постановлением</w:t>
      </w:r>
    </w:p>
    <w:p w:rsidR="000911F5" w:rsidRDefault="000911F5" w:rsidP="000911F5">
      <w:pPr>
        <w:pStyle w:val="a7"/>
        <w:jc w:val="right"/>
        <w:rPr>
          <w:rFonts w:ascii="Times New Roman" w:hAnsi="Times New Roman"/>
          <w:sz w:val="24"/>
          <w:szCs w:val="24"/>
        </w:rPr>
      </w:pPr>
      <w:r w:rsidRPr="000911F5">
        <w:rPr>
          <w:rFonts w:ascii="Times New Roman" w:hAnsi="Times New Roman"/>
          <w:sz w:val="24"/>
          <w:szCs w:val="24"/>
        </w:rPr>
        <w:t xml:space="preserve">Администрации Андреевского </w:t>
      </w:r>
    </w:p>
    <w:p w:rsidR="000911F5" w:rsidRPr="000911F5" w:rsidRDefault="000911F5" w:rsidP="000911F5">
      <w:pPr>
        <w:pStyle w:val="a7"/>
        <w:jc w:val="right"/>
        <w:rPr>
          <w:rFonts w:ascii="Times New Roman" w:hAnsi="Times New Roman"/>
          <w:sz w:val="24"/>
          <w:szCs w:val="24"/>
        </w:rPr>
      </w:pPr>
      <w:r w:rsidRPr="000911F5">
        <w:rPr>
          <w:rFonts w:ascii="Times New Roman" w:hAnsi="Times New Roman"/>
          <w:sz w:val="24"/>
          <w:szCs w:val="24"/>
        </w:rPr>
        <w:t>сельского поселения</w:t>
      </w:r>
    </w:p>
    <w:p w:rsidR="000911F5" w:rsidRDefault="001B2299" w:rsidP="000911F5">
      <w:pPr>
        <w:pStyle w:val="a7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23</w:t>
      </w:r>
      <w:r w:rsidR="005A5871">
        <w:rPr>
          <w:rFonts w:ascii="Times New Roman" w:hAnsi="Times New Roman"/>
          <w:sz w:val="24"/>
          <w:szCs w:val="24"/>
        </w:rPr>
        <w:t>.09.20</w:t>
      </w:r>
      <w:r w:rsidR="002A3D00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1</w:t>
      </w:r>
      <w:r w:rsidR="005A5871">
        <w:rPr>
          <w:rFonts w:ascii="Times New Roman" w:hAnsi="Times New Roman"/>
          <w:sz w:val="24"/>
          <w:szCs w:val="24"/>
        </w:rPr>
        <w:t xml:space="preserve"> № </w:t>
      </w:r>
      <w:r>
        <w:rPr>
          <w:rFonts w:ascii="Times New Roman" w:hAnsi="Times New Roman"/>
          <w:sz w:val="24"/>
          <w:szCs w:val="24"/>
        </w:rPr>
        <w:t>53</w:t>
      </w:r>
    </w:p>
    <w:p w:rsidR="000911F5" w:rsidRDefault="000911F5" w:rsidP="000911F5">
      <w:pPr>
        <w:pStyle w:val="a7"/>
        <w:jc w:val="right"/>
        <w:rPr>
          <w:rFonts w:ascii="Times New Roman" w:hAnsi="Times New Roman"/>
          <w:sz w:val="28"/>
          <w:szCs w:val="28"/>
        </w:rPr>
      </w:pPr>
    </w:p>
    <w:p w:rsidR="000911F5" w:rsidRPr="00326984" w:rsidRDefault="000911F5" w:rsidP="000911F5">
      <w:pPr>
        <w:pStyle w:val="a7"/>
        <w:jc w:val="right"/>
        <w:rPr>
          <w:rFonts w:ascii="Times New Roman" w:hAnsi="Times New Roman"/>
          <w:sz w:val="28"/>
          <w:szCs w:val="28"/>
        </w:rPr>
      </w:pPr>
    </w:p>
    <w:p w:rsidR="000911F5" w:rsidRPr="000911F5" w:rsidRDefault="000911F5" w:rsidP="000911F5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0911F5">
        <w:rPr>
          <w:rFonts w:ascii="Times New Roman" w:hAnsi="Times New Roman"/>
          <w:b/>
          <w:sz w:val="28"/>
          <w:szCs w:val="28"/>
        </w:rPr>
        <w:t>Состав</w:t>
      </w:r>
    </w:p>
    <w:p w:rsidR="000911F5" w:rsidRDefault="000911F5" w:rsidP="000911F5">
      <w:pPr>
        <w:pStyle w:val="a7"/>
        <w:jc w:val="center"/>
        <w:rPr>
          <w:rFonts w:ascii="Times New Roman" w:hAnsi="Times New Roman"/>
          <w:sz w:val="28"/>
          <w:szCs w:val="28"/>
        </w:rPr>
      </w:pPr>
      <w:r w:rsidRPr="008E2E4B">
        <w:rPr>
          <w:rFonts w:ascii="Times New Roman" w:hAnsi="Times New Roman"/>
          <w:sz w:val="28"/>
          <w:szCs w:val="28"/>
        </w:rPr>
        <w:t>комиссии по проверке готовности теплоснабжающих организаций, теплосетевых организаций и потребителей тепловой энергии к отопительному периоду</w:t>
      </w:r>
    </w:p>
    <w:p w:rsidR="000911F5" w:rsidRDefault="000911F5" w:rsidP="000911F5">
      <w:pPr>
        <w:pStyle w:val="a7"/>
        <w:jc w:val="center"/>
        <w:rPr>
          <w:rFonts w:ascii="Times New Roman" w:hAnsi="Times New Roman"/>
          <w:sz w:val="28"/>
          <w:szCs w:val="28"/>
        </w:rPr>
      </w:pPr>
    </w:p>
    <w:p w:rsidR="000911F5" w:rsidRDefault="000911F5" w:rsidP="000911F5">
      <w:pPr>
        <w:pStyle w:val="a7"/>
        <w:jc w:val="center"/>
        <w:rPr>
          <w:rFonts w:ascii="Times New Roman" w:hAnsi="Times New Roman"/>
          <w:sz w:val="28"/>
          <w:szCs w:val="28"/>
        </w:rPr>
      </w:pPr>
    </w:p>
    <w:p w:rsidR="000911F5" w:rsidRDefault="000911F5" w:rsidP="000911F5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Pr="0060348B">
        <w:rPr>
          <w:rFonts w:ascii="Times New Roman" w:hAnsi="Times New Roman"/>
          <w:sz w:val="28"/>
          <w:szCs w:val="28"/>
        </w:rPr>
        <w:t>Максимова Т. В.,</w:t>
      </w:r>
      <w:r>
        <w:rPr>
          <w:rFonts w:ascii="Times New Roman" w:hAnsi="Times New Roman"/>
          <w:b/>
          <w:sz w:val="28"/>
          <w:szCs w:val="28"/>
        </w:rPr>
        <w:t xml:space="preserve"> - </w:t>
      </w:r>
      <w:r w:rsidRPr="008E2E4B">
        <w:rPr>
          <w:rFonts w:ascii="Times New Roman" w:hAnsi="Times New Roman"/>
          <w:sz w:val="28"/>
          <w:szCs w:val="28"/>
        </w:rPr>
        <w:t>глава администрации</w:t>
      </w:r>
      <w:r>
        <w:rPr>
          <w:rFonts w:ascii="Times New Roman" w:hAnsi="Times New Roman"/>
          <w:sz w:val="28"/>
          <w:szCs w:val="28"/>
        </w:rPr>
        <w:t xml:space="preserve"> Андреевского сельского поселения, председатель комиссии;</w:t>
      </w:r>
    </w:p>
    <w:p w:rsidR="000911F5" w:rsidRDefault="000911F5" w:rsidP="000911F5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2.</w:t>
      </w:r>
      <w:r w:rsidR="002A3D00" w:rsidRPr="002A3D00">
        <w:rPr>
          <w:rFonts w:ascii="Times New Roman" w:hAnsi="Times New Roman"/>
          <w:sz w:val="28"/>
          <w:szCs w:val="28"/>
        </w:rPr>
        <w:t xml:space="preserve"> </w:t>
      </w:r>
      <w:r w:rsidR="002A3D00">
        <w:rPr>
          <w:rFonts w:ascii="Times New Roman" w:hAnsi="Times New Roman"/>
          <w:sz w:val="28"/>
          <w:szCs w:val="28"/>
        </w:rPr>
        <w:t>Клюшин О.В., - директор МУП</w:t>
      </w:r>
      <w:r w:rsidR="002A3D00" w:rsidRPr="00DC007D">
        <w:rPr>
          <w:rFonts w:ascii="Times New Roman" w:hAnsi="Times New Roman"/>
          <w:sz w:val="28"/>
          <w:szCs w:val="28"/>
        </w:rPr>
        <w:t xml:space="preserve"> </w:t>
      </w:r>
      <w:r w:rsidR="002A3D00">
        <w:rPr>
          <w:rFonts w:ascii="Times New Roman" w:hAnsi="Times New Roman"/>
          <w:sz w:val="28"/>
          <w:szCs w:val="28"/>
        </w:rPr>
        <w:t>«Андреевское ЖКХ»</w:t>
      </w:r>
      <w:r>
        <w:rPr>
          <w:rFonts w:ascii="Times New Roman" w:hAnsi="Times New Roman"/>
          <w:sz w:val="28"/>
          <w:szCs w:val="28"/>
        </w:rPr>
        <w:t>, заместитель председателя</w:t>
      </w:r>
      <w:r w:rsidR="002A3D00">
        <w:rPr>
          <w:rFonts w:ascii="Times New Roman" w:hAnsi="Times New Roman"/>
          <w:sz w:val="28"/>
          <w:szCs w:val="28"/>
        </w:rPr>
        <w:t>;</w:t>
      </w:r>
    </w:p>
    <w:p w:rsidR="000911F5" w:rsidRDefault="000911F5" w:rsidP="000911F5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C007D">
        <w:rPr>
          <w:rFonts w:ascii="Times New Roman" w:hAnsi="Times New Roman"/>
          <w:sz w:val="28"/>
          <w:szCs w:val="28"/>
        </w:rPr>
        <w:t>Члены комиссии</w:t>
      </w:r>
      <w:r>
        <w:rPr>
          <w:rFonts w:ascii="Times New Roman" w:hAnsi="Times New Roman"/>
          <w:sz w:val="28"/>
          <w:szCs w:val="28"/>
        </w:rPr>
        <w:t>:</w:t>
      </w:r>
    </w:p>
    <w:p w:rsidR="000911F5" w:rsidRDefault="000911F5" w:rsidP="000911F5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="002A3D00">
        <w:rPr>
          <w:rFonts w:ascii="Times New Roman" w:hAnsi="Times New Roman"/>
          <w:sz w:val="28"/>
          <w:szCs w:val="28"/>
        </w:rPr>
        <w:t>Машков Г.Б</w:t>
      </w:r>
      <w:r>
        <w:rPr>
          <w:rFonts w:ascii="Times New Roman" w:hAnsi="Times New Roman"/>
          <w:sz w:val="28"/>
          <w:szCs w:val="28"/>
        </w:rPr>
        <w:t xml:space="preserve">., - </w:t>
      </w:r>
      <w:r w:rsidR="002A3D00">
        <w:rPr>
          <w:rFonts w:ascii="Times New Roman" w:hAnsi="Times New Roman"/>
          <w:sz w:val="28"/>
          <w:szCs w:val="28"/>
        </w:rPr>
        <w:t>оператор</w:t>
      </w:r>
      <w:r>
        <w:rPr>
          <w:rFonts w:ascii="Times New Roman" w:hAnsi="Times New Roman"/>
          <w:sz w:val="28"/>
          <w:szCs w:val="28"/>
        </w:rPr>
        <w:t xml:space="preserve"> МУП</w:t>
      </w:r>
      <w:r w:rsidRPr="00DC007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«Андреевское ЖКХ» (по согласованию)</w:t>
      </w:r>
    </w:p>
    <w:p w:rsidR="000911F5" w:rsidRDefault="000911F5" w:rsidP="000911F5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="002A3D00">
        <w:rPr>
          <w:rFonts w:ascii="Times New Roman" w:hAnsi="Times New Roman"/>
          <w:sz w:val="28"/>
          <w:szCs w:val="28"/>
        </w:rPr>
        <w:t>Смаев В.В</w:t>
      </w:r>
      <w:r>
        <w:rPr>
          <w:rFonts w:ascii="Times New Roman" w:hAnsi="Times New Roman"/>
          <w:sz w:val="28"/>
          <w:szCs w:val="28"/>
        </w:rPr>
        <w:t xml:space="preserve">., - </w:t>
      </w:r>
      <w:r w:rsidR="002A3D00">
        <w:rPr>
          <w:rFonts w:ascii="Times New Roman" w:hAnsi="Times New Roman"/>
          <w:sz w:val="28"/>
          <w:szCs w:val="28"/>
        </w:rPr>
        <w:t>оператор</w:t>
      </w:r>
      <w:r w:rsidR="00BF026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МУП</w:t>
      </w:r>
      <w:r w:rsidRPr="00DC007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«Андреевское ЖКХ»</w:t>
      </w:r>
      <w:r w:rsidRPr="00DC007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(по согласованию)</w:t>
      </w:r>
    </w:p>
    <w:p w:rsidR="000911F5" w:rsidRDefault="000911F5" w:rsidP="000911F5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="002A3D00">
        <w:rPr>
          <w:rFonts w:ascii="Times New Roman" w:hAnsi="Times New Roman"/>
          <w:sz w:val="28"/>
          <w:szCs w:val="28"/>
        </w:rPr>
        <w:t>Романова В.С., - контролер</w:t>
      </w:r>
      <w:r>
        <w:rPr>
          <w:rFonts w:ascii="Times New Roman" w:hAnsi="Times New Roman"/>
          <w:sz w:val="28"/>
          <w:szCs w:val="28"/>
        </w:rPr>
        <w:t xml:space="preserve"> МУП</w:t>
      </w:r>
      <w:r w:rsidRPr="00DC007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«Андреевское ЖКХ» (по согласованию)</w:t>
      </w:r>
    </w:p>
    <w:p w:rsidR="00A2655E" w:rsidRPr="00A2655E" w:rsidRDefault="00A2655E" w:rsidP="005C632A">
      <w:pPr>
        <w:spacing w:after="0" w:line="240" w:lineRule="auto"/>
        <w:rPr>
          <w:rFonts w:ascii="Times New Roman" w:hAnsi="Times New Roman" w:cs="Times New Roman"/>
        </w:rPr>
      </w:pPr>
    </w:p>
    <w:sectPr w:rsidR="00A2655E" w:rsidRPr="00A2655E" w:rsidSect="000911F5">
      <w:headerReference w:type="defaul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165A" w:rsidRDefault="0091165A" w:rsidP="000911F5">
      <w:pPr>
        <w:spacing w:after="0" w:line="240" w:lineRule="auto"/>
      </w:pPr>
      <w:r>
        <w:separator/>
      </w:r>
    </w:p>
  </w:endnote>
  <w:endnote w:type="continuationSeparator" w:id="1">
    <w:p w:rsidR="0091165A" w:rsidRDefault="0091165A" w:rsidP="000911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165A" w:rsidRDefault="0091165A" w:rsidP="000911F5">
      <w:pPr>
        <w:spacing w:after="0" w:line="240" w:lineRule="auto"/>
      </w:pPr>
      <w:r>
        <w:separator/>
      </w:r>
    </w:p>
  </w:footnote>
  <w:footnote w:type="continuationSeparator" w:id="1">
    <w:p w:rsidR="0091165A" w:rsidRDefault="0091165A" w:rsidP="000911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633252"/>
    </w:sdtPr>
    <w:sdtContent>
      <w:p w:rsidR="000911F5" w:rsidRDefault="00CC6C88" w:rsidP="000911F5">
        <w:pPr>
          <w:pStyle w:val="a9"/>
          <w:jc w:val="center"/>
        </w:pPr>
        <w:fldSimple w:instr=" PAGE   \* MERGEFORMAT ">
          <w:r w:rsidR="001B2299">
            <w:rPr>
              <w:noProof/>
            </w:rPr>
            <w:t>2</w:t>
          </w:r>
        </w:fldSimple>
      </w:p>
    </w:sdtContent>
  </w:sdt>
  <w:p w:rsidR="000911F5" w:rsidRDefault="000911F5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2655E"/>
    <w:rsid w:val="00074CE1"/>
    <w:rsid w:val="000911F5"/>
    <w:rsid w:val="000B072B"/>
    <w:rsid w:val="00100F92"/>
    <w:rsid w:val="001100EB"/>
    <w:rsid w:val="001B2299"/>
    <w:rsid w:val="001F7413"/>
    <w:rsid w:val="00201DD7"/>
    <w:rsid w:val="00222159"/>
    <w:rsid w:val="00231DFE"/>
    <w:rsid w:val="002A3D00"/>
    <w:rsid w:val="003615BD"/>
    <w:rsid w:val="00371048"/>
    <w:rsid w:val="003D22B6"/>
    <w:rsid w:val="00452063"/>
    <w:rsid w:val="004D2ACC"/>
    <w:rsid w:val="004D53AB"/>
    <w:rsid w:val="00514D09"/>
    <w:rsid w:val="005A5871"/>
    <w:rsid w:val="005C632A"/>
    <w:rsid w:val="00713116"/>
    <w:rsid w:val="0077037F"/>
    <w:rsid w:val="007B5A06"/>
    <w:rsid w:val="007C4B49"/>
    <w:rsid w:val="007C7F6A"/>
    <w:rsid w:val="0086465B"/>
    <w:rsid w:val="0090318D"/>
    <w:rsid w:val="0091165A"/>
    <w:rsid w:val="00913D1E"/>
    <w:rsid w:val="009B48C3"/>
    <w:rsid w:val="00A2655E"/>
    <w:rsid w:val="00A7523C"/>
    <w:rsid w:val="00A828C1"/>
    <w:rsid w:val="00A906F0"/>
    <w:rsid w:val="00AF5533"/>
    <w:rsid w:val="00B12FC2"/>
    <w:rsid w:val="00B20775"/>
    <w:rsid w:val="00B926EC"/>
    <w:rsid w:val="00BC2D07"/>
    <w:rsid w:val="00BF0264"/>
    <w:rsid w:val="00CC2EFF"/>
    <w:rsid w:val="00CC6C88"/>
    <w:rsid w:val="00D6020D"/>
    <w:rsid w:val="00FC7D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3D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2655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Subtitle"/>
    <w:basedOn w:val="a"/>
    <w:link w:val="a5"/>
    <w:uiPriority w:val="99"/>
    <w:qFormat/>
    <w:rsid w:val="00A2655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Подзаголовок Знак"/>
    <w:basedOn w:val="a0"/>
    <w:link w:val="a4"/>
    <w:uiPriority w:val="99"/>
    <w:rsid w:val="00A2655E"/>
    <w:rPr>
      <w:rFonts w:ascii="Times New Roman" w:eastAsia="Times New Roman" w:hAnsi="Times New Roman" w:cs="Times New Roman"/>
      <w:b/>
      <w:sz w:val="32"/>
      <w:szCs w:val="20"/>
    </w:rPr>
  </w:style>
  <w:style w:type="character" w:styleId="a6">
    <w:name w:val="Emphasis"/>
    <w:basedOn w:val="a0"/>
    <w:qFormat/>
    <w:rsid w:val="00A2655E"/>
    <w:rPr>
      <w:i/>
      <w:iCs/>
    </w:rPr>
  </w:style>
  <w:style w:type="character" w:customStyle="1" w:styleId="1">
    <w:name w:val="Подзаголовок Знак1"/>
    <w:basedOn w:val="a0"/>
    <w:uiPriority w:val="99"/>
    <w:locked/>
    <w:rsid w:val="00A2655E"/>
    <w:rPr>
      <w:rFonts w:ascii="Calibri" w:eastAsia="Times New Roman" w:hAnsi="Calibri" w:cs="Times New Roman"/>
      <w:b/>
      <w:sz w:val="32"/>
      <w:szCs w:val="20"/>
    </w:rPr>
  </w:style>
  <w:style w:type="paragraph" w:styleId="a7">
    <w:name w:val="No Spacing"/>
    <w:link w:val="a8"/>
    <w:uiPriority w:val="1"/>
    <w:qFormat/>
    <w:rsid w:val="00A2655E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8">
    <w:name w:val="Без интервала Знак"/>
    <w:basedOn w:val="a0"/>
    <w:link w:val="a7"/>
    <w:uiPriority w:val="1"/>
    <w:locked/>
    <w:rsid w:val="000911F5"/>
    <w:rPr>
      <w:rFonts w:ascii="Calibri" w:eastAsia="Times New Roman" w:hAnsi="Calibri" w:cs="Times New Roman"/>
    </w:rPr>
  </w:style>
  <w:style w:type="paragraph" w:styleId="a9">
    <w:name w:val="header"/>
    <w:basedOn w:val="a"/>
    <w:link w:val="aa"/>
    <w:uiPriority w:val="99"/>
    <w:unhideWhenUsed/>
    <w:rsid w:val="000911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0911F5"/>
  </w:style>
  <w:style w:type="paragraph" w:styleId="ab">
    <w:name w:val="footer"/>
    <w:basedOn w:val="a"/>
    <w:link w:val="ac"/>
    <w:uiPriority w:val="99"/>
    <w:semiHidden/>
    <w:unhideWhenUsed/>
    <w:rsid w:val="000911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0911F5"/>
  </w:style>
  <w:style w:type="paragraph" w:styleId="ad">
    <w:name w:val="Balloon Text"/>
    <w:basedOn w:val="a"/>
    <w:link w:val="ae"/>
    <w:uiPriority w:val="99"/>
    <w:semiHidden/>
    <w:unhideWhenUsed/>
    <w:rsid w:val="005A58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5A587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4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784335-47C3-43F3-A7B1-6DC51959B0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2</Pages>
  <Words>293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29</cp:revision>
  <cp:lastPrinted>2021-09-23T08:36:00Z</cp:lastPrinted>
  <dcterms:created xsi:type="dcterms:W3CDTF">2017-02-14T13:39:00Z</dcterms:created>
  <dcterms:modified xsi:type="dcterms:W3CDTF">2021-09-23T08:37:00Z</dcterms:modified>
</cp:coreProperties>
</file>