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466F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27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43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7358A4" w:rsidRDefault="007358A4" w:rsidP="007358A4">
      <w:pPr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О внесении изменений в решение Совета депутатов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r>
        <w:rPr>
          <w:b/>
          <w:bCs/>
          <w:color w:val="26282F"/>
          <w:sz w:val="28"/>
          <w:szCs w:val="28"/>
        </w:rPr>
        <w:t xml:space="preserve">Темниковского муниципального района Республики Мордовия № </w:t>
      </w:r>
      <w:r w:rsidR="004403C9" w:rsidRPr="004403C9">
        <w:rPr>
          <w:b/>
          <w:bCs/>
          <w:color w:val="26282F"/>
          <w:sz w:val="28"/>
          <w:szCs w:val="28"/>
        </w:rPr>
        <w:t>158</w:t>
      </w:r>
      <w:r w:rsidRPr="004403C9">
        <w:rPr>
          <w:b/>
          <w:bCs/>
          <w:color w:val="26282F"/>
          <w:sz w:val="28"/>
          <w:szCs w:val="28"/>
        </w:rPr>
        <w:t xml:space="preserve"> от </w:t>
      </w:r>
      <w:r w:rsidR="004403C9" w:rsidRPr="004403C9">
        <w:rPr>
          <w:b/>
          <w:bCs/>
          <w:color w:val="26282F"/>
          <w:sz w:val="28"/>
          <w:szCs w:val="28"/>
        </w:rPr>
        <w:t>13</w:t>
      </w:r>
      <w:r w:rsidRPr="004403C9">
        <w:rPr>
          <w:b/>
          <w:bCs/>
          <w:color w:val="26282F"/>
          <w:sz w:val="28"/>
          <w:szCs w:val="28"/>
        </w:rPr>
        <w:t xml:space="preserve"> декабря 2019 года</w:t>
      </w:r>
      <w:r>
        <w:rPr>
          <w:b/>
          <w:bCs/>
          <w:color w:val="26282F"/>
          <w:sz w:val="28"/>
          <w:szCs w:val="28"/>
        </w:rPr>
        <w:t xml:space="preserve"> «</w:t>
      </w:r>
      <w:r w:rsidRPr="00194DC5">
        <w:rPr>
          <w:b/>
          <w:bCs/>
          <w:color w:val="26282F"/>
          <w:sz w:val="28"/>
          <w:szCs w:val="28"/>
        </w:rPr>
        <w:t xml:space="preserve">Об утверждении Порядка и условий предоставления в аренду имущества, </w:t>
      </w:r>
      <w:r>
        <w:rPr>
          <w:b/>
          <w:bCs/>
          <w:color w:val="26282F"/>
          <w:sz w:val="28"/>
          <w:szCs w:val="28"/>
        </w:rPr>
        <w:t xml:space="preserve">находящегося в собственности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</w:t>
      </w:r>
      <w:r w:rsidRPr="00194DC5">
        <w:rPr>
          <w:b/>
          <w:bCs/>
          <w:color w:val="26282F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,</w:t>
      </w:r>
      <w:r w:rsidRPr="00CB1477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»</w:t>
      </w:r>
    </w:p>
    <w:p w:rsidR="007358A4" w:rsidRPr="004403C9" w:rsidRDefault="007358A4" w:rsidP="007358A4">
      <w:pPr>
        <w:jc w:val="both"/>
        <w:rPr>
          <w:sz w:val="20"/>
          <w:szCs w:val="20"/>
        </w:rPr>
      </w:pPr>
    </w:p>
    <w:p w:rsidR="004403C9" w:rsidRPr="004403C9" w:rsidRDefault="004403C9" w:rsidP="007358A4">
      <w:pPr>
        <w:jc w:val="both"/>
        <w:rPr>
          <w:sz w:val="20"/>
          <w:szCs w:val="20"/>
        </w:rPr>
      </w:pPr>
    </w:p>
    <w:p w:rsidR="007358A4" w:rsidRDefault="007358A4" w:rsidP="004403C9">
      <w:pPr>
        <w:spacing w:line="360" w:lineRule="auto"/>
        <w:ind w:firstLine="709"/>
        <w:jc w:val="both"/>
        <w:rPr>
          <w:sz w:val="28"/>
          <w:szCs w:val="28"/>
        </w:rPr>
      </w:pPr>
      <w:r w:rsidRPr="00194DC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194DC5">
        <w:rPr>
          <w:sz w:val="28"/>
          <w:szCs w:val="28"/>
        </w:rPr>
        <w:t>едеральным закон</w:t>
      </w:r>
      <w:r>
        <w:rPr>
          <w:sz w:val="28"/>
          <w:szCs w:val="28"/>
        </w:rPr>
        <w:t>ом</w:t>
      </w:r>
      <w:r w:rsidRPr="00194DC5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26 июля 2006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135-ФЗ "О защите конкуренции",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24 июля 2007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209-ФЗ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, Совет депутатов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C02BA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л:</w:t>
      </w:r>
    </w:p>
    <w:p w:rsidR="007358A4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58A4">
        <w:rPr>
          <w:sz w:val="28"/>
          <w:szCs w:val="28"/>
        </w:rPr>
        <w:t xml:space="preserve">Внести изменение в решение Совета депутатов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sz w:val="28"/>
          <w:szCs w:val="28"/>
        </w:rPr>
        <w:t xml:space="preserve">Темниковского муниципального района Республики Мордовия от </w:t>
      </w:r>
      <w:r>
        <w:rPr>
          <w:sz w:val="28"/>
          <w:szCs w:val="28"/>
        </w:rPr>
        <w:t xml:space="preserve">13 </w:t>
      </w:r>
      <w:r w:rsidR="007358A4">
        <w:rPr>
          <w:sz w:val="28"/>
          <w:szCs w:val="28"/>
        </w:rPr>
        <w:t>дек</w:t>
      </w:r>
      <w:r>
        <w:rPr>
          <w:sz w:val="28"/>
          <w:szCs w:val="28"/>
        </w:rPr>
        <w:t xml:space="preserve">абря </w:t>
      </w:r>
      <w:r w:rsidR="007358A4">
        <w:rPr>
          <w:sz w:val="28"/>
          <w:szCs w:val="28"/>
        </w:rPr>
        <w:t>2019 года № 1</w:t>
      </w:r>
      <w:r>
        <w:rPr>
          <w:sz w:val="28"/>
          <w:szCs w:val="28"/>
        </w:rPr>
        <w:t>58</w:t>
      </w:r>
      <w:r w:rsidR="007358A4">
        <w:rPr>
          <w:sz w:val="28"/>
          <w:szCs w:val="28"/>
        </w:rPr>
        <w:t xml:space="preserve"> «Об у</w:t>
      </w:r>
      <w:r w:rsidR="007358A4" w:rsidRPr="00225630">
        <w:rPr>
          <w:sz w:val="28"/>
          <w:szCs w:val="28"/>
        </w:rPr>
        <w:t>твер</w:t>
      </w:r>
      <w:r w:rsidR="007358A4">
        <w:rPr>
          <w:sz w:val="28"/>
          <w:szCs w:val="28"/>
        </w:rPr>
        <w:t>ж</w:t>
      </w:r>
      <w:r w:rsidR="007358A4" w:rsidRPr="00225630">
        <w:rPr>
          <w:sz w:val="28"/>
          <w:szCs w:val="28"/>
        </w:rPr>
        <w:t>д</w:t>
      </w:r>
      <w:r w:rsidR="007358A4">
        <w:rPr>
          <w:sz w:val="28"/>
          <w:szCs w:val="28"/>
        </w:rPr>
        <w:t xml:space="preserve">ении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ка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й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» следующие изменения:</w:t>
      </w:r>
    </w:p>
    <w:p w:rsidR="007358A4" w:rsidRDefault="007358A4" w:rsidP="004403C9">
      <w:pPr>
        <w:numPr>
          <w:ilvl w:val="1"/>
          <w:numId w:val="42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655A5">
        <w:rPr>
          <w:rFonts w:ascii="Times New Roman CYR" w:hAnsi="Times New Roman CYR" w:cs="Times New Roman CYR"/>
          <w:sz w:val="28"/>
          <w:szCs w:val="28"/>
        </w:rPr>
        <w:lastRenderedPageBreak/>
        <w:t>Наименование решения изложить в следующей редакции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7358A4" w:rsidRDefault="007358A4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 у</w:t>
      </w:r>
      <w:r w:rsidRPr="00225630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225630">
        <w:rPr>
          <w:sz w:val="28"/>
          <w:szCs w:val="28"/>
        </w:rPr>
        <w:t>д</w:t>
      </w:r>
      <w:r>
        <w:rPr>
          <w:sz w:val="28"/>
          <w:szCs w:val="28"/>
        </w:rPr>
        <w:t xml:space="preserve">ении </w:t>
      </w:r>
      <w:r w:rsidRPr="0022563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5630">
        <w:rPr>
          <w:sz w:val="28"/>
          <w:szCs w:val="28"/>
        </w:rPr>
        <w:t xml:space="preserve"> и услови</w:t>
      </w:r>
      <w:r>
        <w:rPr>
          <w:sz w:val="28"/>
          <w:szCs w:val="28"/>
        </w:rPr>
        <w:t>й</w:t>
      </w:r>
      <w:r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5931B4">
        <w:rPr>
          <w:sz w:val="28"/>
          <w:szCs w:val="28"/>
        </w:rPr>
        <w:t xml:space="preserve"> </w:t>
      </w:r>
      <w:r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5931B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358A4" w:rsidRPr="007655A5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ок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я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,</w:t>
      </w:r>
      <w:r w:rsidR="007358A4" w:rsidRPr="005931B4">
        <w:rPr>
          <w:sz w:val="28"/>
          <w:szCs w:val="28"/>
        </w:rPr>
        <w:t xml:space="preserve"> </w:t>
      </w:r>
      <w:r w:rsidR="007358A4"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>
        <w:rPr>
          <w:rFonts w:ascii="Times New Roman CYR" w:hAnsi="Times New Roman CYR" w:cs="Times New Roman CYR"/>
          <w:sz w:val="28"/>
          <w:szCs w:val="28"/>
        </w:rPr>
        <w:t xml:space="preserve"> (приложение) изложить в новой редакции согласно приложению к настоящему Решению</w:t>
      </w:r>
    </w:p>
    <w:p w:rsidR="007358A4" w:rsidRPr="001F74D5" w:rsidRDefault="007358A4" w:rsidP="004403C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</w:rPr>
      </w:pPr>
      <w:bookmarkStart w:id="0" w:name="sub_4"/>
      <w:r>
        <w:rPr>
          <w:rFonts w:ascii="Times New Roman CYR" w:hAnsi="Times New Roman CYR" w:cs="Times New Roman CYR"/>
          <w:sz w:val="28"/>
          <w:szCs w:val="28"/>
        </w:rPr>
        <w:t>2</w:t>
      </w:r>
      <w:r w:rsidRPr="001F74D5">
        <w:rPr>
          <w:rFonts w:ascii="Times New Roman CYR" w:hAnsi="Times New Roman CYR" w:cs="Times New Roman CYR"/>
          <w:sz w:val="28"/>
          <w:szCs w:val="28"/>
        </w:rPr>
        <w:t>. Настоящее решение вступает в силу со дня его официального опубликования</w:t>
      </w:r>
      <w:r w:rsidRPr="001F74D5">
        <w:rPr>
          <w:rFonts w:ascii="Times New Roman CYR" w:hAnsi="Times New Roman CYR" w:cs="Times New Roman CYR"/>
        </w:rPr>
        <w:t>.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  <w:bookmarkStart w:id="1" w:name="sub_2000"/>
      <w:bookmarkEnd w:id="0"/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Глава Андреевского</w:t>
      </w:r>
    </w:p>
    <w:p w:rsidR="004403C9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</w:t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  <w:t xml:space="preserve">    Т.В.Максимова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 xml:space="preserve">Приложение </w:t>
      </w: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УТВЕРЖДЕНО</w:t>
      </w:r>
      <w:r w:rsidRPr="004403C9">
        <w:rPr>
          <w:bCs/>
          <w:color w:val="26282F"/>
        </w:rPr>
        <w:br/>
      </w:r>
      <w:hyperlink w:anchor="sub_0" w:history="1">
        <w:r w:rsidRPr="004403C9">
          <w:t>ре</w:t>
        </w:r>
      </w:hyperlink>
      <w:r w:rsidRPr="004403C9">
        <w:rPr>
          <w:bCs/>
        </w:rPr>
        <w:t>шением</w:t>
      </w:r>
      <w:r w:rsidRPr="004403C9">
        <w:rPr>
          <w:bCs/>
          <w:color w:val="26282F"/>
        </w:rPr>
        <w:t xml:space="preserve"> Совета депутатов</w:t>
      </w:r>
      <w:r w:rsidRPr="004403C9">
        <w:rPr>
          <w:bCs/>
          <w:color w:val="26282F"/>
        </w:rPr>
        <w:br/>
      </w:r>
      <w:r w:rsidR="004403C9" w:rsidRPr="004403C9">
        <w:rPr>
          <w:bCs/>
          <w:color w:val="26282F"/>
        </w:rPr>
        <w:lastRenderedPageBreak/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Темниковского муниципального района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Республики Мордовия</w:t>
      </w:r>
      <w:r w:rsidRPr="004403C9">
        <w:rPr>
          <w:bCs/>
          <w:color w:val="26282F"/>
        </w:rPr>
        <w:br/>
        <w:t xml:space="preserve">от </w:t>
      </w:r>
      <w:r w:rsidR="004403C9">
        <w:rPr>
          <w:bCs/>
          <w:color w:val="26282F"/>
        </w:rPr>
        <w:t>___________</w:t>
      </w:r>
      <w:r w:rsidRPr="004403C9">
        <w:rPr>
          <w:bCs/>
          <w:color w:val="26282F"/>
        </w:rPr>
        <w:t>2021</w:t>
      </w:r>
      <w:r w:rsidR="004403C9">
        <w:rPr>
          <w:bCs/>
          <w:color w:val="26282F"/>
        </w:rPr>
        <w:t xml:space="preserve"> </w:t>
      </w:r>
      <w:r w:rsidRPr="004403C9">
        <w:rPr>
          <w:bCs/>
          <w:color w:val="26282F"/>
        </w:rPr>
        <w:t xml:space="preserve">г. </w:t>
      </w:r>
      <w:r w:rsidR="004403C9">
        <w:rPr>
          <w:bCs/>
          <w:color w:val="26282F"/>
        </w:rPr>
        <w:t>_______</w:t>
      </w:r>
    </w:p>
    <w:bookmarkEnd w:id="1"/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>Порядок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и условия предоставления в аренду имущества, находящегося в собственности </w:t>
      </w:r>
      <w:r w:rsidR="004403C9" w:rsidRPr="004403C9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431246">
        <w:rPr>
          <w:rFonts w:ascii="Times New Roman CYR" w:hAnsi="Times New Roman CYR" w:cs="Times New Roman CYR"/>
          <w:b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, самозанятым гражданам и организациям, образующим инфраструктуру поддержки субъектов малого и среднего предпринимательства </w:t>
      </w:r>
    </w:p>
    <w:p w:rsidR="007358A4" w:rsidRPr="004403C9" w:rsidRDefault="007358A4" w:rsidP="007358A4">
      <w:pPr>
        <w:shd w:val="clear" w:color="auto" w:fill="FFFFFF"/>
        <w:ind w:firstLine="709"/>
        <w:jc w:val="both"/>
        <w:rPr>
          <w:color w:val="22272F"/>
        </w:rPr>
      </w:pPr>
    </w:p>
    <w:p w:rsidR="004403C9" w:rsidRPr="004403C9" w:rsidRDefault="004403C9" w:rsidP="007358A4">
      <w:pPr>
        <w:shd w:val="clear" w:color="auto" w:fill="FFFFFF"/>
        <w:ind w:firstLine="709"/>
        <w:jc w:val="both"/>
        <w:rPr>
          <w:color w:val="22272F"/>
        </w:rPr>
      </w:pP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</w:t>
      </w:r>
      <w:r w:rsidR="007358A4" w:rsidRPr="00431246">
        <w:rPr>
          <w:color w:val="22272F"/>
          <w:sz w:val="28"/>
          <w:szCs w:val="28"/>
        </w:rPr>
        <w:t>Настоящий Порядок и условия предоставления в аренду имущества,</w:t>
      </w:r>
      <w:r w:rsidR="007358A4" w:rsidRPr="00431246">
        <w:rPr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 (далее - Порядок), разработан в соответствии с</w:t>
      </w:r>
      <w:r>
        <w:rPr>
          <w:color w:val="22272F"/>
          <w:sz w:val="28"/>
          <w:szCs w:val="28"/>
        </w:rPr>
        <w:t xml:space="preserve"> </w:t>
      </w:r>
      <w:hyperlink r:id="rId7" w:anchor="/document/12154854/entry/0" w:history="1">
        <w:r w:rsidR="007358A4" w:rsidRPr="004403C9">
          <w:rPr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color w:val="000000" w:themeColor="text1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от 24 июля 2007 года N </w:t>
      </w:r>
      <w:r w:rsidR="007358A4" w:rsidRPr="00431246">
        <w:rPr>
          <w:color w:val="22272F"/>
          <w:sz w:val="28"/>
          <w:szCs w:val="28"/>
        </w:rPr>
        <w:t>209-ФЗ "О развитии малого и среднего предпринимательства в Российской Федерации" и определяет порядок и условия предоставления в аренду муниципального имущества из Перечня муниципального имущества</w:t>
      </w:r>
      <w:r w:rsidR="007358A4">
        <w:rPr>
          <w:color w:val="22272F"/>
          <w:sz w:val="28"/>
          <w:szCs w:val="28"/>
        </w:rPr>
        <w:t xml:space="preserve">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</w:t>
      </w:r>
      <w:r w:rsidR="007358A4" w:rsidRPr="00431246">
        <w:rPr>
          <w:color w:val="22272F"/>
          <w:sz w:val="28"/>
          <w:szCs w:val="28"/>
        </w:rPr>
        <w:t xml:space="preserve">, предоставляемого субъектам малого и среднего </w:t>
      </w:r>
      <w:r w:rsidR="007358A4" w:rsidRPr="00F91C16">
        <w:rPr>
          <w:color w:val="22272F"/>
          <w:sz w:val="28"/>
          <w:szCs w:val="28"/>
        </w:rPr>
        <w:t>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F91C1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субъектов малого и среднего предпринимательства </w:t>
      </w:r>
      <w:r w:rsidR="007358A4" w:rsidRPr="00431246">
        <w:rPr>
          <w:color w:val="22272F"/>
          <w:sz w:val="28"/>
          <w:szCs w:val="28"/>
        </w:rPr>
        <w:t>(далее - Имущество, Перечень).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 w:rsidR="007358A4" w:rsidRPr="00431246">
        <w:rPr>
          <w:color w:val="22272F"/>
          <w:sz w:val="28"/>
          <w:szCs w:val="28"/>
        </w:rPr>
        <w:t xml:space="preserve">Арендодателем Имущества, включенного в Перечень, является </w:t>
      </w:r>
      <w:r>
        <w:rPr>
          <w:bCs/>
          <w:color w:val="26282F"/>
          <w:sz w:val="28"/>
          <w:szCs w:val="28"/>
        </w:rPr>
        <w:t>Андреевское</w:t>
      </w:r>
      <w:r w:rsidRPr="004403C9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е</w:t>
      </w:r>
      <w:r w:rsidRPr="004403C9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е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муниципальн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 w:rsidR="007358A4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(далее </w:t>
      </w:r>
      <w:r w:rsidR="007358A4">
        <w:rPr>
          <w:color w:val="22272F"/>
          <w:sz w:val="28"/>
          <w:szCs w:val="28"/>
        </w:rPr>
        <w:t>–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муниципальный район</w:t>
      </w:r>
      <w:r w:rsidR="007358A4" w:rsidRPr="00431246">
        <w:rPr>
          <w:color w:val="22272F"/>
          <w:sz w:val="28"/>
          <w:szCs w:val="28"/>
        </w:rPr>
        <w:t>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="007358A4" w:rsidRPr="00431246">
        <w:rPr>
          <w:color w:val="22272F"/>
          <w:sz w:val="28"/>
          <w:szCs w:val="28"/>
        </w:rPr>
        <w:t xml:space="preserve">Имущество, включенное в Перечень, предоставляется в аренду с соблюдением требований, </w:t>
      </w:r>
      <w:r w:rsidR="007358A4" w:rsidRPr="00431246">
        <w:rPr>
          <w:sz w:val="28"/>
          <w:szCs w:val="28"/>
        </w:rPr>
        <w:t>установленных Федеральным законом</w:t>
      </w:r>
      <w:r w:rsidR="007358A4" w:rsidRPr="00431246">
        <w:rPr>
          <w:color w:val="22272F"/>
          <w:sz w:val="28"/>
          <w:szCs w:val="28"/>
        </w:rPr>
        <w:t xml:space="preserve"> от 26 июля 2006 года </w:t>
      </w:r>
      <w:r w:rsidR="007358A4">
        <w:rPr>
          <w:color w:val="22272F"/>
          <w:sz w:val="28"/>
          <w:szCs w:val="28"/>
        </w:rPr>
        <w:t>№</w:t>
      </w:r>
      <w:r w:rsidR="007358A4" w:rsidRPr="00431246">
        <w:rPr>
          <w:color w:val="22272F"/>
          <w:sz w:val="28"/>
          <w:szCs w:val="28"/>
        </w:rPr>
        <w:t> 135-ФЗ "О защите конкуренции" (далее - Федеральный закон "О защите конкуренции").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4.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Заключение договора аренды Имущества осуществляется: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"О защите конкуренции".</w:t>
      </w:r>
    </w:p>
    <w:p w:rsidR="007358A4" w:rsidRPr="00431246" w:rsidRDefault="00832834" w:rsidP="00832834">
      <w:pPr>
        <w:shd w:val="clear" w:color="auto" w:fill="FFFFFF"/>
        <w:spacing w:line="360" w:lineRule="auto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</w:t>
      </w:r>
      <w:r w:rsidRPr="00431246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Решение о предоставлении субъектам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9260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Имущества в аренду принимается </w:t>
      </w:r>
      <w:r w:rsidR="007358A4">
        <w:rPr>
          <w:color w:val="22272F"/>
          <w:sz w:val="28"/>
          <w:szCs w:val="28"/>
        </w:rPr>
        <w:t>а</w:t>
      </w:r>
      <w:r w:rsidR="007358A4" w:rsidRPr="00431246">
        <w:rPr>
          <w:color w:val="22272F"/>
          <w:sz w:val="28"/>
          <w:szCs w:val="28"/>
        </w:rPr>
        <w:t xml:space="preserve">дминистрацией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 Республики Мордовия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Default="007358A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 w:rsidRPr="007F5EF8">
        <w:rPr>
          <w:b/>
          <w:color w:val="22272F"/>
          <w:sz w:val="28"/>
          <w:szCs w:val="28"/>
        </w:rPr>
        <w:t>II.</w:t>
      </w:r>
      <w:r w:rsidR="00832834" w:rsidRPr="007F5EF8">
        <w:rPr>
          <w:b/>
          <w:color w:val="2227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Перечень документов, представляемых в администрацию</w:t>
      </w:r>
      <w:r w:rsidR="00832834">
        <w:rPr>
          <w:b/>
          <w:color w:val="22272F"/>
          <w:sz w:val="28"/>
          <w:szCs w:val="28"/>
        </w:rPr>
        <w:t xml:space="preserve"> </w:t>
      </w:r>
      <w:r w:rsidR="00832834" w:rsidRPr="00832834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Темниковского муниципального района субъектами малого и среднего</w:t>
      </w:r>
      <w:r w:rsidR="00832834">
        <w:rPr>
          <w:b/>
          <w:color w:val="22272F"/>
          <w:sz w:val="28"/>
          <w:szCs w:val="28"/>
        </w:rPr>
        <w:t xml:space="preserve"> п</w:t>
      </w:r>
      <w:r w:rsidRPr="007F5EF8">
        <w:rPr>
          <w:b/>
          <w:color w:val="22272F"/>
          <w:sz w:val="28"/>
          <w:szCs w:val="28"/>
        </w:rPr>
        <w:t>редпринимательства</w:t>
      </w:r>
      <w:r>
        <w:rPr>
          <w:b/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6.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Юридические лица, являющиеся субъектами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</w:t>
      </w:r>
      <w:r>
        <w:rPr>
          <w:rFonts w:ascii="Times New Roman CYR" w:hAnsi="Times New Roman CYR" w:cs="Times New Roman CYR"/>
          <w:sz w:val="28"/>
          <w:szCs w:val="28"/>
        </w:rPr>
        <w:t>ые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 (далее - субъекты малого и среднего предпринимательства), представляют в </w:t>
      </w:r>
      <w:r>
        <w:rPr>
          <w:color w:val="22272F"/>
          <w:sz w:val="28"/>
          <w:szCs w:val="28"/>
        </w:rPr>
        <w:t>а</w:t>
      </w:r>
      <w:r w:rsidRPr="00431246">
        <w:rPr>
          <w:color w:val="22272F"/>
          <w:sz w:val="28"/>
          <w:szCs w:val="28"/>
        </w:rPr>
        <w:t xml:space="preserve">дминистрацию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Темниковского муниципального района</w:t>
      </w:r>
      <w:r w:rsidRPr="00431246">
        <w:rPr>
          <w:color w:val="22272F"/>
          <w:sz w:val="28"/>
          <w:szCs w:val="28"/>
        </w:rPr>
        <w:t xml:space="preserve"> (далее - Администрация)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копии учредительных документов;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документ, подтверждающий полномочия лица, подписавшего заявление;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ЕГРЮЛ не представлена субъектами малого и среднего предпринимательства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7.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Индивидуальные предприниматели, являющиеся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представляют в Администрацию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государственной регистрации предпринимателя;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7.1.</w:t>
      </w:r>
      <w:r w:rsidR="007358A4" w:rsidRPr="00431246">
        <w:rPr>
          <w:color w:val="22272F"/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</w:p>
    <w:p w:rsidR="007358A4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lastRenderedPageBreak/>
        <w:t>III.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субъектам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при заключении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договоров аренды Имущества на новый срок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8.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осуществляется в соответствии с частью 9 статьи 17.1 Федерального закона "О защите конкуренции".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</w:t>
      </w:r>
      <w:r w:rsidR="007358A4" w:rsidRPr="00431246">
        <w:rPr>
          <w:color w:val="22272F"/>
          <w:sz w:val="28"/>
          <w:szCs w:val="28"/>
        </w:rPr>
        <w:t>Субъекты малого и среднего предпринимательства,</w:t>
      </w:r>
      <w:r w:rsidR="007358A4"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заключении договора аренды Имущества на новый срок, представляют в Администрацию заявление (приложение N 1 к Порядку) с указанием срока предоставления Имущества в аренду. К заявлению прилагаются документы, предусмотренные пунктами 6, 7</w:t>
      </w:r>
      <w:r w:rsidR="007358A4">
        <w:rPr>
          <w:color w:val="22272F"/>
          <w:sz w:val="28"/>
          <w:szCs w:val="28"/>
        </w:rPr>
        <w:t xml:space="preserve"> настоящего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Порядка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</w:t>
      </w:r>
      <w:r w:rsidR="007358A4" w:rsidRPr="00431246">
        <w:rPr>
          <w:color w:val="22272F"/>
          <w:sz w:val="28"/>
          <w:szCs w:val="28"/>
        </w:rPr>
        <w:t>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11. Администрация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12.</w:t>
      </w:r>
      <w:r w:rsidR="007358A4" w:rsidRPr="00431246">
        <w:rPr>
          <w:color w:val="22272F"/>
          <w:sz w:val="28"/>
          <w:szCs w:val="28"/>
        </w:rPr>
        <w:t>Решение об отказе в предоставлении Имущества в аренду на новый срок принимается Администрацией в следующих случаях: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наличие у арендатора задолженности по арендной плате за такое Имущество, начисленным неустойкам (штрафам, пеням) в размере, превышающем размер </w:t>
      </w:r>
      <w:r w:rsidRPr="00431246">
        <w:rPr>
          <w:color w:val="22272F"/>
          <w:sz w:val="28"/>
          <w:szCs w:val="28"/>
        </w:rPr>
        <w:lastRenderedPageBreak/>
        <w:t>арендной платы за более чем один период платежа, установленный договором аренды.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</w:t>
      </w:r>
      <w:r w:rsidR="007358A4" w:rsidRPr="00431246">
        <w:rPr>
          <w:color w:val="22272F"/>
          <w:sz w:val="28"/>
          <w:szCs w:val="28"/>
        </w:rPr>
        <w:t xml:space="preserve">Администрация </w:t>
      </w:r>
      <w:r w:rsidR="007358A4">
        <w:rPr>
          <w:color w:val="22272F"/>
          <w:sz w:val="28"/>
          <w:szCs w:val="28"/>
        </w:rPr>
        <w:t>в</w:t>
      </w:r>
      <w:r w:rsidR="007358A4" w:rsidRPr="00431246">
        <w:rPr>
          <w:color w:val="22272F"/>
          <w:sz w:val="28"/>
          <w:szCs w:val="28"/>
        </w:rPr>
        <w:t xml:space="preserve">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в порядке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оказания 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муниципальной преференции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</w:t>
      </w:r>
      <w:r w:rsidR="007358A4" w:rsidRPr="00431246">
        <w:rPr>
          <w:color w:val="22272F"/>
          <w:sz w:val="28"/>
          <w:szCs w:val="28"/>
        </w:rPr>
        <w:t>Право заключить договор аренды Имущества без проведения торгов имеют субъекты малого или среднего предпринимательства</w:t>
      </w:r>
      <w:r w:rsidR="007358A4">
        <w:rPr>
          <w:color w:val="22272F"/>
          <w:sz w:val="28"/>
          <w:szCs w:val="28"/>
        </w:rPr>
        <w:t xml:space="preserve">,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в случае, указанном в пункте 4 Порядка.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15.</w:t>
      </w:r>
      <w:r w:rsidR="007358A4" w:rsidRPr="00431246">
        <w:rPr>
          <w:color w:val="22272F"/>
          <w:sz w:val="28"/>
          <w:szCs w:val="28"/>
        </w:rPr>
        <w:t>Субъекты малого или среднего предпринимательства,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предоставлении Имущества в порядке оказания муниципальной преференции, представляют в Администрацию заявление (приложение N 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К заявлению прилагаются документы, предусмотренные пунктами 6, 7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 xml:space="preserve">Порядка, и документы, предусмотренные пунктами 2 - </w:t>
      </w:r>
      <w:r>
        <w:rPr>
          <w:color w:val="22272F"/>
          <w:sz w:val="28"/>
          <w:szCs w:val="28"/>
        </w:rPr>
        <w:t>6</w:t>
      </w:r>
      <w:r w:rsidRPr="00431246">
        <w:rPr>
          <w:color w:val="22272F"/>
          <w:sz w:val="28"/>
          <w:szCs w:val="28"/>
        </w:rPr>
        <w:t xml:space="preserve"> части 1 статьи 20 Федерального закона "О защите конкуренции".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Заявление с прилагаемыми документами, указанными в пункте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17.</w:t>
      </w:r>
      <w:r w:rsidR="007358A4" w:rsidRPr="00431246">
        <w:rPr>
          <w:color w:val="22272F"/>
          <w:sz w:val="28"/>
          <w:szCs w:val="28"/>
        </w:rPr>
        <w:t>Администрация в течение пяти календарных дней</w:t>
      </w:r>
      <w:r w:rsidR="007358A4">
        <w:rPr>
          <w:color w:val="22272F"/>
          <w:sz w:val="28"/>
          <w:szCs w:val="28"/>
        </w:rPr>
        <w:t xml:space="preserve"> готовит</w:t>
      </w:r>
      <w:r w:rsidR="007358A4" w:rsidRPr="00431246">
        <w:rPr>
          <w:color w:val="22272F"/>
          <w:sz w:val="28"/>
          <w:szCs w:val="28"/>
        </w:rPr>
        <w:t xml:space="preserve">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</w:t>
      </w:r>
      <w:r w:rsidR="007358A4" w:rsidRPr="00431246">
        <w:rPr>
          <w:color w:val="22272F"/>
          <w:sz w:val="28"/>
          <w:szCs w:val="28"/>
        </w:rPr>
        <w:lastRenderedPageBreak/>
        <w:t>документами, указанными в части 1 статьи 20 Федерального закона "О защите конкуренции", в антимонопольный орган для получения согласия.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случае удовлетворения заявления антимонопольным органом Администрация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получения</w:t>
      </w:r>
      <w:r>
        <w:rPr>
          <w:color w:val="22272F"/>
          <w:sz w:val="28"/>
          <w:szCs w:val="28"/>
        </w:rPr>
        <w:t xml:space="preserve"> отчета оценщика Администрация </w:t>
      </w:r>
      <w:r w:rsidRPr="00431246">
        <w:rPr>
          <w:color w:val="22272F"/>
          <w:sz w:val="28"/>
          <w:szCs w:val="28"/>
        </w:rPr>
        <w:t>готовит и направляет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почтовым отправлением либо другим доступным способом проект договора аренды для подписания.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0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В случае невозможности предоставления Имущества по основаниям, перечисленным в </w:t>
      </w:r>
      <w:r w:rsidRPr="00431246">
        <w:rPr>
          <w:sz w:val="28"/>
          <w:szCs w:val="28"/>
        </w:rPr>
        <w:t>пункте 2</w:t>
      </w:r>
      <w:r w:rsidRPr="0002608B">
        <w:rPr>
          <w:sz w:val="28"/>
          <w:szCs w:val="28"/>
        </w:rPr>
        <w:t>1</w:t>
      </w:r>
      <w:r w:rsidRPr="00431246">
        <w:rPr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Порядка, в виде муниципальной преференции Администрация в течение пяти рабочих дней принимает решение об отказе в предоставлении Имущества с указанием причин отказа.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Администрацией по следующим основаниям: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субъектом малого или среднего предпринимательства не представлены документы, представление которых обязательно в соответствии с пунктами 6, 7,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на день подачи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имущество ранее предоставлено другому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2</w:t>
      </w:r>
      <w:r w:rsidRPr="00431246">
        <w:rPr>
          <w:color w:val="22272F"/>
          <w:sz w:val="28"/>
          <w:szCs w:val="28"/>
        </w:rPr>
        <w:t>. 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3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принятия решения об отказе в предоставлении Имущества в аренду в виде муниципальной преференции Администрация направляет почтовым отправлением либо другим доступным способом заинтересованному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 адресу, указанному в заявлении, письменное извещение о принятом решении.</w:t>
      </w: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на торгах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4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Право заключить договор аренды Имущества на торгах в случае, указанном в пункте 4</w:t>
      </w:r>
      <w:r>
        <w:rPr>
          <w:color w:val="22272F"/>
          <w:sz w:val="28"/>
          <w:szCs w:val="28"/>
        </w:rPr>
        <w:t xml:space="preserve"> настоящего</w:t>
      </w:r>
      <w:r w:rsidRPr="00431246">
        <w:rPr>
          <w:color w:val="22272F"/>
          <w:sz w:val="28"/>
          <w:szCs w:val="28"/>
        </w:rPr>
        <w:t xml:space="preserve"> Порядка, имеют субъекты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Основанием для предоставления имущества в аренду на торгах является решение Администрации о выставлении на торги Имущества: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, арендующему данное Имущество, без проведения торгов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и со стороны последнего не подано заявление о перезаключении договора аренды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без проведения торгов в виде муниципальной преференции;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в Администрацию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При предоставлении Имущества в аренду на торгах (конкурсах, аукционах) Администрация осуществляет полномочия продавца и организатора торгов (конкурсов, аукционов) на право заключения договоров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7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Начальная цена торгов определяется в соответствии с </w:t>
      </w:r>
      <w:r>
        <w:rPr>
          <w:color w:val="22272F"/>
          <w:sz w:val="28"/>
          <w:szCs w:val="28"/>
        </w:rPr>
        <w:t>П</w:t>
      </w:r>
      <w:r w:rsidRPr="00206F33">
        <w:rPr>
          <w:color w:val="22272F"/>
          <w:sz w:val="28"/>
          <w:szCs w:val="28"/>
        </w:rPr>
        <w:t>орядк</w:t>
      </w:r>
      <w:r>
        <w:rPr>
          <w:color w:val="22272F"/>
          <w:sz w:val="28"/>
          <w:szCs w:val="28"/>
        </w:rPr>
        <w:t>ом</w:t>
      </w:r>
      <w:r w:rsidRPr="00206F33">
        <w:rPr>
          <w:color w:val="22272F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</w:t>
      </w:r>
      <w:r w:rsidRPr="00206F33">
        <w:rPr>
          <w:color w:val="22272F"/>
          <w:sz w:val="28"/>
          <w:szCs w:val="28"/>
        </w:rPr>
        <w:lastRenderedPageBreak/>
        <w:t>проведения торгов в форме конкурса</w:t>
      </w:r>
      <w:r w:rsidRPr="00431246">
        <w:rPr>
          <w:color w:val="22272F"/>
          <w:sz w:val="28"/>
          <w:szCs w:val="28"/>
        </w:rPr>
        <w:t>, утвержденным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sz w:val="28"/>
          <w:szCs w:val="28"/>
        </w:rPr>
        <w:t>Приказом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Федеральной антимонопольной службы от 10.02.2010</w:t>
      </w:r>
      <w:r>
        <w:rPr>
          <w:color w:val="22272F"/>
          <w:sz w:val="28"/>
          <w:szCs w:val="28"/>
        </w:rPr>
        <w:t xml:space="preserve"> г.</w:t>
      </w:r>
      <w:r w:rsidRPr="00431246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№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67.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VI.</w:t>
      </w:r>
      <w:r w:rsidR="007358A4" w:rsidRPr="007F5EF8">
        <w:rPr>
          <w:b/>
          <w:color w:val="22272F"/>
          <w:sz w:val="28"/>
          <w:szCs w:val="28"/>
        </w:rPr>
        <w:t>Условия предоставления и использования имущества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х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 и организаци</w:t>
      </w:r>
      <w:r>
        <w:rPr>
          <w:rFonts w:ascii="Times New Roman CYR" w:hAnsi="Times New Roman CYR" w:cs="Times New Roman CYR"/>
          <w:sz w:val="28"/>
          <w:szCs w:val="28"/>
        </w:rPr>
        <w:t>й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0</w:t>
      </w:r>
      <w:r w:rsidRPr="00431246">
        <w:rPr>
          <w:color w:val="22272F"/>
          <w:sz w:val="28"/>
          <w:szCs w:val="28"/>
        </w:rPr>
        <w:t>.</w:t>
      </w:r>
      <w:r w:rsidRPr="004D117A"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D117A">
        <w:rPr>
          <w:sz w:val="28"/>
          <w:szCs w:val="28"/>
        </w:rPr>
        <w:t xml:space="preserve"> реализующими проекты в приоритетных для муниципального района направлениях деятельности, которые определены в муниципальных программах по развитию малого и среднего предпринимательства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4D117A">
        <w:rPr>
          <w:sz w:val="28"/>
          <w:szCs w:val="28"/>
        </w:rPr>
        <w:t>Темниковского муниципального района применяются следующие условия по внесению арендной платы: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первый год аренды - 40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во второй год аренды - 60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третий год аренды - 80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 xml:space="preserve">в четвертый год аренды и далее - 100 процентов размера арендной платы. 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Целевое использование субъектом малого или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арендуемого Имущества является существенным условием договора аренды, и в случае его нарушения </w:t>
      </w:r>
      <w:r w:rsidR="00832834">
        <w:rPr>
          <w:color w:val="22272F"/>
          <w:sz w:val="28"/>
          <w:szCs w:val="28"/>
        </w:rPr>
        <w:t xml:space="preserve">администрация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Темниковский муниципальный район</w:t>
      </w:r>
      <w:r w:rsidRPr="00431246">
        <w:rPr>
          <w:color w:val="22272F"/>
          <w:sz w:val="28"/>
          <w:szCs w:val="28"/>
        </w:rPr>
        <w:t xml:space="preserve"> расторгает договор аренды.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3600"/>
        <w:gridCol w:w="4995"/>
        <w:gridCol w:w="60"/>
      </w:tblGrid>
      <w:tr w:rsidR="007358A4" w:rsidRPr="00431246" w:rsidTr="00832834">
        <w:trPr>
          <w:gridAfter w:val="1"/>
          <w:wAfter w:w="60" w:type="dxa"/>
        </w:trPr>
        <w:tc>
          <w:tcPr>
            <w:tcW w:w="4830" w:type="dxa"/>
            <w:gridSpan w:val="2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995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9D4D7F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>Приложение N 1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 xml:space="preserve">к Порядку и условиям предоставления в аренду имущества, находящегося в собственности </w:t>
            </w:r>
            <w:r w:rsidR="00832834" w:rsidRPr="00832834">
              <w:rPr>
                <w:bCs/>
                <w:color w:val="26282F"/>
              </w:rPr>
              <w:t>Андреевского сельского поселения</w:t>
            </w:r>
            <w:r w:rsidR="00832834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9D4D7F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субъектам малого и среднего предпринимательства, </w:t>
            </w:r>
            <w:r w:rsidRPr="009D4D7F">
              <w:rPr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7358A4" w:rsidRPr="000D4609" w:rsidTr="00832834">
        <w:tc>
          <w:tcPr>
            <w:tcW w:w="1230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8655" w:type="dxa"/>
            <w:gridSpan w:val="3"/>
            <w:shd w:val="clear" w:color="auto" w:fill="FFFFFF"/>
            <w:hideMark/>
          </w:tcPr>
          <w:p w:rsidR="00832834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Главе </w:t>
            </w:r>
          </w:p>
          <w:p w:rsidR="00832834" w:rsidRDefault="0083283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832834">
              <w:rPr>
                <w:bCs/>
                <w:color w:val="26282F"/>
              </w:rPr>
              <w:t>Андреевского сельского поселения</w:t>
            </w:r>
            <w:r w:rsidRPr="00832834">
              <w:rPr>
                <w:color w:val="22272F"/>
                <w:sz w:val="23"/>
                <w:szCs w:val="23"/>
              </w:rPr>
              <w:t xml:space="preserve">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Темниковского муниципального района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_______</w:t>
            </w:r>
            <w:r>
              <w:rPr>
                <w:color w:val="22272F"/>
                <w:sz w:val="23"/>
                <w:szCs w:val="23"/>
              </w:rPr>
              <w:t>_______________________________</w:t>
            </w:r>
            <w:r w:rsidRPr="000D4609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(наименование субъекта малого и среднего предпринимательства,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</w:r>
            <w:r w:rsidRPr="000D4609">
              <w:rPr>
                <w:color w:val="22272F"/>
                <w:sz w:val="23"/>
                <w:szCs w:val="23"/>
              </w:rPr>
              <w:t xml:space="preserve"> ) ______________________________________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(адрес места нахождения, регистрации)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(реквизиты, 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3"/>
          <w:szCs w:val="23"/>
        </w:rPr>
      </w:pPr>
      <w:r w:rsidRPr="00CB155D">
        <w:rPr>
          <w:b/>
          <w:color w:val="22272F"/>
          <w:sz w:val="23"/>
          <w:szCs w:val="23"/>
        </w:rPr>
        <w:t>Заявление о продлении договора аренды</w:t>
      </w:r>
    </w:p>
    <w:p w:rsidR="00CB155D" w:rsidRPr="00431246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продлить срок договора аренды от _____ N 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следующего имущества _______________________________________________ ______,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расположенного по адресу: ________________________________________________________________ , до ____ ____ 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решении прошу направить по адресу: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______________________________</w:t>
      </w:r>
      <w:r w:rsidRPr="00431246">
        <w:rPr>
          <w:color w:val="22272F"/>
          <w:sz w:val="23"/>
          <w:szCs w:val="23"/>
        </w:rPr>
        <w:t>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7358A4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Дата </w:t>
      </w:r>
      <w:r>
        <w:rPr>
          <w:color w:val="22272F"/>
          <w:sz w:val="23"/>
          <w:szCs w:val="23"/>
        </w:rPr>
        <w:t>п</w:t>
      </w:r>
      <w:r w:rsidRPr="00431246">
        <w:rPr>
          <w:color w:val="22272F"/>
          <w:sz w:val="23"/>
          <w:szCs w:val="23"/>
        </w:rPr>
        <w:t xml:space="preserve">одпись </w:t>
      </w:r>
      <w:r>
        <w:rPr>
          <w:color w:val="22272F"/>
          <w:sz w:val="23"/>
          <w:szCs w:val="23"/>
        </w:rPr>
        <w:t>р</w:t>
      </w:r>
      <w:r w:rsidRPr="00431246">
        <w:rPr>
          <w:color w:val="22272F"/>
          <w:sz w:val="23"/>
          <w:szCs w:val="23"/>
        </w:rPr>
        <w:t>асшифровка подписи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7"/>
        <w:gridCol w:w="5431"/>
      </w:tblGrid>
      <w:tr w:rsidR="007358A4" w:rsidRPr="00431246" w:rsidTr="00554E78">
        <w:tc>
          <w:tcPr>
            <w:tcW w:w="4507" w:type="dxa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5431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lastRenderedPageBreak/>
              <w:t>Приложение N 2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 xml:space="preserve">к </w:t>
            </w:r>
            <w:r w:rsidRPr="00B967AA">
              <w:rPr>
                <w:color w:val="22272F"/>
                <w:sz w:val="23"/>
                <w:szCs w:val="23"/>
              </w:rPr>
              <w:t>Порядк</w:t>
            </w:r>
            <w:r>
              <w:rPr>
                <w:color w:val="22272F"/>
                <w:sz w:val="23"/>
                <w:szCs w:val="23"/>
              </w:rPr>
              <w:t>у</w:t>
            </w:r>
            <w:r w:rsidRPr="00B967AA">
              <w:rPr>
                <w:color w:val="22272F"/>
                <w:sz w:val="23"/>
                <w:szCs w:val="23"/>
              </w:rPr>
              <w:t xml:space="preserve"> и условия</w:t>
            </w:r>
            <w:r>
              <w:rPr>
                <w:color w:val="22272F"/>
                <w:sz w:val="23"/>
                <w:szCs w:val="23"/>
              </w:rPr>
              <w:t>м</w:t>
            </w:r>
            <w:r w:rsidRPr="00B967AA">
              <w:rPr>
                <w:color w:val="22272F"/>
                <w:sz w:val="23"/>
                <w:szCs w:val="23"/>
              </w:rPr>
              <w:t xml:space="preserve"> предоставления в аренду имущества, находящегося в собственности </w:t>
            </w:r>
            <w:r w:rsidR="00CB155D" w:rsidRPr="00CB155D">
              <w:rPr>
                <w:bCs/>
                <w:color w:val="26282F"/>
              </w:rPr>
              <w:t>Андреевского сельского поселения</w:t>
            </w:r>
            <w:r w:rsidR="00CB155D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B967AA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</w:t>
            </w:r>
            <w:r w:rsidRPr="000D4609">
              <w:rPr>
                <w:color w:val="22272F"/>
                <w:sz w:val="23"/>
                <w:szCs w:val="23"/>
              </w:rPr>
              <w:t xml:space="preserve">субъектам малого и среднего предпринимательства, 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7358A4" w:rsidRPr="00431246" w:rsidRDefault="007358A4" w:rsidP="007358A4">
      <w:pPr>
        <w:rPr>
          <w:vanish/>
        </w:rPr>
      </w:pP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"/>
        <w:gridCol w:w="9915"/>
      </w:tblGrid>
      <w:tr w:rsidR="007358A4" w:rsidRPr="00431246" w:rsidTr="00554E78">
        <w:tc>
          <w:tcPr>
            <w:tcW w:w="5055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830" w:type="dxa"/>
            <w:shd w:val="clear" w:color="auto" w:fill="FFFFFF"/>
            <w:hideMark/>
          </w:tcPr>
          <w:tbl>
            <w:tblPr>
              <w:tblW w:w="98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5"/>
            </w:tblGrid>
            <w:tr w:rsidR="007358A4" w:rsidRPr="000D4609" w:rsidTr="00554E78">
              <w:tc>
                <w:tcPr>
                  <w:tcW w:w="4830" w:type="dxa"/>
                  <w:shd w:val="clear" w:color="auto" w:fill="FFFFFF"/>
                  <w:hideMark/>
                </w:tcPr>
                <w:p w:rsidR="00CB155D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Главе </w:t>
                  </w:r>
                </w:p>
                <w:p w:rsidR="00CB155D" w:rsidRDefault="00CB155D" w:rsidP="00CB155D">
                  <w:pPr>
                    <w:jc w:val="right"/>
                    <w:rPr>
                      <w:b/>
                      <w:bCs/>
                      <w:color w:val="26282F"/>
                      <w:sz w:val="28"/>
                      <w:szCs w:val="28"/>
                    </w:rPr>
                  </w:pPr>
                  <w:r w:rsidRPr="00CB155D">
                    <w:rPr>
                      <w:bCs/>
                      <w:color w:val="26282F"/>
                    </w:rPr>
                    <w:t>Андреевского сельского поселения</w:t>
                  </w:r>
                  <w:r>
                    <w:rPr>
                      <w:b/>
                      <w:bCs/>
                      <w:color w:val="26282F"/>
                      <w:sz w:val="28"/>
                      <w:szCs w:val="28"/>
                    </w:rPr>
                    <w:t xml:space="preserve">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Темниковского муниципального района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_______</w:t>
                  </w:r>
                  <w:r>
                    <w:rPr>
                      <w:color w:val="22272F"/>
                      <w:sz w:val="23"/>
                      <w:szCs w:val="23"/>
                    </w:rPr>
                    <w:t>_______________________________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>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(наименование субъекта малого и среднего предпринимательства,</w:t>
                  </w:r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) ______________________________________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(адрес места нахождения, регистрации)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(реквизиты, телефон)</w:t>
                  </w:r>
                </w:p>
              </w:tc>
            </w:tr>
          </w:tbl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(адрес места нахождения, регистрации)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31"/>
          <w:szCs w:val="31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B155D">
        <w:rPr>
          <w:b/>
          <w:color w:val="22272F"/>
          <w:sz w:val="28"/>
          <w:szCs w:val="28"/>
        </w:rPr>
        <w:t>ЗАЯВЛЕНИЕ</w:t>
      </w:r>
    </w:p>
    <w:p w:rsidR="00CB155D" w:rsidRPr="00CB155D" w:rsidRDefault="00CB155D" w:rsidP="00CB155D">
      <w:pPr>
        <w:shd w:val="clear" w:color="auto" w:fill="FFFFFF"/>
        <w:jc w:val="center"/>
        <w:rPr>
          <w:b/>
          <w:color w:val="22272F"/>
          <w:sz w:val="31"/>
          <w:szCs w:val="31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 предоставлении муниципальной преференции посредством передачи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объектов муниципальной собственности в аренду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предоставить муниципальную преференцию посредством заключения договора аренды нежилого помещения (здания), являющегося муниципальной собственностью, расположенного по адресу:____________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___________________, ул.____________________, д. ___, общей площадью _____ кв. м для использования под ____________________________________(указывается цель использования арендуемых помещений)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на срок ___________________________________________________________.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</w:t>
      </w:r>
      <w:r>
        <w:rPr>
          <w:color w:val="22272F"/>
          <w:sz w:val="23"/>
          <w:szCs w:val="23"/>
        </w:rPr>
        <w:t>ении прошу направить по адресу:</w:t>
      </w:r>
      <w:r w:rsidRPr="00431246">
        <w:rPr>
          <w:color w:val="22272F"/>
          <w:sz w:val="23"/>
          <w:szCs w:val="23"/>
        </w:rPr>
        <w:t>________________________________________________________________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Дата подпись р</w:t>
      </w:r>
      <w:r w:rsidRPr="00431246">
        <w:rPr>
          <w:color w:val="22272F"/>
          <w:sz w:val="23"/>
          <w:szCs w:val="23"/>
        </w:rPr>
        <w:t>асшифровка подписи</w:t>
      </w:r>
    </w:p>
    <w:p w:rsidR="007358A4" w:rsidRPr="0050078A" w:rsidRDefault="007358A4" w:rsidP="00CB155D">
      <w:pPr>
        <w:ind w:right="4890"/>
        <w:jc w:val="both"/>
        <w:rPr>
          <w:bCs/>
          <w:sz w:val="20"/>
          <w:szCs w:val="20"/>
        </w:rPr>
      </w:pPr>
    </w:p>
    <w:sectPr w:rsidR="007358A4" w:rsidRPr="0050078A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797" w:rsidRDefault="008A4797">
      <w:r>
        <w:separator/>
      </w:r>
    </w:p>
  </w:endnote>
  <w:endnote w:type="continuationSeparator" w:id="1">
    <w:p w:rsidR="008A4797" w:rsidRDefault="008A4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797" w:rsidRDefault="008A4797">
      <w:r>
        <w:separator/>
      </w:r>
    </w:p>
  </w:footnote>
  <w:footnote w:type="continuationSeparator" w:id="1">
    <w:p w:rsidR="008A4797" w:rsidRDefault="008A47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4A2458">
    <w:pPr>
      <w:pStyle w:val="aff5"/>
      <w:jc w:val="center"/>
    </w:pPr>
    <w:fldSimple w:instr=" PAGE   \* MERGEFORMAT ">
      <w:r w:rsidR="00B466F1">
        <w:rPr>
          <w:noProof/>
        </w:rPr>
        <w:t>6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2458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797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66F1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3622</Words>
  <Characters>20646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37</cp:revision>
  <cp:lastPrinted>2021-02-26T11:39:00Z</cp:lastPrinted>
  <dcterms:created xsi:type="dcterms:W3CDTF">2020-03-30T17:47:00Z</dcterms:created>
  <dcterms:modified xsi:type="dcterms:W3CDTF">2021-09-27T12:51:00Z</dcterms:modified>
</cp:coreProperties>
</file>