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DF" w:rsidRPr="004410E7" w:rsidRDefault="004410E7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674EDF" w:rsidRPr="004410E7" w:rsidRDefault="00674EDF" w:rsidP="00674ED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410E7">
        <w:rPr>
          <w:rFonts w:ascii="Times New Roman" w:hAnsi="Times New Roman" w:cs="Times New Roman"/>
          <w:b/>
          <w:sz w:val="32"/>
          <w:szCs w:val="32"/>
        </w:rPr>
        <w:t>Русско-Тювеевского  сельского  поселения</w:t>
      </w:r>
    </w:p>
    <w:p w:rsidR="00674EDF" w:rsidRPr="004410E7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0E7">
        <w:rPr>
          <w:rFonts w:ascii="Times New Roman" w:hAnsi="Times New Roman" w:cs="Times New Roman"/>
          <w:b/>
          <w:sz w:val="32"/>
          <w:szCs w:val="32"/>
        </w:rPr>
        <w:t>Темниковского  муниципального  района</w:t>
      </w:r>
    </w:p>
    <w:p w:rsidR="00674EDF" w:rsidRPr="004410E7" w:rsidRDefault="00674EDF" w:rsidP="00674E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0E7">
        <w:rPr>
          <w:rFonts w:ascii="Times New Roman" w:hAnsi="Times New Roman" w:cs="Times New Roman"/>
          <w:b/>
          <w:sz w:val="32"/>
          <w:szCs w:val="32"/>
        </w:rPr>
        <w:t>Республики  Мордовия.</w:t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ab/>
      </w:r>
    </w:p>
    <w:p w:rsidR="00674EDF" w:rsidRPr="00674EDF" w:rsidRDefault="00674EDF" w:rsidP="00674EDF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Является  официальным печатным изданием</w:t>
      </w:r>
    </w:p>
    <w:p w:rsidR="00674EDF" w:rsidRPr="00674EDF" w:rsidRDefault="00674EDF" w:rsidP="00674ED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74EDF">
        <w:rPr>
          <w:rFonts w:ascii="Times New Roman" w:hAnsi="Times New Roman" w:cs="Times New Roman"/>
          <w:sz w:val="28"/>
          <w:szCs w:val="28"/>
        </w:rPr>
        <w:t>Русско-Тювеевского  сельского  поселения</w:t>
      </w:r>
    </w:p>
    <w:p w:rsidR="00674EDF" w:rsidRPr="00674EDF" w:rsidRDefault="00674EDF" w:rsidP="00674EDF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 w:rsidRPr="00674EDF">
        <w:rPr>
          <w:rFonts w:ascii="Times New Roman" w:eastAsia="Lucida Sans Unicode" w:hAnsi="Times New Roman" w:cs="Times New Roman"/>
          <w:sz w:val="28"/>
          <w:szCs w:val="28"/>
        </w:rPr>
        <w:t>Темниковского  муниципального  района</w:t>
      </w:r>
      <w:proofErr w:type="gramStart"/>
      <w:r w:rsidRPr="00674EDF">
        <w:rPr>
          <w:rFonts w:ascii="Times New Roman" w:eastAsia="Lucida Sans Unicode" w:hAnsi="Times New Roman" w:cs="Times New Roman"/>
          <w:sz w:val="28"/>
          <w:szCs w:val="28"/>
        </w:rPr>
        <w:t> .</w:t>
      </w:r>
      <w:proofErr w:type="gramEnd"/>
    </w:p>
    <w:p w:rsidR="00674EDF" w:rsidRPr="00674EDF" w:rsidRDefault="00674EDF" w:rsidP="00674EDF">
      <w:pPr>
        <w:widowControl w:val="0"/>
        <w:suppressAutoHyphens/>
        <w:spacing w:after="120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08</w:t>
      </w:r>
      <w:r w:rsidRPr="00674EDF">
        <w:rPr>
          <w:rFonts w:ascii="Times New Roman" w:eastAsia="Lucida Sans Unicode" w:hAnsi="Times New Roman" w:cs="Times New Roman"/>
          <w:sz w:val="28"/>
          <w:szCs w:val="28"/>
        </w:rPr>
        <w:t>.</w:t>
      </w:r>
      <w:r>
        <w:rPr>
          <w:rFonts w:ascii="Times New Roman" w:eastAsia="Lucida Sans Unicode" w:hAnsi="Times New Roman" w:cs="Times New Roman"/>
          <w:sz w:val="28"/>
          <w:szCs w:val="28"/>
        </w:rPr>
        <w:t>02</w:t>
      </w:r>
      <w:r w:rsidRPr="00674EDF">
        <w:rPr>
          <w:rFonts w:ascii="Times New Roman" w:eastAsia="Lucida Sans Unicode" w:hAnsi="Times New Roman" w:cs="Times New Roman"/>
          <w:sz w:val="28"/>
          <w:szCs w:val="28"/>
        </w:rPr>
        <w:t>.2021 г.                                                                                                   №1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</w:p>
    <w:p w:rsidR="00674EDF" w:rsidRDefault="00674EDF" w:rsidP="00674EDF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</w:t>
      </w:r>
    </w:p>
    <w:p w:rsidR="00674EDF" w:rsidRDefault="00674EDF" w:rsidP="00674ED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ходе мониторинга сети «Интернет» выявлено 5 сайтов с информацией о продаже за денежные средства фиктивных медицинских справок об отсутствии заражения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 – 19) без сдачи необходимых медицинских анализов в связи с чем, в суд направлены административные исковые заявления с требованием о запрете распространения информации на сайтах. </w:t>
      </w:r>
    </w:p>
    <w:p w:rsidR="00674EDF" w:rsidRDefault="00674EDF" w:rsidP="00674E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Использование данных справок несет опасность заражения данным заболеванием иных граждан. Размещение сведений </w:t>
      </w:r>
      <w:r>
        <w:rPr>
          <w:sz w:val="28"/>
          <w:szCs w:val="28"/>
        </w:rPr>
        <w:t xml:space="preserve">о продаже за денежные средства фиктивных медицинских справок об отсутствии заражения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 – 19) без сдачи необходимых медицинских анализов</w:t>
      </w:r>
      <w:r>
        <w:rPr>
          <w:spacing w:val="-10"/>
          <w:sz w:val="28"/>
          <w:szCs w:val="28"/>
        </w:rPr>
        <w:t xml:space="preserve"> побуждает граждан к совершению правонарушения.</w:t>
      </w:r>
    </w:p>
    <w:p w:rsidR="00674EDF" w:rsidRDefault="00674EDF" w:rsidP="00674E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0"/>
          <w:szCs w:val="20"/>
        </w:rPr>
      </w:pPr>
      <w:r>
        <w:rPr>
          <w:spacing w:val="-10"/>
          <w:sz w:val="28"/>
          <w:szCs w:val="28"/>
        </w:rPr>
        <w:t>С целью ограничения доступа к данным сайтам прокуратурой района в суд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Информационный бюллетень Русско-Тювеевского сельского поселения Темниковского муниципального района Республики Мордовия № 1 от 08.02.2021 года.</w:t>
      </w:r>
    </w:p>
    <w:p w:rsidR="00674EDF" w:rsidRDefault="00674EDF" w:rsidP="00674ED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Учредитель: Совет депутатов Русско-Тювеевского сельского поселения Темниковского муниципального района Республики 10 </w:t>
      </w:r>
      <w:proofErr w:type="spellStart"/>
      <w:proofErr w:type="gramStart"/>
      <w:r>
        <w:rPr>
          <w:color w:val="000000"/>
          <w:sz w:val="27"/>
          <w:szCs w:val="27"/>
        </w:rPr>
        <w:t>экз</w:t>
      </w:r>
      <w:proofErr w:type="spellEnd"/>
      <w:proofErr w:type="gramEnd"/>
    </w:p>
    <w:p w:rsidR="00042C85" w:rsidRDefault="00042C85"/>
    <w:sectPr w:rsidR="00042C85" w:rsidSect="0004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EDF"/>
    <w:rsid w:val="00042C85"/>
    <w:rsid w:val="004410E7"/>
    <w:rsid w:val="00566F1F"/>
    <w:rsid w:val="00674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dcterms:created xsi:type="dcterms:W3CDTF">2021-02-08T09:57:00Z</dcterms:created>
  <dcterms:modified xsi:type="dcterms:W3CDTF">2021-05-21T07:03:00Z</dcterms:modified>
</cp:coreProperties>
</file>