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7BC" w:rsidRPr="009B07BC" w:rsidRDefault="009B07BC" w:rsidP="00880B47">
      <w:pPr>
        <w:pStyle w:val="af4"/>
        <w:shd w:val="clear" w:color="auto" w:fill="FFFFFF"/>
        <w:rPr>
          <w:caps/>
          <w:sz w:val="28"/>
          <w:szCs w:val="28"/>
        </w:rPr>
      </w:pPr>
      <w:r w:rsidRPr="009B07BC">
        <w:rPr>
          <w:caps/>
          <w:sz w:val="28"/>
          <w:szCs w:val="28"/>
        </w:rPr>
        <w:t>АДМИНИСТРАЦИЯ</w:t>
      </w:r>
    </w:p>
    <w:p w:rsidR="009B07BC" w:rsidRPr="009B07BC" w:rsidRDefault="009B07BC" w:rsidP="00880B47">
      <w:pPr>
        <w:pStyle w:val="af4"/>
        <w:shd w:val="clear" w:color="auto" w:fill="FFFFFF"/>
        <w:rPr>
          <w:caps/>
          <w:sz w:val="28"/>
          <w:szCs w:val="28"/>
        </w:rPr>
      </w:pPr>
      <w:r w:rsidRPr="009B07BC">
        <w:rPr>
          <w:caps/>
          <w:sz w:val="28"/>
          <w:szCs w:val="28"/>
        </w:rPr>
        <w:t>АНДРЕЕВСКОГО СЕЛЬСКОГО ПОСЕЛЕНИЯ</w:t>
      </w:r>
    </w:p>
    <w:p w:rsidR="009B07BC" w:rsidRPr="009B07BC" w:rsidRDefault="009B07BC" w:rsidP="00880B47">
      <w:pPr>
        <w:pStyle w:val="af4"/>
        <w:shd w:val="clear" w:color="auto" w:fill="FFFFFF"/>
        <w:rPr>
          <w:caps/>
          <w:sz w:val="28"/>
          <w:szCs w:val="28"/>
        </w:rPr>
      </w:pPr>
      <w:r w:rsidRPr="009B07BC">
        <w:rPr>
          <w:caps/>
          <w:sz w:val="28"/>
          <w:szCs w:val="28"/>
        </w:rPr>
        <w:t>Темниковского МУНИЦИПАЛЬНОГО РАЙОНА</w:t>
      </w:r>
    </w:p>
    <w:p w:rsidR="009B07BC" w:rsidRPr="009B07BC" w:rsidRDefault="009B07BC" w:rsidP="00880B47">
      <w:pPr>
        <w:pStyle w:val="af4"/>
        <w:shd w:val="clear" w:color="auto" w:fill="FFFFFF"/>
        <w:rPr>
          <w:caps/>
          <w:sz w:val="28"/>
          <w:szCs w:val="28"/>
        </w:rPr>
      </w:pPr>
      <w:r w:rsidRPr="009B07BC">
        <w:rPr>
          <w:caps/>
          <w:sz w:val="28"/>
          <w:szCs w:val="28"/>
        </w:rPr>
        <w:t>Республики мордовиЯ</w:t>
      </w:r>
    </w:p>
    <w:p w:rsidR="009B07BC" w:rsidRPr="009B07BC" w:rsidRDefault="009B07BC" w:rsidP="009B07BC">
      <w:pPr>
        <w:pStyle w:val="af4"/>
        <w:shd w:val="clear" w:color="auto" w:fill="FFFFFF"/>
        <w:jc w:val="both"/>
        <w:rPr>
          <w:b w:val="0"/>
          <w:caps/>
          <w:sz w:val="20"/>
        </w:rPr>
      </w:pPr>
    </w:p>
    <w:p w:rsidR="009B07BC" w:rsidRPr="009B07BC" w:rsidRDefault="009B07BC" w:rsidP="009B07BC">
      <w:pPr>
        <w:pStyle w:val="af4"/>
        <w:shd w:val="clear" w:color="auto" w:fill="FFFFFF"/>
        <w:jc w:val="both"/>
        <w:rPr>
          <w:b w:val="0"/>
          <w:caps/>
          <w:sz w:val="20"/>
        </w:rPr>
      </w:pPr>
    </w:p>
    <w:p w:rsidR="009B07BC" w:rsidRPr="009B07BC" w:rsidRDefault="009B07BC" w:rsidP="009B07BC">
      <w:pPr>
        <w:shd w:val="clear" w:color="auto" w:fill="FFFFFF"/>
        <w:spacing w:after="0" w:line="360" w:lineRule="auto"/>
        <w:jc w:val="center"/>
        <w:outlineLvl w:val="0"/>
        <w:rPr>
          <w:rFonts w:ascii="Times New Roman" w:hAnsi="Times New Roman"/>
          <w:b/>
          <w:bCs/>
          <w:sz w:val="34"/>
          <w:szCs w:val="34"/>
        </w:rPr>
      </w:pPr>
      <w:r w:rsidRPr="009B07BC">
        <w:rPr>
          <w:rFonts w:ascii="Times New Roman" w:hAnsi="Times New Roman"/>
          <w:b/>
          <w:bCs/>
          <w:sz w:val="34"/>
          <w:szCs w:val="34"/>
        </w:rPr>
        <w:t>П О С Т А Н О В Л Е Н И Е</w:t>
      </w:r>
    </w:p>
    <w:p w:rsidR="009B07BC" w:rsidRPr="009B07BC" w:rsidRDefault="009B07BC" w:rsidP="009B07BC">
      <w:pPr>
        <w:shd w:val="clear" w:color="auto" w:fill="FFFFFF"/>
        <w:spacing w:after="0" w:line="240" w:lineRule="auto"/>
        <w:jc w:val="both"/>
        <w:outlineLvl w:val="0"/>
        <w:rPr>
          <w:rFonts w:ascii="Times New Roman" w:hAnsi="Times New Roman"/>
          <w:sz w:val="20"/>
          <w:szCs w:val="20"/>
        </w:rPr>
      </w:pPr>
    </w:p>
    <w:p w:rsidR="009B07BC" w:rsidRPr="009B07BC" w:rsidRDefault="009B07BC" w:rsidP="009B07BC">
      <w:pPr>
        <w:shd w:val="clear" w:color="auto" w:fill="FFFFFF"/>
        <w:spacing w:after="0" w:line="240" w:lineRule="auto"/>
        <w:jc w:val="both"/>
        <w:outlineLvl w:val="0"/>
        <w:rPr>
          <w:rFonts w:ascii="Times New Roman" w:hAnsi="Times New Roman"/>
          <w:sz w:val="20"/>
          <w:szCs w:val="20"/>
        </w:rPr>
      </w:pPr>
    </w:p>
    <w:p w:rsidR="009B07BC" w:rsidRDefault="00AA282A" w:rsidP="009B07BC">
      <w:pPr>
        <w:shd w:val="clear" w:color="auto" w:fill="FFFFFF"/>
        <w:spacing w:after="0" w:line="360" w:lineRule="auto"/>
        <w:jc w:val="both"/>
        <w:outlineLvl w:val="0"/>
        <w:rPr>
          <w:rFonts w:ascii="Times New Roman" w:hAnsi="Times New Roman"/>
          <w:sz w:val="28"/>
          <w:szCs w:val="28"/>
        </w:rPr>
      </w:pPr>
      <w:r>
        <w:rPr>
          <w:rFonts w:ascii="Times New Roman" w:hAnsi="Times New Roman"/>
          <w:sz w:val="28"/>
          <w:szCs w:val="28"/>
        </w:rPr>
        <w:t>12</w:t>
      </w:r>
      <w:r w:rsidR="009B07BC" w:rsidRPr="009B07BC">
        <w:rPr>
          <w:rFonts w:ascii="Times New Roman" w:hAnsi="Times New Roman"/>
          <w:sz w:val="28"/>
          <w:szCs w:val="28"/>
        </w:rPr>
        <w:t>.10.202</w:t>
      </w:r>
      <w:r>
        <w:rPr>
          <w:rFonts w:ascii="Times New Roman" w:hAnsi="Times New Roman"/>
          <w:sz w:val="28"/>
          <w:szCs w:val="28"/>
        </w:rPr>
        <w:t>1</w:t>
      </w:r>
      <w:r w:rsidR="009B07BC" w:rsidRPr="009B07BC">
        <w:rPr>
          <w:rFonts w:ascii="Times New Roman" w:hAnsi="Times New Roman"/>
          <w:sz w:val="28"/>
          <w:szCs w:val="28"/>
        </w:rPr>
        <w:t xml:space="preserve"> г</w:t>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t xml:space="preserve"> </w:t>
      </w:r>
      <w:r w:rsidR="009B07BC" w:rsidRPr="009B07BC">
        <w:rPr>
          <w:rFonts w:ascii="Times New Roman" w:hAnsi="Times New Roman"/>
          <w:sz w:val="28"/>
          <w:szCs w:val="28"/>
        </w:rPr>
        <w:tab/>
        <w:t xml:space="preserve">   № </w:t>
      </w:r>
      <w:r>
        <w:rPr>
          <w:rFonts w:ascii="Times New Roman" w:hAnsi="Times New Roman"/>
          <w:sz w:val="28"/>
          <w:szCs w:val="28"/>
        </w:rPr>
        <w:t>57</w:t>
      </w:r>
    </w:p>
    <w:p w:rsidR="00880B47" w:rsidRPr="00880B47" w:rsidRDefault="00880B47" w:rsidP="00880B47">
      <w:pPr>
        <w:shd w:val="clear" w:color="auto" w:fill="FFFFFF"/>
        <w:spacing w:after="0" w:line="240" w:lineRule="auto"/>
        <w:jc w:val="both"/>
        <w:outlineLvl w:val="0"/>
        <w:rPr>
          <w:rFonts w:ascii="Times New Roman" w:hAnsi="Times New Roman"/>
          <w:sz w:val="20"/>
          <w:szCs w:val="20"/>
        </w:rPr>
      </w:pPr>
    </w:p>
    <w:p w:rsidR="00880B47" w:rsidRPr="00880B47" w:rsidRDefault="00880B47" w:rsidP="00880B47">
      <w:pPr>
        <w:shd w:val="clear" w:color="auto" w:fill="FFFFFF"/>
        <w:spacing w:after="0" w:line="240" w:lineRule="auto"/>
        <w:jc w:val="both"/>
        <w:outlineLvl w:val="0"/>
        <w:rPr>
          <w:rFonts w:ascii="Times New Roman" w:hAnsi="Times New Roman"/>
          <w:b/>
          <w:bCs/>
          <w:sz w:val="20"/>
          <w:szCs w:val="20"/>
        </w:rPr>
      </w:pPr>
    </w:p>
    <w:p w:rsidR="009B07BC" w:rsidRPr="009B07BC" w:rsidRDefault="009B07BC" w:rsidP="009B07BC">
      <w:pPr>
        <w:spacing w:after="0" w:line="360" w:lineRule="auto"/>
        <w:jc w:val="center"/>
        <w:rPr>
          <w:rFonts w:ascii="Times New Roman" w:hAnsi="Times New Roman"/>
          <w:sz w:val="28"/>
          <w:szCs w:val="28"/>
        </w:rPr>
      </w:pPr>
      <w:r w:rsidRPr="009B07BC">
        <w:rPr>
          <w:rFonts w:ascii="Times New Roman" w:hAnsi="Times New Roman"/>
          <w:sz w:val="28"/>
          <w:szCs w:val="28"/>
        </w:rPr>
        <w:t>д. Андреевка</w:t>
      </w:r>
    </w:p>
    <w:p w:rsidR="009B07BC" w:rsidRPr="009B07BC" w:rsidRDefault="009B07BC" w:rsidP="009B07BC">
      <w:pPr>
        <w:spacing w:after="0" w:line="240" w:lineRule="auto"/>
        <w:jc w:val="both"/>
        <w:rPr>
          <w:rFonts w:ascii="Times New Roman" w:hAnsi="Times New Roman"/>
          <w:sz w:val="20"/>
          <w:szCs w:val="20"/>
        </w:rPr>
      </w:pPr>
    </w:p>
    <w:p w:rsidR="009B07BC" w:rsidRPr="009B07BC" w:rsidRDefault="009B07BC" w:rsidP="009B07BC">
      <w:pPr>
        <w:spacing w:after="0" w:line="240" w:lineRule="auto"/>
        <w:jc w:val="both"/>
        <w:rPr>
          <w:rFonts w:ascii="Times New Roman" w:hAnsi="Times New Roman"/>
          <w:sz w:val="20"/>
          <w:szCs w:val="20"/>
        </w:rPr>
      </w:pPr>
    </w:p>
    <w:p w:rsidR="00AA282A" w:rsidRPr="00AA282A" w:rsidRDefault="00AA282A" w:rsidP="00880B47">
      <w:pPr>
        <w:spacing w:after="0" w:line="240" w:lineRule="auto"/>
        <w:ind w:firstLine="539"/>
        <w:jc w:val="center"/>
        <w:rPr>
          <w:rFonts w:ascii="Times New Roman" w:hAnsi="Times New Roman"/>
          <w:b/>
          <w:sz w:val="28"/>
          <w:szCs w:val="28"/>
        </w:rPr>
      </w:pPr>
      <w:r w:rsidRPr="00AA282A">
        <w:rPr>
          <w:rFonts w:ascii="Times New Roman" w:hAnsi="Times New Roman"/>
          <w:b/>
          <w:sz w:val="28"/>
          <w:szCs w:val="28"/>
        </w:rPr>
        <w:t>О проведении публичных слушаний по проекту решения Совета депутатов Андреевского сельского поселения Темниковского муниципального района «О внесении изменений и дополнений в Устав Андреевского сельского поселения Темниковского муниципального района Республики Мордовия»</w:t>
      </w:r>
    </w:p>
    <w:p w:rsidR="00AA282A" w:rsidRPr="00AA282A" w:rsidRDefault="00AA282A" w:rsidP="00AA282A">
      <w:pPr>
        <w:spacing w:after="0" w:line="240" w:lineRule="auto"/>
        <w:ind w:firstLine="539"/>
        <w:jc w:val="center"/>
        <w:rPr>
          <w:rFonts w:ascii="Times New Roman" w:hAnsi="Times New Roman"/>
          <w:b/>
          <w:szCs w:val="28"/>
        </w:rPr>
      </w:pPr>
    </w:p>
    <w:p w:rsidR="00AA282A" w:rsidRPr="00AA282A" w:rsidRDefault="00AA282A" w:rsidP="00AA282A">
      <w:pPr>
        <w:spacing w:after="0" w:line="240" w:lineRule="auto"/>
        <w:ind w:firstLine="539"/>
        <w:jc w:val="center"/>
        <w:rPr>
          <w:rFonts w:ascii="Times New Roman" w:hAnsi="Times New Roman"/>
          <w:b/>
          <w:szCs w:val="28"/>
        </w:rPr>
      </w:pPr>
    </w:p>
    <w:p w:rsidR="00AA282A" w:rsidRPr="004C40F9" w:rsidRDefault="00AA282A" w:rsidP="00AA282A">
      <w:pPr>
        <w:pStyle w:val="Standard"/>
        <w:spacing w:line="360" w:lineRule="auto"/>
        <w:ind w:firstLine="709"/>
        <w:jc w:val="both"/>
        <w:rPr>
          <w:rFonts w:cs="Times New Roman"/>
          <w:sz w:val="28"/>
          <w:szCs w:val="28"/>
        </w:rPr>
      </w:pPr>
      <w:r w:rsidRPr="004C40F9">
        <w:rPr>
          <w:rFonts w:cs="Times New Roman"/>
          <w:sz w:val="28"/>
          <w:szCs w:val="28"/>
        </w:rPr>
        <w:t xml:space="preserve">В соответствии со статьей 28 Федерального закона от 6 октября 2003 года №131-ФЗ «Об общих принципах организации местного самоуправления в Российской Федерации», Положением о порядке проведения публичных слушаний в </w:t>
      </w:r>
      <w:r>
        <w:rPr>
          <w:rFonts w:cs="Times New Roman"/>
          <w:sz w:val="28"/>
          <w:szCs w:val="28"/>
        </w:rPr>
        <w:t xml:space="preserve">Андреевском </w:t>
      </w:r>
      <w:r w:rsidRPr="004C40F9">
        <w:rPr>
          <w:rFonts w:cs="Times New Roman"/>
          <w:sz w:val="28"/>
          <w:szCs w:val="28"/>
        </w:rPr>
        <w:t xml:space="preserve">сельском поселении, утвержденным решением Совета депутатов </w:t>
      </w:r>
      <w:r>
        <w:rPr>
          <w:rFonts w:cs="Times New Roman"/>
          <w:sz w:val="28"/>
          <w:szCs w:val="28"/>
        </w:rPr>
        <w:t xml:space="preserve">Андреевского </w:t>
      </w:r>
      <w:r w:rsidRPr="004C40F9">
        <w:rPr>
          <w:rFonts w:cs="Times New Roman"/>
          <w:sz w:val="28"/>
          <w:szCs w:val="28"/>
        </w:rPr>
        <w:t xml:space="preserve">сельского поселения </w:t>
      </w:r>
      <w:r w:rsidRPr="00ED1873">
        <w:rPr>
          <w:rFonts w:cs="Times New Roman"/>
          <w:sz w:val="28"/>
          <w:szCs w:val="28"/>
        </w:rPr>
        <w:t>от 27 июня 2016 года № 17,</w:t>
      </w:r>
      <w:r w:rsidRPr="004C40F9">
        <w:rPr>
          <w:rFonts w:cs="Times New Roman"/>
          <w:sz w:val="28"/>
          <w:szCs w:val="28"/>
        </w:rPr>
        <w:t xml:space="preserve"> </w:t>
      </w:r>
      <w:r w:rsidRPr="000626FA">
        <w:rPr>
          <w:sz w:val="28"/>
          <w:szCs w:val="28"/>
        </w:rPr>
        <w:t xml:space="preserve">Уставом </w:t>
      </w:r>
      <w:r>
        <w:rPr>
          <w:sz w:val="28"/>
          <w:szCs w:val="28"/>
        </w:rPr>
        <w:t xml:space="preserve">Андреевского </w:t>
      </w:r>
      <w:r w:rsidRPr="000626FA">
        <w:rPr>
          <w:sz w:val="28"/>
          <w:szCs w:val="28"/>
        </w:rPr>
        <w:t>сельского поселения</w:t>
      </w:r>
      <w:r>
        <w:rPr>
          <w:sz w:val="28"/>
          <w:szCs w:val="28"/>
        </w:rPr>
        <w:t xml:space="preserve">, Администрация </w:t>
      </w:r>
      <w:r w:rsidRPr="004C40F9">
        <w:rPr>
          <w:rFonts w:cs="Times New Roman"/>
          <w:sz w:val="28"/>
          <w:szCs w:val="28"/>
        </w:rPr>
        <w:t xml:space="preserve"> </w:t>
      </w:r>
      <w:r>
        <w:rPr>
          <w:rFonts w:cs="Times New Roman"/>
          <w:sz w:val="28"/>
          <w:szCs w:val="28"/>
        </w:rPr>
        <w:t xml:space="preserve">Андреевского </w:t>
      </w:r>
      <w:r w:rsidRPr="004C40F9">
        <w:rPr>
          <w:rFonts w:cs="Times New Roman"/>
          <w:sz w:val="28"/>
          <w:szCs w:val="28"/>
        </w:rPr>
        <w:t xml:space="preserve">сельского поселения </w:t>
      </w:r>
      <w:r>
        <w:rPr>
          <w:rFonts w:cs="Times New Roman"/>
          <w:sz w:val="28"/>
          <w:szCs w:val="28"/>
        </w:rPr>
        <w:t xml:space="preserve">Темниковского </w:t>
      </w:r>
      <w:r w:rsidRPr="004C40F9">
        <w:rPr>
          <w:rFonts w:cs="Times New Roman"/>
          <w:sz w:val="28"/>
          <w:szCs w:val="28"/>
        </w:rPr>
        <w:t>муниципального района</w:t>
      </w:r>
      <w:r>
        <w:rPr>
          <w:rFonts w:cs="Times New Roman"/>
          <w:sz w:val="28"/>
          <w:szCs w:val="28"/>
        </w:rPr>
        <w:t xml:space="preserve"> п о с т а н о в л я е т:</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1. Обнародовать путем опубликования в информационном бюллетене </w:t>
      </w:r>
      <w:r>
        <w:rPr>
          <w:rFonts w:cs="Times New Roman"/>
          <w:sz w:val="28"/>
          <w:szCs w:val="28"/>
        </w:rPr>
        <w:t xml:space="preserve">Андреевского </w:t>
      </w:r>
      <w:r w:rsidRPr="008B7F40">
        <w:rPr>
          <w:rFonts w:cs="Times New Roman"/>
          <w:sz w:val="28"/>
          <w:szCs w:val="28"/>
        </w:rPr>
        <w:t xml:space="preserve">сельского поселения и вынести на публичные слушания прилагаемый проект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муниципального района Республики Мордовия».</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2. Определить место и время проведения публичных слушаний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по адресу: РМ, </w:t>
      </w:r>
      <w:r>
        <w:rPr>
          <w:rFonts w:cs="Times New Roman"/>
          <w:sz w:val="28"/>
          <w:szCs w:val="28"/>
        </w:rPr>
        <w:t>Темник</w:t>
      </w:r>
      <w:r w:rsidRPr="008B7F40">
        <w:rPr>
          <w:rFonts w:cs="Times New Roman"/>
          <w:sz w:val="28"/>
          <w:szCs w:val="28"/>
        </w:rPr>
        <w:t xml:space="preserve">овский район, </w:t>
      </w:r>
      <w:r>
        <w:rPr>
          <w:rFonts w:cs="Times New Roman"/>
          <w:sz w:val="28"/>
          <w:szCs w:val="28"/>
        </w:rPr>
        <w:t>д. Андреевка</w:t>
      </w:r>
      <w:r w:rsidRPr="008B7F40">
        <w:rPr>
          <w:rFonts w:cs="Times New Roman"/>
          <w:sz w:val="28"/>
          <w:szCs w:val="28"/>
        </w:rPr>
        <w:t>, ул.</w:t>
      </w:r>
      <w:r>
        <w:rPr>
          <w:rFonts w:cs="Times New Roman"/>
          <w:sz w:val="28"/>
          <w:szCs w:val="28"/>
        </w:rPr>
        <w:t xml:space="preserve"> Молодежная, д.10</w:t>
      </w:r>
      <w:r w:rsidRPr="008B7F40">
        <w:rPr>
          <w:rFonts w:cs="Times New Roman"/>
          <w:sz w:val="28"/>
          <w:szCs w:val="28"/>
        </w:rPr>
        <w:t xml:space="preserve">, тел. </w:t>
      </w:r>
      <w:r>
        <w:rPr>
          <w:rFonts w:cs="Times New Roman"/>
          <w:sz w:val="28"/>
          <w:szCs w:val="28"/>
        </w:rPr>
        <w:t xml:space="preserve">(883445) </w:t>
      </w:r>
      <w:r w:rsidRPr="008B7F40">
        <w:rPr>
          <w:rFonts w:cs="Times New Roman"/>
          <w:sz w:val="28"/>
          <w:szCs w:val="28"/>
        </w:rPr>
        <w:t>2-</w:t>
      </w:r>
      <w:r>
        <w:rPr>
          <w:rFonts w:cs="Times New Roman"/>
          <w:sz w:val="28"/>
          <w:szCs w:val="28"/>
        </w:rPr>
        <w:t>76</w:t>
      </w:r>
      <w:r w:rsidRPr="008B7F40">
        <w:rPr>
          <w:rFonts w:cs="Times New Roman"/>
          <w:sz w:val="28"/>
          <w:szCs w:val="28"/>
        </w:rPr>
        <w:t>-</w:t>
      </w:r>
      <w:r>
        <w:rPr>
          <w:rFonts w:cs="Times New Roman"/>
          <w:sz w:val="28"/>
          <w:szCs w:val="28"/>
        </w:rPr>
        <w:t>19</w:t>
      </w:r>
      <w:r w:rsidRPr="008B7F40">
        <w:rPr>
          <w:rFonts w:cs="Times New Roman"/>
          <w:sz w:val="28"/>
          <w:szCs w:val="28"/>
        </w:rPr>
        <w:t xml:space="preserve"> с 8-30 до 17-30, кроме субботы и воскресенья, </w:t>
      </w:r>
      <w:r>
        <w:rPr>
          <w:rFonts w:cs="Times New Roman"/>
          <w:sz w:val="28"/>
          <w:szCs w:val="28"/>
        </w:rPr>
        <w:t>22.10</w:t>
      </w:r>
      <w:r w:rsidRPr="008B7F40">
        <w:rPr>
          <w:rFonts w:cs="Times New Roman"/>
          <w:sz w:val="28"/>
          <w:szCs w:val="28"/>
        </w:rPr>
        <w:t>.</w:t>
      </w:r>
      <w:r>
        <w:rPr>
          <w:rFonts w:cs="Times New Roman"/>
          <w:sz w:val="28"/>
          <w:szCs w:val="28"/>
        </w:rPr>
        <w:t>2021</w:t>
      </w:r>
      <w:r w:rsidRPr="008B7F40">
        <w:rPr>
          <w:rFonts w:cs="Times New Roman"/>
          <w:sz w:val="28"/>
          <w:szCs w:val="28"/>
        </w:rPr>
        <w:t xml:space="preserve"> года в 17 часов 00 минут. (приложение 1).</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3. Утвердить прилагаемый состав рабочей группы по организации и проведению </w:t>
      </w:r>
      <w:r w:rsidRPr="008B7F40">
        <w:rPr>
          <w:rFonts w:cs="Times New Roman"/>
          <w:sz w:val="28"/>
          <w:szCs w:val="28"/>
        </w:rPr>
        <w:lastRenderedPageBreak/>
        <w:t xml:space="preserve">публичных слушаний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Темниковского</w:t>
      </w:r>
      <w:r w:rsidRPr="008B7F40">
        <w:rPr>
          <w:rFonts w:cs="Times New Roman"/>
          <w:sz w:val="28"/>
          <w:szCs w:val="28"/>
        </w:rPr>
        <w:t xml:space="preserve"> муниципального района Республики Мордовия» (приложение 2).</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4. Предложения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принимаются и учитываются рабочей группой до </w:t>
      </w:r>
      <w:r>
        <w:rPr>
          <w:rFonts w:cs="Times New Roman"/>
          <w:sz w:val="28"/>
          <w:szCs w:val="28"/>
        </w:rPr>
        <w:t>22</w:t>
      </w:r>
      <w:r w:rsidRPr="00E478D2">
        <w:rPr>
          <w:rFonts w:cs="Times New Roman"/>
          <w:sz w:val="28"/>
          <w:szCs w:val="28"/>
        </w:rPr>
        <w:t>.</w:t>
      </w:r>
      <w:r>
        <w:rPr>
          <w:rFonts w:cs="Times New Roman"/>
          <w:sz w:val="28"/>
          <w:szCs w:val="28"/>
        </w:rPr>
        <w:t>10</w:t>
      </w:r>
      <w:r w:rsidRPr="00E478D2">
        <w:rPr>
          <w:rFonts w:cs="Times New Roman"/>
          <w:sz w:val="28"/>
          <w:szCs w:val="28"/>
        </w:rPr>
        <w:t>.202</w:t>
      </w:r>
      <w:r>
        <w:rPr>
          <w:rFonts w:cs="Times New Roman"/>
          <w:sz w:val="28"/>
          <w:szCs w:val="28"/>
        </w:rPr>
        <w:t xml:space="preserve">1 </w:t>
      </w:r>
      <w:r w:rsidRPr="008B7F40">
        <w:rPr>
          <w:rFonts w:cs="Times New Roman"/>
          <w:sz w:val="28"/>
          <w:szCs w:val="28"/>
        </w:rPr>
        <w:t xml:space="preserve">года в соответствии с формой внесения предложений по проекту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(Приложение 3) по адресу: РМ, </w:t>
      </w:r>
      <w:r>
        <w:rPr>
          <w:rFonts w:cs="Times New Roman"/>
          <w:sz w:val="28"/>
          <w:szCs w:val="28"/>
        </w:rPr>
        <w:t xml:space="preserve">Темниковский </w:t>
      </w:r>
      <w:r w:rsidRPr="008B7F40">
        <w:rPr>
          <w:rFonts w:cs="Times New Roman"/>
          <w:sz w:val="28"/>
          <w:szCs w:val="28"/>
        </w:rPr>
        <w:t>район,</w:t>
      </w:r>
      <w:r>
        <w:rPr>
          <w:rFonts w:cs="Times New Roman"/>
          <w:sz w:val="28"/>
          <w:szCs w:val="28"/>
        </w:rPr>
        <w:t xml:space="preserve"> д. Андреевка</w:t>
      </w:r>
      <w:r w:rsidRPr="008B7F40">
        <w:rPr>
          <w:rFonts w:cs="Times New Roman"/>
          <w:sz w:val="28"/>
          <w:szCs w:val="28"/>
        </w:rPr>
        <w:t>, ул.</w:t>
      </w:r>
      <w:r>
        <w:rPr>
          <w:rFonts w:cs="Times New Roman"/>
          <w:sz w:val="28"/>
          <w:szCs w:val="28"/>
        </w:rPr>
        <w:t xml:space="preserve"> Молодежная</w:t>
      </w:r>
      <w:r w:rsidRPr="008B7F40">
        <w:rPr>
          <w:rFonts w:cs="Times New Roman"/>
          <w:sz w:val="28"/>
          <w:szCs w:val="28"/>
        </w:rPr>
        <w:t xml:space="preserve">, </w:t>
      </w:r>
      <w:r>
        <w:rPr>
          <w:rFonts w:cs="Times New Roman"/>
          <w:sz w:val="28"/>
          <w:szCs w:val="28"/>
        </w:rPr>
        <w:t>д. 10</w:t>
      </w:r>
      <w:r w:rsidRPr="008B7F40">
        <w:rPr>
          <w:rFonts w:cs="Times New Roman"/>
          <w:sz w:val="28"/>
          <w:szCs w:val="28"/>
        </w:rPr>
        <w:t xml:space="preserve">, тел. тел. </w:t>
      </w:r>
      <w:r>
        <w:rPr>
          <w:rFonts w:cs="Times New Roman"/>
          <w:sz w:val="28"/>
          <w:szCs w:val="28"/>
        </w:rPr>
        <w:t xml:space="preserve">(883445) </w:t>
      </w:r>
      <w:r w:rsidRPr="008B7F40">
        <w:rPr>
          <w:rFonts w:cs="Times New Roman"/>
          <w:sz w:val="28"/>
          <w:szCs w:val="28"/>
        </w:rPr>
        <w:t>2-</w:t>
      </w:r>
      <w:r>
        <w:rPr>
          <w:rFonts w:cs="Times New Roman"/>
          <w:sz w:val="28"/>
          <w:szCs w:val="28"/>
        </w:rPr>
        <w:t>76</w:t>
      </w:r>
      <w:r w:rsidRPr="008B7F40">
        <w:rPr>
          <w:rFonts w:cs="Times New Roman"/>
          <w:sz w:val="28"/>
          <w:szCs w:val="28"/>
        </w:rPr>
        <w:t>-</w:t>
      </w:r>
      <w:r>
        <w:rPr>
          <w:rFonts w:cs="Times New Roman"/>
          <w:sz w:val="28"/>
          <w:szCs w:val="28"/>
        </w:rPr>
        <w:t>19</w:t>
      </w:r>
      <w:r w:rsidRPr="008B7F40">
        <w:rPr>
          <w:rFonts w:cs="Times New Roman"/>
          <w:sz w:val="28"/>
          <w:szCs w:val="28"/>
        </w:rPr>
        <w:t xml:space="preserve"> с 8-30 до 17-30, кроме субботы и воскресенья.</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5. Обсуждение проекта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осуществляется в порядке, установленном Положением о порядке проведения публичных слушаний в </w:t>
      </w:r>
      <w:r>
        <w:rPr>
          <w:rFonts w:cs="Times New Roman"/>
          <w:sz w:val="28"/>
          <w:szCs w:val="28"/>
        </w:rPr>
        <w:t>Андрее</w:t>
      </w:r>
      <w:r w:rsidRPr="008B7F40">
        <w:rPr>
          <w:rFonts w:cs="Times New Roman"/>
          <w:sz w:val="28"/>
          <w:szCs w:val="28"/>
        </w:rPr>
        <w:t xml:space="preserve">вском сельском поселении </w:t>
      </w:r>
      <w:r>
        <w:rPr>
          <w:rFonts w:cs="Times New Roman"/>
          <w:sz w:val="28"/>
          <w:szCs w:val="28"/>
        </w:rPr>
        <w:t xml:space="preserve">Темниковского </w:t>
      </w:r>
      <w:r w:rsidRPr="008B7F40">
        <w:rPr>
          <w:rFonts w:cs="Times New Roman"/>
          <w:sz w:val="28"/>
          <w:szCs w:val="28"/>
        </w:rPr>
        <w:t>муниципального района.</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6. Результаты публичных слушаний будут рассмотрены Советом депутатов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cs="Times New Roman"/>
          <w:sz w:val="28"/>
          <w:szCs w:val="28"/>
        </w:rPr>
        <w:t xml:space="preserve">Темниковского </w:t>
      </w:r>
      <w:r w:rsidRPr="008B7F40">
        <w:rPr>
          <w:rFonts w:cs="Times New Roman"/>
          <w:sz w:val="28"/>
          <w:szCs w:val="28"/>
        </w:rPr>
        <w:t xml:space="preserve">муниципального района при принятии проекта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муниципального района Республики Мордовия».</w:t>
      </w:r>
    </w:p>
    <w:p w:rsidR="00AA282A" w:rsidRPr="00AA282A" w:rsidRDefault="00AA282A" w:rsidP="00AA282A">
      <w:pPr>
        <w:pStyle w:val="Standard"/>
        <w:jc w:val="both"/>
        <w:rPr>
          <w:rFonts w:cs="Times New Roman"/>
          <w:sz w:val="28"/>
          <w:szCs w:val="28"/>
        </w:rPr>
      </w:pPr>
    </w:p>
    <w:p w:rsidR="00AA282A" w:rsidRPr="00AA282A" w:rsidRDefault="00AA282A" w:rsidP="00AA282A">
      <w:pPr>
        <w:pStyle w:val="Standard"/>
        <w:jc w:val="both"/>
        <w:rPr>
          <w:rFonts w:cs="Times New Roman"/>
          <w:sz w:val="28"/>
          <w:szCs w:val="28"/>
        </w:rPr>
      </w:pPr>
    </w:p>
    <w:p w:rsidR="00AA282A" w:rsidRPr="00AA282A" w:rsidRDefault="00AA282A" w:rsidP="00AA282A">
      <w:pPr>
        <w:spacing w:after="0" w:line="240" w:lineRule="auto"/>
        <w:jc w:val="both"/>
        <w:rPr>
          <w:rFonts w:ascii="Times New Roman" w:hAnsi="Times New Roman"/>
          <w:b/>
          <w:sz w:val="28"/>
          <w:szCs w:val="28"/>
        </w:rPr>
      </w:pPr>
    </w:p>
    <w:p w:rsidR="00AA282A" w:rsidRPr="00AA282A" w:rsidRDefault="00AA282A" w:rsidP="00AA282A">
      <w:pPr>
        <w:spacing w:after="0" w:line="240" w:lineRule="auto"/>
        <w:jc w:val="both"/>
        <w:rPr>
          <w:rFonts w:ascii="Times New Roman" w:hAnsi="Times New Roman"/>
          <w:sz w:val="28"/>
          <w:szCs w:val="28"/>
        </w:rPr>
      </w:pPr>
      <w:r w:rsidRPr="00AA282A">
        <w:rPr>
          <w:rFonts w:ascii="Times New Roman" w:hAnsi="Times New Roman"/>
          <w:sz w:val="28"/>
          <w:szCs w:val="28"/>
        </w:rPr>
        <w:t>Глава Андреевского</w:t>
      </w:r>
    </w:p>
    <w:p w:rsidR="00AA282A" w:rsidRPr="00AA282A" w:rsidRDefault="00AA282A" w:rsidP="00AA282A">
      <w:pPr>
        <w:spacing w:after="0" w:line="240" w:lineRule="auto"/>
        <w:jc w:val="both"/>
        <w:rPr>
          <w:rFonts w:ascii="Times New Roman" w:hAnsi="Times New Roman"/>
          <w:sz w:val="28"/>
          <w:szCs w:val="28"/>
        </w:rPr>
      </w:pPr>
      <w:r w:rsidRPr="00AA282A">
        <w:rPr>
          <w:rFonts w:ascii="Times New Roman" w:hAnsi="Times New Roman"/>
          <w:sz w:val="28"/>
          <w:szCs w:val="28"/>
        </w:rPr>
        <w:t xml:space="preserve">сельского поселения </w:t>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00880B47">
        <w:rPr>
          <w:rFonts w:ascii="Times New Roman" w:hAnsi="Times New Roman"/>
          <w:sz w:val="28"/>
          <w:szCs w:val="28"/>
        </w:rPr>
        <w:tab/>
      </w:r>
      <w:r w:rsidRPr="00AA282A">
        <w:rPr>
          <w:rFonts w:ascii="Times New Roman" w:hAnsi="Times New Roman"/>
          <w:sz w:val="28"/>
          <w:szCs w:val="28"/>
        </w:rPr>
        <w:t>Т.В.Максимова</w:t>
      </w:r>
    </w:p>
    <w:p w:rsidR="00AA282A" w:rsidRPr="00D30562" w:rsidRDefault="00AA282A" w:rsidP="00AA282A">
      <w:pPr>
        <w:ind w:firstLine="540"/>
        <w:jc w:val="center"/>
        <w:rPr>
          <w:szCs w:val="28"/>
        </w:rPr>
      </w:pPr>
    </w:p>
    <w:p w:rsidR="00AA282A" w:rsidRDefault="00AA282A" w:rsidP="009B07BC">
      <w:pPr>
        <w:spacing w:after="0" w:line="360" w:lineRule="auto"/>
        <w:ind w:firstLine="709"/>
        <w:jc w:val="both"/>
        <w:rPr>
          <w:rFonts w:ascii="Times New Roman" w:hAnsi="Times New Roman"/>
          <w:b/>
          <w:sz w:val="28"/>
          <w:szCs w:val="28"/>
        </w:rPr>
      </w:pPr>
    </w:p>
    <w:p w:rsidR="00AA282A" w:rsidRDefault="00AA282A" w:rsidP="009B07BC">
      <w:pPr>
        <w:spacing w:after="0" w:line="360" w:lineRule="auto"/>
        <w:ind w:firstLine="709"/>
        <w:jc w:val="both"/>
        <w:rPr>
          <w:rFonts w:ascii="Times New Roman" w:hAnsi="Times New Roman"/>
          <w:b/>
          <w:sz w:val="28"/>
          <w:szCs w:val="28"/>
        </w:rPr>
      </w:pPr>
    </w:p>
    <w:p w:rsidR="00880B47" w:rsidRDefault="00880B47" w:rsidP="009B07BC">
      <w:pPr>
        <w:spacing w:after="0" w:line="360" w:lineRule="auto"/>
        <w:ind w:firstLine="709"/>
        <w:jc w:val="both"/>
        <w:rPr>
          <w:rFonts w:ascii="Times New Roman" w:hAnsi="Times New Roman"/>
          <w:b/>
          <w:sz w:val="28"/>
          <w:szCs w:val="28"/>
        </w:rPr>
      </w:pPr>
    </w:p>
    <w:p w:rsidR="00880B47" w:rsidRDefault="00880B47" w:rsidP="009B07BC">
      <w:pPr>
        <w:spacing w:after="0" w:line="360" w:lineRule="auto"/>
        <w:ind w:firstLine="709"/>
        <w:jc w:val="both"/>
        <w:rPr>
          <w:rFonts w:ascii="Times New Roman" w:hAnsi="Times New Roman"/>
          <w:b/>
          <w:sz w:val="28"/>
          <w:szCs w:val="28"/>
        </w:rPr>
      </w:pPr>
    </w:p>
    <w:p w:rsidR="00880B47" w:rsidRDefault="00880B47" w:rsidP="009B07BC">
      <w:pPr>
        <w:spacing w:after="0" w:line="360" w:lineRule="auto"/>
        <w:ind w:firstLine="709"/>
        <w:jc w:val="both"/>
        <w:rPr>
          <w:rFonts w:ascii="Times New Roman" w:hAnsi="Times New Roman"/>
          <w:b/>
          <w:sz w:val="28"/>
          <w:szCs w:val="28"/>
        </w:rPr>
      </w:pPr>
    </w:p>
    <w:p w:rsidR="005B1AF6" w:rsidRDefault="005B1AF6" w:rsidP="005B1AF6">
      <w:pPr>
        <w:pStyle w:val="af4"/>
        <w:ind w:firstLine="709"/>
        <w:jc w:val="right"/>
        <w:rPr>
          <w:bCs/>
          <w:sz w:val="28"/>
          <w:szCs w:val="28"/>
        </w:rPr>
      </w:pPr>
      <w:r>
        <w:rPr>
          <w:sz w:val="28"/>
          <w:szCs w:val="28"/>
        </w:rPr>
        <w:lastRenderedPageBreak/>
        <w:t>ПРОЕКТ</w:t>
      </w:r>
    </w:p>
    <w:p w:rsidR="005B1AF6" w:rsidRPr="005B1AF6" w:rsidRDefault="005B1AF6" w:rsidP="005B1AF6">
      <w:pPr>
        <w:pStyle w:val="af4"/>
        <w:ind w:firstLine="709"/>
        <w:rPr>
          <w:bCs/>
          <w:sz w:val="28"/>
          <w:szCs w:val="28"/>
        </w:rPr>
      </w:pPr>
      <w:r w:rsidRPr="005B1AF6">
        <w:rPr>
          <w:sz w:val="28"/>
          <w:szCs w:val="28"/>
        </w:rPr>
        <w:t xml:space="preserve">СОВЕТ ДЕПУТАТОВ </w:t>
      </w:r>
    </w:p>
    <w:p w:rsidR="005B1AF6" w:rsidRPr="005B1AF6" w:rsidRDefault="005B1AF6" w:rsidP="005B1AF6">
      <w:pPr>
        <w:pStyle w:val="af4"/>
        <w:ind w:firstLine="709"/>
        <w:rPr>
          <w:bCs/>
          <w:sz w:val="28"/>
          <w:szCs w:val="28"/>
        </w:rPr>
      </w:pPr>
      <w:r w:rsidRPr="005B1AF6">
        <w:rPr>
          <w:sz w:val="28"/>
          <w:szCs w:val="28"/>
        </w:rPr>
        <w:t>АНДРЕЕВСКОГО СЕЛЬСКОГО ПОСЕЛЕНИЯ</w:t>
      </w:r>
    </w:p>
    <w:p w:rsidR="005B1AF6" w:rsidRPr="005B1AF6" w:rsidRDefault="005B1AF6" w:rsidP="005B1AF6">
      <w:pPr>
        <w:pStyle w:val="af4"/>
        <w:ind w:firstLine="709"/>
        <w:rPr>
          <w:bCs/>
          <w:sz w:val="28"/>
          <w:szCs w:val="28"/>
        </w:rPr>
      </w:pPr>
      <w:r w:rsidRPr="005B1AF6">
        <w:rPr>
          <w:sz w:val="28"/>
          <w:szCs w:val="28"/>
        </w:rPr>
        <w:t>ТЕМНИКОВСКОГО МУНИЦИПАЛЬНОГО РАЙОНА</w:t>
      </w:r>
    </w:p>
    <w:p w:rsidR="005B1AF6" w:rsidRPr="005B1AF6" w:rsidRDefault="005B1AF6" w:rsidP="005B1AF6">
      <w:pPr>
        <w:ind w:firstLine="709"/>
        <w:jc w:val="center"/>
        <w:rPr>
          <w:rFonts w:ascii="Times New Roman" w:hAnsi="Times New Roman"/>
          <w:b/>
          <w:sz w:val="28"/>
          <w:szCs w:val="28"/>
        </w:rPr>
      </w:pPr>
      <w:r w:rsidRPr="005B1AF6">
        <w:rPr>
          <w:rFonts w:ascii="Times New Roman" w:hAnsi="Times New Roman"/>
          <w:b/>
          <w:sz w:val="28"/>
          <w:szCs w:val="28"/>
        </w:rPr>
        <w:t>РЕСПУБЛИКИ МОРДОВИЯ</w:t>
      </w:r>
    </w:p>
    <w:p w:rsidR="005B1AF6" w:rsidRPr="005B1AF6" w:rsidRDefault="005B1AF6" w:rsidP="005B1AF6">
      <w:pPr>
        <w:ind w:firstLine="709"/>
        <w:jc w:val="center"/>
        <w:outlineLvl w:val="0"/>
        <w:rPr>
          <w:rFonts w:ascii="Times New Roman" w:hAnsi="Times New Roman"/>
          <w:b/>
          <w:bCs/>
          <w:sz w:val="34"/>
          <w:szCs w:val="34"/>
        </w:rPr>
      </w:pPr>
      <w:r w:rsidRPr="005B1AF6">
        <w:rPr>
          <w:rFonts w:ascii="Times New Roman" w:hAnsi="Times New Roman"/>
          <w:b/>
          <w:bCs/>
          <w:sz w:val="34"/>
          <w:szCs w:val="34"/>
        </w:rPr>
        <w:t>Р Е Ш Е Н И Е</w:t>
      </w:r>
    </w:p>
    <w:p w:rsidR="005B1AF6" w:rsidRPr="005B1AF6" w:rsidRDefault="005B1AF6" w:rsidP="005B1AF6">
      <w:pPr>
        <w:spacing w:after="0" w:line="240" w:lineRule="auto"/>
        <w:ind w:firstLine="709"/>
        <w:jc w:val="center"/>
        <w:outlineLvl w:val="0"/>
        <w:rPr>
          <w:rFonts w:ascii="Times New Roman" w:hAnsi="Times New Roman"/>
          <w:b/>
          <w:bCs/>
        </w:rPr>
      </w:pPr>
    </w:p>
    <w:p w:rsidR="005B1AF6" w:rsidRPr="005B1AF6" w:rsidRDefault="005B1AF6" w:rsidP="005B1AF6">
      <w:pPr>
        <w:spacing w:after="0" w:line="240" w:lineRule="auto"/>
        <w:ind w:firstLine="709"/>
        <w:jc w:val="center"/>
        <w:outlineLvl w:val="0"/>
        <w:rPr>
          <w:rFonts w:ascii="Times New Roman" w:hAnsi="Times New Roman"/>
          <w:b/>
          <w:bCs/>
        </w:rPr>
      </w:pPr>
    </w:p>
    <w:p w:rsidR="005B1AF6" w:rsidRPr="005B1AF6" w:rsidRDefault="005B1AF6" w:rsidP="005B1AF6">
      <w:pPr>
        <w:rPr>
          <w:rFonts w:ascii="Times New Roman" w:hAnsi="Times New Roman"/>
          <w:sz w:val="28"/>
          <w:szCs w:val="28"/>
        </w:rPr>
      </w:pPr>
      <w:r w:rsidRPr="005B1AF6">
        <w:rPr>
          <w:rFonts w:ascii="Times New Roman" w:hAnsi="Times New Roman"/>
          <w:sz w:val="28"/>
          <w:szCs w:val="28"/>
        </w:rPr>
        <w:t>___________2021г</w:t>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t xml:space="preserve">     № __</w:t>
      </w:r>
    </w:p>
    <w:p w:rsidR="005B1AF6" w:rsidRPr="005B1AF6" w:rsidRDefault="005B1AF6" w:rsidP="00880B47">
      <w:pPr>
        <w:spacing w:after="0" w:line="240" w:lineRule="auto"/>
        <w:jc w:val="both"/>
        <w:rPr>
          <w:rFonts w:ascii="Times New Roman" w:hAnsi="Times New Roman"/>
          <w:sz w:val="20"/>
          <w:szCs w:val="20"/>
        </w:rPr>
      </w:pPr>
    </w:p>
    <w:p w:rsidR="005B1AF6" w:rsidRPr="005B1AF6" w:rsidRDefault="005B1AF6" w:rsidP="00880B47">
      <w:pPr>
        <w:spacing w:after="0" w:line="240" w:lineRule="auto"/>
        <w:jc w:val="both"/>
        <w:rPr>
          <w:rFonts w:ascii="Times New Roman" w:hAnsi="Times New Roman"/>
          <w:sz w:val="20"/>
          <w:szCs w:val="20"/>
        </w:rPr>
      </w:pPr>
    </w:p>
    <w:p w:rsidR="005B1AF6" w:rsidRPr="005B1AF6" w:rsidRDefault="005B1AF6" w:rsidP="005B1AF6">
      <w:pPr>
        <w:jc w:val="center"/>
        <w:rPr>
          <w:rFonts w:ascii="Times New Roman" w:hAnsi="Times New Roman"/>
          <w:sz w:val="28"/>
          <w:szCs w:val="28"/>
        </w:rPr>
      </w:pPr>
      <w:r w:rsidRPr="005B1AF6">
        <w:rPr>
          <w:rFonts w:ascii="Times New Roman" w:hAnsi="Times New Roman"/>
          <w:sz w:val="28"/>
          <w:szCs w:val="28"/>
        </w:rPr>
        <w:t>д. Андреевка</w:t>
      </w:r>
    </w:p>
    <w:p w:rsidR="005B1AF6" w:rsidRPr="005B1AF6" w:rsidRDefault="005B1AF6" w:rsidP="00880B47">
      <w:pPr>
        <w:spacing w:after="0" w:line="240" w:lineRule="auto"/>
        <w:ind w:right="4888"/>
        <w:rPr>
          <w:rFonts w:ascii="Times New Roman" w:hAnsi="Times New Roman"/>
          <w:bCs/>
          <w:sz w:val="20"/>
          <w:szCs w:val="20"/>
        </w:rPr>
      </w:pPr>
    </w:p>
    <w:p w:rsidR="005B1AF6" w:rsidRPr="005B1AF6" w:rsidRDefault="005B1AF6" w:rsidP="00880B47">
      <w:pPr>
        <w:spacing w:after="0" w:line="240" w:lineRule="auto"/>
        <w:ind w:right="4888"/>
        <w:rPr>
          <w:rFonts w:ascii="Times New Roman" w:hAnsi="Times New Roman"/>
          <w:bCs/>
          <w:sz w:val="20"/>
          <w:szCs w:val="20"/>
        </w:rPr>
      </w:pPr>
    </w:p>
    <w:p w:rsidR="005B1AF6" w:rsidRPr="005B1AF6" w:rsidRDefault="005B1AF6" w:rsidP="005B1AF6">
      <w:pPr>
        <w:widowControl w:val="0"/>
        <w:autoSpaceDE w:val="0"/>
        <w:autoSpaceDN w:val="0"/>
        <w:adjustRightInd w:val="0"/>
        <w:ind w:firstLine="720"/>
        <w:jc w:val="center"/>
        <w:rPr>
          <w:rFonts w:ascii="Times New Roman" w:hAnsi="Times New Roman"/>
          <w:b/>
          <w:bCs/>
          <w:sz w:val="28"/>
          <w:szCs w:val="28"/>
        </w:rPr>
      </w:pPr>
      <w:r w:rsidRPr="005B1AF6">
        <w:rPr>
          <w:rFonts w:ascii="Times New Roman" w:hAnsi="Times New Roman"/>
          <w:b/>
          <w:bCs/>
          <w:sz w:val="28"/>
          <w:szCs w:val="28"/>
        </w:rPr>
        <w:t>«О внесении изменений в Устав Андреевского сельского поселения  Темниковского муниципального района Республики Мордовия»</w:t>
      </w:r>
    </w:p>
    <w:p w:rsidR="005B1AF6" w:rsidRPr="005B1AF6" w:rsidRDefault="005B1AF6" w:rsidP="00880B47">
      <w:pPr>
        <w:widowControl w:val="0"/>
        <w:autoSpaceDE w:val="0"/>
        <w:autoSpaceDN w:val="0"/>
        <w:adjustRightInd w:val="0"/>
        <w:spacing w:after="0" w:line="240" w:lineRule="auto"/>
        <w:ind w:firstLine="720"/>
        <w:jc w:val="center"/>
        <w:rPr>
          <w:rFonts w:ascii="Times New Roman" w:hAnsi="Times New Roman"/>
          <w:b/>
          <w:bCs/>
          <w:sz w:val="20"/>
          <w:szCs w:val="20"/>
        </w:rPr>
      </w:pPr>
    </w:p>
    <w:p w:rsidR="005B1AF6" w:rsidRPr="005B1AF6" w:rsidRDefault="005B1AF6" w:rsidP="00880B47">
      <w:pPr>
        <w:widowControl w:val="0"/>
        <w:autoSpaceDE w:val="0"/>
        <w:autoSpaceDN w:val="0"/>
        <w:adjustRightInd w:val="0"/>
        <w:spacing w:after="0" w:line="240" w:lineRule="auto"/>
        <w:ind w:firstLine="720"/>
        <w:jc w:val="center"/>
        <w:rPr>
          <w:rFonts w:ascii="Times New Roman" w:hAnsi="Times New Roman"/>
          <w:b/>
          <w:bCs/>
          <w:sz w:val="20"/>
          <w:szCs w:val="20"/>
        </w:rPr>
      </w:pPr>
    </w:p>
    <w:p w:rsidR="005B1AF6" w:rsidRPr="00880B47" w:rsidRDefault="005B1AF6" w:rsidP="00880B47">
      <w:pPr>
        <w:spacing w:after="0" w:line="360" w:lineRule="auto"/>
        <w:ind w:firstLine="709"/>
        <w:jc w:val="both"/>
        <w:rPr>
          <w:rFonts w:ascii="Times New Roman" w:hAnsi="Times New Roman"/>
          <w:sz w:val="28"/>
          <w:szCs w:val="28"/>
        </w:rPr>
      </w:pPr>
      <w:r w:rsidRPr="005B1AF6">
        <w:rPr>
          <w:rFonts w:ascii="Times New Roman" w:hAnsi="Times New Roman"/>
          <w:sz w:val="28"/>
          <w:szCs w:val="28"/>
        </w:rPr>
        <w:t xml:space="preserve">      </w:t>
      </w:r>
      <w:r w:rsidRPr="00880B47">
        <w:rPr>
          <w:rFonts w:ascii="Times New Roman" w:hAnsi="Times New Roman"/>
          <w:sz w:val="28"/>
          <w:szCs w:val="28"/>
        </w:rPr>
        <w:t xml:space="preserve">В целях приведения </w:t>
      </w:r>
      <w:hyperlink r:id="rId7" w:history="1">
        <w:r w:rsidRPr="00880B47">
          <w:rPr>
            <w:rFonts w:ascii="Times New Roman" w:hAnsi="Times New Roman"/>
            <w:sz w:val="28"/>
            <w:szCs w:val="28"/>
          </w:rPr>
          <w:t>Устава</w:t>
        </w:r>
      </w:hyperlink>
      <w:r w:rsidRPr="00880B47">
        <w:rPr>
          <w:rFonts w:ascii="Times New Roman" w:hAnsi="Times New Roman"/>
          <w:sz w:val="28"/>
          <w:szCs w:val="28"/>
        </w:rPr>
        <w:t xml:space="preserve"> Андреевского сельского поселения  Темниковского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 декабря 2008 года № 273-ФЗ «О противодействии коррупции», Федерального закона от 02 марта 2007 года № 25-ФЗ «О муниципальной службе в Российской Федерации», Федерального закона от 6 октября 2003 года N 131-ФЗ «Об общих принципах организации местного самоуправления в Российской Федерации», Федерального закона от 27 июля 2004 года N 79-ФЗ «О государственной гражданской службе Российской Федерации»,</w:t>
      </w:r>
    </w:p>
    <w:p w:rsidR="005B1AF6" w:rsidRPr="00880B47" w:rsidRDefault="005B1AF6" w:rsidP="00880B47">
      <w:pPr>
        <w:widowControl w:val="0"/>
        <w:shd w:val="clear" w:color="auto" w:fill="FFFFFF"/>
        <w:tabs>
          <w:tab w:val="left" w:pos="9355"/>
        </w:tabs>
        <w:autoSpaceDE w:val="0"/>
        <w:autoSpaceDN w:val="0"/>
        <w:adjustRightInd w:val="0"/>
        <w:spacing w:after="0" w:line="360" w:lineRule="auto"/>
        <w:ind w:firstLine="709"/>
        <w:jc w:val="both"/>
        <w:rPr>
          <w:rFonts w:ascii="Times New Roman" w:hAnsi="Times New Roman"/>
          <w:bCs/>
          <w:spacing w:val="-7"/>
          <w:sz w:val="28"/>
          <w:szCs w:val="28"/>
        </w:rPr>
      </w:pPr>
      <w:r w:rsidRPr="00880B47">
        <w:rPr>
          <w:rFonts w:ascii="Times New Roman" w:hAnsi="Times New Roman"/>
          <w:bCs/>
          <w:sz w:val="28"/>
          <w:szCs w:val="28"/>
        </w:rPr>
        <w:t>Совет депутатов Андреевского сельского поселения Темниковского муниципального района</w:t>
      </w:r>
      <w:r w:rsidRPr="00880B47">
        <w:rPr>
          <w:rFonts w:ascii="Times New Roman" w:hAnsi="Times New Roman"/>
          <w:bCs/>
          <w:spacing w:val="-7"/>
          <w:sz w:val="28"/>
          <w:szCs w:val="28"/>
        </w:rPr>
        <w:t xml:space="preserve"> Республики Мордовия р е ш и л:</w:t>
      </w:r>
    </w:p>
    <w:p w:rsidR="005B1AF6" w:rsidRPr="00880B47" w:rsidRDefault="005B1AF6" w:rsidP="00880B47">
      <w:pPr>
        <w:spacing w:after="0" w:line="360" w:lineRule="auto"/>
        <w:ind w:firstLine="709"/>
        <w:jc w:val="both"/>
        <w:rPr>
          <w:rFonts w:ascii="Times New Roman" w:hAnsi="Times New Roman"/>
          <w:sz w:val="28"/>
          <w:szCs w:val="28"/>
        </w:rPr>
      </w:pPr>
      <w:bookmarkStart w:id="0" w:name="sub_1"/>
      <w:bookmarkEnd w:id="0"/>
      <w:r w:rsidRPr="00880B47">
        <w:rPr>
          <w:rFonts w:ascii="Times New Roman" w:hAnsi="Times New Roman"/>
          <w:sz w:val="28"/>
          <w:szCs w:val="28"/>
        </w:rPr>
        <w:t xml:space="preserve">I. Внести в </w:t>
      </w:r>
      <w:hyperlink r:id="rId8" w:history="1">
        <w:r w:rsidRPr="00880B47">
          <w:rPr>
            <w:rFonts w:ascii="Times New Roman" w:hAnsi="Times New Roman"/>
            <w:sz w:val="28"/>
            <w:szCs w:val="28"/>
          </w:rPr>
          <w:t>Устав</w:t>
        </w:r>
      </w:hyperlink>
      <w:r w:rsidRPr="00880B47">
        <w:rPr>
          <w:rFonts w:ascii="Times New Roman" w:hAnsi="Times New Roman"/>
          <w:sz w:val="28"/>
          <w:szCs w:val="28"/>
        </w:rPr>
        <w:t xml:space="preserve">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от 02 ноября 2020 года № 22, следующие изменения: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 статью 6 части 13 дополнить пунктом 13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13) муниципальный контроль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которые установлены</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Федеральным законом от 11.06.2021 №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вносятся изменения в статью 14 Федерального закона от 06.10.2003 № 131-ФЗ «Об общих принципах организации местного самоуправления в Российской Федерации»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2)</w:t>
      </w:r>
      <w:r w:rsidRPr="00880B47">
        <w:rPr>
          <w:rFonts w:ascii="Times New Roman" w:hAnsi="Times New Roman"/>
          <w:sz w:val="28"/>
          <w:szCs w:val="28"/>
        </w:rPr>
        <w:t xml:space="preserve"> </w:t>
      </w:r>
      <w:r w:rsidRPr="00880B47">
        <w:rPr>
          <w:rFonts w:ascii="Times New Roman" w:hAnsi="Times New Roman"/>
          <w:b/>
          <w:sz w:val="28"/>
          <w:szCs w:val="28"/>
        </w:rPr>
        <w:t>статью 7 дополнить пунктом 17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3) дополнить статьей 14.1 следующего содержания: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14.1 Инициативные проекты</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 В целях реализации мероприятий, имеющих приоритетное значение для жителей Андреевского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Андреевского сельского поселения может быть внесен инициативный проект. Порядок определения части территории Андреевского сельского поселения, на которой могут реализовываться инициативные проекты, устанавливается нормативным правовым актом Совета депутатов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Андреевского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Андреевского сельского поселения. Право выступить инициатором проекта в соответствии с нормативным правовым актом Совета </w:t>
      </w:r>
      <w:r w:rsidRPr="00880B47">
        <w:rPr>
          <w:rFonts w:ascii="Times New Roman" w:hAnsi="Times New Roman"/>
          <w:sz w:val="28"/>
          <w:szCs w:val="28"/>
        </w:rPr>
        <w:lastRenderedPageBreak/>
        <w:t>депутатов Андреевского сельского поселения может быть предоставлено также иным лицам, осуществляющим деятельность на территории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3. Инициативный проект должен содержать следующие сведения: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 описание проблемы, решение которой имеет приоритетное значение для жителей Андреевского сельского поселения или его части;</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2) обоснование предложений по решению указанной проблемы;</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3) описание ожидаемого результата (ожидаемых результатов) реализации инициативного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4) предварительный расчет необходимых расходов на реализацию инициативного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5) планируемые сроки реализации инициативного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8) указание на территорию Андреевского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9) иные сведения, предусмотренные нормативным правовым актом Совета депутатов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4. Инициативный проект до его внесения в Администрацию Андреевского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Андреевского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w:t>
      </w:r>
      <w:r w:rsidRPr="00880B47">
        <w:rPr>
          <w:rFonts w:ascii="Times New Roman" w:hAnsi="Times New Roman"/>
          <w:sz w:val="28"/>
          <w:szCs w:val="28"/>
        </w:rPr>
        <w:lastRenderedPageBreak/>
        <w:t>рассмотрение нескольких инициативных проектов на одном сходе, одном собрании или на одной конференции граждан.</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Нормативным правовым актом Совета депутатов Андреевского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Инициаторы проекта при внесении инициативного проекта в Администрацию Андреевского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Андреевского сельского поселения или его части.</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5. Информация о внесении инициативного проекта в Администрацию Андреевского сельского поселения подлежит опубликованию (обнародованию) и размещению на официальном сайте Андреевского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Андреевского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Андреевского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Андреевского сельского поселения, достигшие шестнадцатилетнего возраста. В случае, если Администрация Андреевского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6. Инициативный проект подлежит обязательному рассмотрению Администрацией Андреевского сельского поселения в течение 30 дней со дня его </w:t>
      </w:r>
      <w:r w:rsidRPr="00880B47">
        <w:rPr>
          <w:rFonts w:ascii="Times New Roman" w:hAnsi="Times New Roman"/>
          <w:sz w:val="28"/>
          <w:szCs w:val="28"/>
        </w:rPr>
        <w:lastRenderedPageBreak/>
        <w:t>внесения. Администрация Андреевского сельского поселения по результатам рассмотрения инициативного проекта принимает одно из следующих решений:</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7. Администрация Андреевского сельского поселения принимает решение об отказе в поддержке инициативного проекта в одном из следующих случаев:</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 несоблюдение установленного порядка внесения инициативного проекта и его рассмотрения;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5) наличие возможности решения описанной в инициативном проекте проблемы более эффективным способом;</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6) признание инициативного проекта не прошедшим конкурсный отбор.</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8. Администрация Андреевского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11. В случае, если в Администрацию Андреевского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Андреевского сельского поселения организует проведение конкурсного отбора и информирует об этом инициаторов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Андреевского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Андреевского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13. Инициаторы проекта, другие граждане, проживающие на территории соответствующего Андреевского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r w:rsidRPr="00880B47">
        <w:rPr>
          <w:rFonts w:ascii="Times New Roman" w:hAnsi="Times New Roman"/>
          <w:sz w:val="28"/>
          <w:szCs w:val="28"/>
        </w:rPr>
        <w:lastRenderedPageBreak/>
        <w:t>контроль за реализацией инициативного проекта в формах, не противоречащих законодательству Российской Федерации.</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14. Информация о рассмотрении инициативного проекта Администрацией Андреевского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Андреевского сельского поселения в информационно-телекоммуникационной сети «Интернет». Отчет Администрации Андреевского сельского поселения об итогах реализации инициативного проекта подлежит опубликованию (обнародованию) и размещению на официальном сайте Андреевского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Андреевского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4) статью 15 части 7 дополнить пунктом 7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7)обсуждение инициативного проекта и принятие решения по вопросу о его одобрении.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5) статью 16 части 6 дополнить пунктом 6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6)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b/>
          <w:sz w:val="28"/>
          <w:szCs w:val="28"/>
        </w:rPr>
        <w:t xml:space="preserve">6) часть 1 статьи 18 </w:t>
      </w:r>
      <w:r w:rsidRPr="00880B47">
        <w:rPr>
          <w:rFonts w:ascii="Times New Roman" w:hAnsi="Times New Roman"/>
          <w:sz w:val="28"/>
          <w:szCs w:val="28"/>
        </w:rPr>
        <w:t xml:space="preserve">после слов «и должностных лиц местного самоуправления», </w:t>
      </w:r>
      <w:r w:rsidRPr="00880B47">
        <w:rPr>
          <w:rFonts w:ascii="Times New Roman" w:hAnsi="Times New Roman"/>
          <w:b/>
          <w:sz w:val="28"/>
          <w:szCs w:val="28"/>
        </w:rPr>
        <w:t>дополнить словами</w:t>
      </w:r>
      <w:r w:rsidRPr="00880B47">
        <w:rPr>
          <w:rFonts w:ascii="Times New Roman" w:hAnsi="Times New Roman"/>
          <w:sz w:val="28"/>
          <w:szCs w:val="28"/>
        </w:rPr>
        <w:t xml:space="preserve"> «обсуждения вопросов внесения инициативных проектов и их рассмотрения»,</w:t>
      </w:r>
    </w:p>
    <w:p w:rsidR="005B1AF6" w:rsidRPr="00880B47" w:rsidRDefault="005B1AF6" w:rsidP="00880B47">
      <w:pPr>
        <w:spacing w:after="0" w:line="360" w:lineRule="auto"/>
        <w:ind w:firstLine="709"/>
        <w:jc w:val="both"/>
        <w:rPr>
          <w:rFonts w:ascii="Times New Roman" w:hAnsi="Times New Roman"/>
          <w:i/>
          <w:sz w:val="28"/>
          <w:szCs w:val="28"/>
        </w:rPr>
      </w:pPr>
      <w:r w:rsidRPr="00880B47">
        <w:rPr>
          <w:rFonts w:ascii="Times New Roman" w:hAnsi="Times New Roman"/>
          <w:b/>
          <w:sz w:val="28"/>
          <w:szCs w:val="28"/>
        </w:rPr>
        <w:t>часть 2</w:t>
      </w:r>
      <w:r w:rsidRPr="00880B47">
        <w:rPr>
          <w:rFonts w:ascii="Times New Roman" w:hAnsi="Times New Roman"/>
          <w:b/>
          <w:i/>
          <w:color w:val="FF0000"/>
          <w:sz w:val="28"/>
          <w:szCs w:val="28"/>
        </w:rPr>
        <w:t xml:space="preserve"> </w:t>
      </w:r>
      <w:r w:rsidRPr="00880B47">
        <w:rPr>
          <w:rFonts w:ascii="Times New Roman" w:hAnsi="Times New Roman"/>
          <w:b/>
          <w:sz w:val="28"/>
          <w:szCs w:val="28"/>
        </w:rPr>
        <w:t>дополнить абзацем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7) часть 2 статьи 19 дополнить абзацем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часть 3 дополнить пунктом 3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для выявления мнения граждан о поддержке инициативного проекта – по инициативе жителей Андреевского сельского поселения или его части, в которых предлагается реализовать данный инициативный проект, достигших шестнадцатилетнего возраста.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b/>
          <w:sz w:val="28"/>
          <w:szCs w:val="28"/>
        </w:rPr>
        <w:t>часть 5</w:t>
      </w:r>
      <w:r w:rsidRPr="00880B47">
        <w:rPr>
          <w:rFonts w:ascii="Times New Roman" w:hAnsi="Times New Roman"/>
          <w:sz w:val="28"/>
          <w:szCs w:val="28"/>
        </w:rPr>
        <w:t xml:space="preserve"> </w:t>
      </w:r>
      <w:r w:rsidRPr="00880B47">
        <w:rPr>
          <w:rFonts w:ascii="Times New Roman" w:hAnsi="Times New Roman"/>
          <w:b/>
          <w:sz w:val="28"/>
          <w:szCs w:val="28"/>
        </w:rPr>
        <w:t>после слов</w:t>
      </w:r>
      <w:r w:rsidRPr="00880B47">
        <w:rPr>
          <w:rFonts w:ascii="Times New Roman" w:hAnsi="Times New Roman"/>
          <w:sz w:val="28"/>
          <w:szCs w:val="28"/>
        </w:rPr>
        <w:t xml:space="preserve"> «Совет депутатов Андреевского сельского поселения» добавить предложение « Для проведения опроса граждан может использоваться официальный сайт Андреевского сельского поселения в информационно-телекоммуникационной сети "Интернет".</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часть 5</w:t>
      </w:r>
      <w:r w:rsidRPr="00880B47">
        <w:rPr>
          <w:rFonts w:ascii="Times New Roman" w:hAnsi="Times New Roman"/>
          <w:i/>
          <w:color w:val="FF0000"/>
          <w:sz w:val="28"/>
          <w:szCs w:val="28"/>
        </w:rPr>
        <w:t xml:space="preserve"> </w:t>
      </w:r>
      <w:r w:rsidRPr="00880B47">
        <w:rPr>
          <w:rFonts w:ascii="Times New Roman" w:hAnsi="Times New Roman"/>
          <w:b/>
          <w:sz w:val="28"/>
          <w:szCs w:val="28"/>
        </w:rPr>
        <w:t>добавить пункт 6 следующего содержания:</w:t>
      </w:r>
    </w:p>
    <w:p w:rsidR="005B1AF6" w:rsidRPr="00880B47" w:rsidRDefault="005B1AF6" w:rsidP="00880B47">
      <w:pPr>
        <w:spacing w:after="0" w:line="360" w:lineRule="auto"/>
        <w:ind w:firstLine="709"/>
        <w:jc w:val="both"/>
        <w:rPr>
          <w:rFonts w:ascii="Times New Roman" w:hAnsi="Times New Roman"/>
          <w:color w:val="000000"/>
          <w:sz w:val="28"/>
          <w:szCs w:val="28"/>
        </w:rPr>
      </w:pPr>
      <w:r w:rsidRPr="00880B47">
        <w:rPr>
          <w:rFonts w:ascii="Times New Roman" w:hAnsi="Times New Roman"/>
          <w:color w:val="000000"/>
          <w:sz w:val="28"/>
          <w:szCs w:val="28"/>
        </w:rPr>
        <w:t xml:space="preserve"> порядок идентификации участников опроса в случае проведения опроса граждан с использованием официального сайта Андреевского сельского поселения в информационно-телекоммуникационной сети "Интернет".</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b/>
          <w:sz w:val="28"/>
          <w:szCs w:val="28"/>
        </w:rPr>
        <w:t xml:space="preserve">пункт 1 части 7 дополнить словами </w:t>
      </w:r>
      <w:r w:rsidRPr="00880B47">
        <w:rPr>
          <w:rFonts w:ascii="Times New Roman" w:hAnsi="Times New Roman"/>
          <w:sz w:val="28"/>
          <w:szCs w:val="28"/>
        </w:rPr>
        <w:t>«или жителей Андреевского сельского поселения»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8) Статью 28 изложить в новой редакции: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28. Депутат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Депутату Совета депутатов Андреевского сельского поселения обеспечиваются условия для беспрепятственного осуществления своих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2. Решение о возбуждении уголовного дела в отношении депутата Совета депутатов Андреевского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Депутат Совета депутатов Андреевского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Срок полномочий депутата Совета депутатов Андреевского сельского поселения, составляет пять лет. Полномочия депутата Совета депутатов Андреевского сельского поселения начинаются со дня его избрания и прекращаются со дня начала работы Совета депутатов Андреевского сельского поселения нового созыва.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5. Депутаты Совета депутатов Андреевского сельского поселения осуществляют свои полномочия, как правило, на непостоянной основе.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6. Депутат Совета депутатов Андреевского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w:t>
      </w:r>
      <w:smartTag w:uri="urn:schemas-microsoft-com:office:smarttags" w:element="metricconverter">
        <w:smartTagPr>
          <w:attr w:name="ProductID" w:val="2003 г"/>
        </w:smartTagPr>
        <w:r w:rsidRPr="00880B47">
          <w:rPr>
            <w:rFonts w:ascii="Times New Roman" w:hAnsi="Times New Roman"/>
            <w:sz w:val="28"/>
            <w:szCs w:val="28"/>
          </w:rPr>
          <w:t>2003 г</w:t>
        </w:r>
      </w:smartTag>
      <w:r w:rsidRPr="00880B47">
        <w:rPr>
          <w:rFonts w:ascii="Times New Roman" w:hAnsi="Times New Roman"/>
          <w:sz w:val="28"/>
          <w:szCs w:val="28"/>
        </w:rPr>
        <w:t>. № 131-ФЗ «Об общих принципах организации местного самоуправления в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Депутаты Совета депутатов Андреевского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7</w:t>
      </w:r>
      <w:r w:rsidRPr="00880B47">
        <w:rPr>
          <w:rFonts w:ascii="Times New Roman" w:hAnsi="Times New Roman"/>
          <w:i/>
          <w:sz w:val="28"/>
          <w:szCs w:val="28"/>
        </w:rPr>
        <w:t>.</w:t>
      </w:r>
      <w:r w:rsidRPr="00880B47">
        <w:rPr>
          <w:rFonts w:ascii="Times New Roman" w:hAnsi="Times New Roman"/>
          <w:sz w:val="28"/>
          <w:szCs w:val="28"/>
        </w:rPr>
        <w:t xml:space="preserve"> Осуществляющий свои полномочия на постоянной основе депутат Совета депутатов Андреевского сельского поселения не вправе: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1) заниматься предпринимательской деятельностью лично или через доверенных лиц;</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участвовать в управлении коммерческой или некоммерческой организацией, за исключением следующих случаев:</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w:t>
      </w:r>
      <w:r w:rsidRPr="00880B47">
        <w:rPr>
          <w:rFonts w:ascii="Times New Roman" w:hAnsi="Times New Roman"/>
          <w:sz w:val="28"/>
          <w:szCs w:val="28"/>
        </w:rPr>
        <w:lastRenderedPageBreak/>
        <w:t>организации либо порядок управления находящимися в муниципальной собственности акциями (долями в уставном капитале);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д) иные случаи, предусмотренные федеральными законами;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8. Депутат Совета депутатов Андреевского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9. Проверка достоверности и полноты сведений о доходах, расходах, об имуществе и обязательствах имущественного характера, представляемых в </w:t>
      </w:r>
      <w:r w:rsidRPr="00880B47">
        <w:rPr>
          <w:rFonts w:ascii="Times New Roman" w:hAnsi="Times New Roman"/>
          <w:sz w:val="28"/>
          <w:szCs w:val="28"/>
        </w:rPr>
        <w:lastRenderedPageBreak/>
        <w:t>соответствии с законодательством Российской Федерации о противодействии коррупции депутатом Андреевского сельского поселения проводится по решению Главы Республики Мордовия в порядке, установленном законом Республики Мордовия.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10. 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11. К депутату, члену выборного органа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предупреждение;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освобождение депутата, члена выборного органа местного самоуправления от должности в Совете депутатов Андреевского, выборном органе местного самоуправления с лишением права занимать должности в Совете депутатов Андреевского, выборном органе местного самоуправления до прекращения срока его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запрет занимать должности в Совете депутатов Андреевского, выборном органе местного самоуправления до прекращения срока его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5) запрет исполнять полномочия на постоянной основе до прекращения срока его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13. Депутат Совета депутатов Андреевского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sz w:val="28"/>
          <w:szCs w:val="28"/>
        </w:rPr>
        <w:t>14. Деятельность депутатов Совета депутатов Андреевского сельского поселения направлена на обеспечение совместно с администрацией Андреевского сельского поселения, иными органами местного самоуправления Андреевского сельского поселения комплексного развития Андреевского сельского поселения, прав, свобод и законных интересов своих избирателей, населения Андреевского сельского поселения. Не реже двух раз в течение года депутат Андреевского сельского поселения отчитывается перед избирателями своего избирательного округа о результатах проделанной работы, ходе выполнения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9) Статью 29</w:t>
      </w:r>
      <w:r w:rsidRPr="00880B47">
        <w:rPr>
          <w:rFonts w:ascii="Times New Roman" w:hAnsi="Times New Roman"/>
          <w:b/>
          <w:i/>
          <w:color w:val="000000" w:themeColor="text1"/>
          <w:sz w:val="28"/>
          <w:szCs w:val="28"/>
        </w:rPr>
        <w:t xml:space="preserve"> </w:t>
      </w:r>
      <w:r w:rsidRPr="00880B47">
        <w:rPr>
          <w:rFonts w:ascii="Times New Roman" w:hAnsi="Times New Roman"/>
          <w:b/>
          <w:sz w:val="28"/>
          <w:szCs w:val="28"/>
        </w:rPr>
        <w:t>изложить в новой редакции: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29. Прекращение полномочий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sz w:val="28"/>
          <w:szCs w:val="28"/>
        </w:rPr>
        <w:t xml:space="preserve">1.Полномочия Совета депутатов Андреевского сельского поселения Темниковского муниципального района прекращаются со дня начала работы Совета </w:t>
      </w:r>
      <w:r w:rsidRPr="00880B47">
        <w:rPr>
          <w:rFonts w:ascii="Times New Roman" w:hAnsi="Times New Roman"/>
          <w:sz w:val="28"/>
          <w:szCs w:val="28"/>
        </w:rPr>
        <w:lastRenderedPageBreak/>
        <w:t>депутатов Андреевского сельского поселения Темниковского муниципального района нового созыва, а также в случаях досрочного прекращения полномочий, установленных законодательством.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2. Полномочия Совета депутатов Андреевского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880B47">
          <w:rPr>
            <w:rFonts w:ascii="Times New Roman" w:hAnsi="Times New Roman"/>
            <w:sz w:val="28"/>
            <w:szCs w:val="28"/>
          </w:rPr>
          <w:t>2003 г</w:t>
        </w:r>
      </w:smartTag>
      <w:r w:rsidRPr="00880B47">
        <w:rPr>
          <w:rFonts w:ascii="Times New Roman" w:hAnsi="Times New Roman"/>
          <w:sz w:val="28"/>
          <w:szCs w:val="28"/>
        </w:rPr>
        <w:t>. № 131-ФЗ «Об общих принципах организации местного самоуправления в Российской Федерации». Полномочия Совета депутатов Андреевского сельского поселения также прекращаются: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в случае принятия Советом депутатов Андреевского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Андреевского сельского поселения, в том числе в связи со сложением депутатами своих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3) в случае преобразования Андреевского сельского поселения, осуществляемого в соответствии с частями 3, 5, 6.2, 7.2 статьи 13 Федерального закона от 6 октября </w:t>
      </w:r>
      <w:smartTag w:uri="urn:schemas-microsoft-com:office:smarttags" w:element="metricconverter">
        <w:smartTagPr>
          <w:attr w:name="ProductID" w:val="2003 г"/>
        </w:smartTagPr>
        <w:r w:rsidRPr="00880B47">
          <w:rPr>
            <w:rFonts w:ascii="Times New Roman" w:hAnsi="Times New Roman"/>
            <w:sz w:val="28"/>
            <w:szCs w:val="28"/>
          </w:rPr>
          <w:t>2003 г</w:t>
        </w:r>
      </w:smartTag>
      <w:r w:rsidRPr="00880B47">
        <w:rPr>
          <w:rFonts w:ascii="Times New Roman" w:hAnsi="Times New Roman"/>
          <w:sz w:val="28"/>
          <w:szCs w:val="28"/>
        </w:rPr>
        <w:t>. № 131-ФЗ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в случае утраты поселением статуса муниципального образования в связи с его объединением с городским округом;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5) в случае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объединения поселения с городским округом;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3.Решение о самороспуске принимается Советом депутатов Андреевского сельского поселения Темниковского муниципального района 2/3 голосов от </w:t>
      </w:r>
      <w:r w:rsidRPr="00880B47">
        <w:rPr>
          <w:rFonts w:ascii="Times New Roman" w:hAnsi="Times New Roman"/>
          <w:sz w:val="28"/>
          <w:szCs w:val="28"/>
        </w:rPr>
        <w:lastRenderedPageBreak/>
        <w:t>установленной численности депутатов Совета депутатов Темниковского муниципального района.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Досрочное прекращение полномочий Совета депутатов Андреевского сельского поселения влечет досрочное прекращение полномочий его депутатов.</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sz w:val="28"/>
          <w:szCs w:val="28"/>
        </w:rPr>
        <w:t xml:space="preserve">5. В случае досрочного прекращения полномочий Совета депутатов Андреевского сельского поселения досрочные выборы в Совет депутатов Андреевского сельского поселения проводятся в сроки, установленные Федеральным законом от 12 июня </w:t>
      </w:r>
      <w:smartTag w:uri="urn:schemas-microsoft-com:office:smarttags" w:element="metricconverter">
        <w:smartTagPr>
          <w:attr w:name="ProductID" w:val="2002 г"/>
        </w:smartTagPr>
        <w:r w:rsidRPr="00880B47">
          <w:rPr>
            <w:rFonts w:ascii="Times New Roman" w:hAnsi="Times New Roman"/>
            <w:sz w:val="28"/>
            <w:szCs w:val="28"/>
          </w:rPr>
          <w:t>2002 г</w:t>
        </w:r>
      </w:smartTag>
      <w:r w:rsidRPr="00880B47">
        <w:rPr>
          <w:rFonts w:ascii="Times New Roman" w:hAnsi="Times New Roman"/>
          <w:sz w:val="28"/>
          <w:szCs w:val="28"/>
        </w:rPr>
        <w:t>. № 67-ФЗ «Об основных гарантиях избирательных прав и права на участие в референдуме граждан Российской Федерации».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10) Статью 30 изложить в новой редакции: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30. Прекращение полномочий депутата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sz w:val="28"/>
          <w:szCs w:val="28"/>
        </w:rPr>
        <w:t>1. Полномочия депутата Совета депутатов Андреевского сельского поселения Темниковского муниципального района прекращаются со дня начала работы Совета депутатов Темниковского муниципального района нового созыва и в случаях досрочного прекращения полномочий депутатов, установленных законодательством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Полномочия депутата Совета депутатов Андреевского сельского поселения прекращаются досрочно в случае: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смерти;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отставки по собственному желанию;</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признания судом недееспособным или ограниченно дееспособным;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признания судом безвестно отсутствующим или объявления умершим;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5) вступления в отношении его в законную силу обвинительного приговора суда;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6) выезда за пределы Российской Федерации на постоянное место жительства;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w:t>
      </w:r>
      <w:r w:rsidRPr="00880B47">
        <w:rPr>
          <w:rFonts w:ascii="Times New Roman" w:hAnsi="Times New Roman"/>
          <w:sz w:val="28"/>
          <w:szCs w:val="28"/>
        </w:rPr>
        <w:lastRenderedPageBreak/>
        <w:t>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8) отзыва избирателями;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9) досрочного прекращения полномочий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10) призыва на военную службу или направления на заменяющую ее альтернативную гражданскую службу;</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11) в иных случаях, установленных Федеральным законом от 6 октября </w:t>
      </w:r>
      <w:smartTag w:uri="urn:schemas-microsoft-com:office:smarttags" w:element="metricconverter">
        <w:smartTagPr>
          <w:attr w:name="ProductID" w:val="2003 г"/>
        </w:smartTagPr>
        <w:r w:rsidRPr="00880B47">
          <w:rPr>
            <w:rFonts w:ascii="Times New Roman" w:hAnsi="Times New Roman"/>
            <w:sz w:val="28"/>
            <w:szCs w:val="28"/>
          </w:rPr>
          <w:t>2003 г</w:t>
        </w:r>
      </w:smartTag>
      <w:r w:rsidRPr="00880B47">
        <w:rPr>
          <w:rFonts w:ascii="Times New Roman" w:hAnsi="Times New Roman"/>
          <w:sz w:val="28"/>
          <w:szCs w:val="28"/>
        </w:rPr>
        <w:t>. № 131-ФЗ «Об общих принципах организации местного самоуправления в Российской Федерации» и иными федеральными законами.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2.Полномочия депутата Совета депутатов Андреевского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Решение о досрочном прекращении полномочий депутата Совета депутатов Андреевского сельского поселения принимается Советом депутатов Андреевского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об отзыве депутата.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Решение Совета депутатов Андреевского сельского поселения о досрочном прекращении полномочий депутата Совета депутатов Андреевского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Андреевского сельского поселения, - не позднее чем через три месяца со дня появления такого основания.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В случае обращения Главы Республики Мордовия с заявлением о досрочном прекращении полномочий депутата Андреевского сельского поселения днем </w:t>
      </w:r>
      <w:r w:rsidRPr="00880B47">
        <w:rPr>
          <w:rFonts w:ascii="Times New Roman" w:hAnsi="Times New Roman"/>
          <w:sz w:val="28"/>
          <w:szCs w:val="28"/>
        </w:rPr>
        <w:lastRenderedPageBreak/>
        <w:t>появления основания для досрочного прекращения полномочий является день поступления в Совет депутатов Андреевского сельского поселения данного заявления.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sz w:val="28"/>
          <w:szCs w:val="28"/>
        </w:rPr>
        <w:t>5. В случае досрочного прекращения полномочий депутата Совета депутатов Андреевского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10</w:t>
      </w:r>
      <w:r w:rsidRPr="00880B47">
        <w:rPr>
          <w:rFonts w:ascii="Times New Roman" w:hAnsi="Times New Roman"/>
          <w:i/>
          <w:color w:val="000000" w:themeColor="text1"/>
          <w:sz w:val="28"/>
          <w:szCs w:val="28"/>
        </w:rPr>
        <w:t xml:space="preserve"> </w:t>
      </w:r>
      <w:r w:rsidRPr="00880B47">
        <w:rPr>
          <w:rFonts w:ascii="Times New Roman" w:hAnsi="Times New Roman"/>
          <w:b/>
          <w:sz w:val="28"/>
          <w:szCs w:val="28"/>
        </w:rPr>
        <w:t>дополнить статьей 30.1.следующего содержания: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30.1 Заместитель Главы Андреевского сельского поселения Темниковского муниципального района по работе в Совете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Совет депутатов Андреевского сельского поселения  Темниковского муниципального района из своего состава избирает Заместителя Главы Андреевского сельского поселения Темниковского муниципального района по работе в Совете (далее также - Заместитель Главы по работе в Совете) в порядке, предусмотренном статьей 31 настоящего Устава для избрания Главы Андреевского сельского поселения Темниковского муниципального района.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Заместитель Председателя по работе в Совете осуществляет полномочия Председателя Совета депутатов Андреевского сельского поселения</w:t>
      </w:r>
      <w:r w:rsidRPr="00880B47">
        <w:rPr>
          <w:rFonts w:ascii="Times New Roman" w:hAnsi="Times New Roman"/>
          <w:color w:val="000000" w:themeColor="text1"/>
          <w:sz w:val="28"/>
          <w:szCs w:val="28"/>
        </w:rPr>
        <w:t xml:space="preserve"> Темниковского </w:t>
      </w:r>
      <w:r w:rsidRPr="00880B47">
        <w:rPr>
          <w:rFonts w:ascii="Times New Roman" w:hAnsi="Times New Roman"/>
          <w:sz w:val="28"/>
          <w:szCs w:val="28"/>
        </w:rPr>
        <w:t>муниципального района в случае невозможности их осуществления Председателем Совета депутатов (командировка, болезнь, отпуск, непреодолимая сила и т. п.).</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Заместитель Главы Андреевского сельского поселения по работе в Совете осуществляет свои обязанности на непостоянной основе без отрыва от основной деятельности.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11</w:t>
      </w:r>
      <w:r w:rsidRPr="00880B47">
        <w:rPr>
          <w:rFonts w:ascii="Times New Roman" w:hAnsi="Times New Roman"/>
          <w:b/>
          <w:color w:val="000000" w:themeColor="text1"/>
          <w:sz w:val="28"/>
          <w:szCs w:val="28"/>
        </w:rPr>
        <w:t xml:space="preserve">) </w:t>
      </w:r>
      <w:r w:rsidRPr="00880B47">
        <w:rPr>
          <w:rFonts w:ascii="Times New Roman" w:hAnsi="Times New Roman"/>
          <w:b/>
          <w:sz w:val="28"/>
          <w:szCs w:val="28"/>
        </w:rPr>
        <w:t>дополнить статьей 60.8 следующего содержания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60.8 Устав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1. В течение семидневного срока исчесляется со дня поступления из территориального органа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муницыпальных образований субъекта Российской Федерации, которые установлены Федеральным законом от 08.12.2020 № 411-ФЗ «О внесении изменений в Федеральный закон «О государственной </w:t>
      </w:r>
      <w:r w:rsidRPr="00880B47">
        <w:rPr>
          <w:rFonts w:ascii="Times New Roman" w:hAnsi="Times New Roman"/>
          <w:sz w:val="28"/>
          <w:szCs w:val="28"/>
        </w:rPr>
        <w:lastRenderedPageBreak/>
        <w:t>регистрации уставов муниципальных образований» и статья 44 Федерального закона «Об общих принципах организации местного самоуправления в Российской Федерации»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12) Статью 63 части 3 дополнить пунктом 3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13) дополнить статьей 71.1 следующего содержания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71.1 Финансовое и иное обеспечение реализации инициативных проектов</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Источником финансового обеспечения реализации инициативных проектов, предусмотренных статьей (15) настоящего Устава, являются предусмотренные решением Совета депутатов Андреевского сельского поселения Темниковского муниципального района о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Республики Мордовия, предоставленных в целях финансового обеспечения соответствующих расходных обязательств Андреевского сельского поселения Темниковского муниципального района.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Андреевского  сельского поселения Темниковского муниципального района в целях реализации конкретных инициативных проектов.</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В случае, если инициативный проект не был реализован, или по итогам его реализации образовался остаток инициативных платежей, не использованных в целях реализации инициативного проекта, инициативные платежи подлежат возврату лицам (в том числе организациям), осуществившим их перечисление в бюджет Андреевского сельского поселения Темниковского муниципального района.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II. Настоящие изменения подлежат государственной регистрации в установленном законом порядке.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III. Настоящее решение вступает в силу со дня его опубликования  на официальном сайте органов местного самоуправления Темниковского муниципального района в сети «Интернет». </w:t>
      </w:r>
    </w:p>
    <w:p w:rsidR="005B1AF6" w:rsidRPr="00880B47" w:rsidRDefault="005B1AF6" w:rsidP="00880B47">
      <w:pPr>
        <w:spacing w:after="0" w:line="240" w:lineRule="auto"/>
        <w:ind w:firstLine="709"/>
        <w:jc w:val="both"/>
        <w:rPr>
          <w:rFonts w:ascii="Times New Roman" w:hAnsi="Times New Roman"/>
          <w:sz w:val="28"/>
          <w:szCs w:val="28"/>
        </w:rPr>
      </w:pPr>
    </w:p>
    <w:p w:rsidR="005B1AF6" w:rsidRPr="00880B47" w:rsidRDefault="005B1AF6" w:rsidP="00880B47">
      <w:pPr>
        <w:spacing w:after="0" w:line="240" w:lineRule="auto"/>
        <w:ind w:firstLine="709"/>
        <w:jc w:val="both"/>
        <w:rPr>
          <w:rFonts w:ascii="Times New Roman" w:hAnsi="Times New Roman"/>
          <w:sz w:val="28"/>
          <w:szCs w:val="28"/>
        </w:rPr>
      </w:pPr>
    </w:p>
    <w:p w:rsidR="005B1AF6" w:rsidRPr="00880B47" w:rsidRDefault="005B1AF6" w:rsidP="00880B47">
      <w:pPr>
        <w:spacing w:after="0" w:line="240" w:lineRule="auto"/>
        <w:ind w:firstLine="709"/>
        <w:jc w:val="both"/>
        <w:rPr>
          <w:rFonts w:ascii="Times New Roman" w:hAnsi="Times New Roman"/>
          <w:sz w:val="28"/>
          <w:szCs w:val="28"/>
        </w:rPr>
      </w:pPr>
    </w:p>
    <w:tbl>
      <w:tblPr>
        <w:tblW w:w="0" w:type="auto"/>
        <w:tblInd w:w="108" w:type="dxa"/>
        <w:tblLook w:val="0000"/>
      </w:tblPr>
      <w:tblGrid>
        <w:gridCol w:w="10206"/>
      </w:tblGrid>
      <w:tr w:rsidR="005B1AF6" w:rsidRPr="00880B47" w:rsidTr="00963544">
        <w:trPr>
          <w:trHeight w:val="1077"/>
        </w:trPr>
        <w:tc>
          <w:tcPr>
            <w:tcW w:w="10206" w:type="dxa"/>
            <w:tcBorders>
              <w:top w:val="nil"/>
              <w:left w:val="nil"/>
              <w:bottom w:val="nil"/>
              <w:right w:val="nil"/>
            </w:tcBorders>
          </w:tcPr>
          <w:p w:rsidR="005B1AF6" w:rsidRPr="00880B47" w:rsidRDefault="005B1AF6" w:rsidP="00880B47">
            <w:pPr>
              <w:widowControl w:val="0"/>
              <w:autoSpaceDE w:val="0"/>
              <w:autoSpaceDN w:val="0"/>
              <w:adjustRightInd w:val="0"/>
              <w:spacing w:after="0" w:line="240" w:lineRule="auto"/>
              <w:jc w:val="both"/>
              <w:rPr>
                <w:rFonts w:ascii="Times New Roman" w:hAnsi="Times New Roman"/>
                <w:sz w:val="28"/>
                <w:szCs w:val="28"/>
              </w:rPr>
            </w:pPr>
            <w:r w:rsidRPr="00880B47">
              <w:rPr>
                <w:rFonts w:ascii="Times New Roman" w:hAnsi="Times New Roman"/>
                <w:sz w:val="28"/>
                <w:szCs w:val="28"/>
              </w:rPr>
              <w:t>Глава Андреевского</w:t>
            </w:r>
          </w:p>
          <w:p w:rsidR="005B1AF6" w:rsidRPr="00880B47" w:rsidRDefault="005B1AF6" w:rsidP="00880B47">
            <w:pPr>
              <w:widowControl w:val="0"/>
              <w:autoSpaceDE w:val="0"/>
              <w:autoSpaceDN w:val="0"/>
              <w:adjustRightInd w:val="0"/>
              <w:spacing w:after="0" w:line="240" w:lineRule="auto"/>
              <w:ind w:firstLine="34"/>
              <w:jc w:val="both"/>
              <w:rPr>
                <w:rFonts w:ascii="Times New Roman" w:hAnsi="Times New Roman"/>
                <w:sz w:val="28"/>
                <w:szCs w:val="28"/>
              </w:rPr>
            </w:pPr>
            <w:r w:rsidRPr="00880B47">
              <w:rPr>
                <w:rFonts w:ascii="Times New Roman" w:hAnsi="Times New Roman"/>
                <w:sz w:val="28"/>
                <w:szCs w:val="28"/>
              </w:rPr>
              <w:t>сельского поселения                                                                                Т.В.Максимова</w:t>
            </w:r>
          </w:p>
          <w:p w:rsidR="005B1AF6" w:rsidRPr="00880B47" w:rsidRDefault="005B1AF6" w:rsidP="00880B47">
            <w:pPr>
              <w:widowControl w:val="0"/>
              <w:autoSpaceDE w:val="0"/>
              <w:autoSpaceDN w:val="0"/>
              <w:adjustRightInd w:val="0"/>
              <w:spacing w:after="0" w:line="240" w:lineRule="auto"/>
              <w:ind w:firstLine="709"/>
              <w:jc w:val="both"/>
              <w:rPr>
                <w:rFonts w:ascii="Times New Roman" w:hAnsi="Times New Roman"/>
                <w:sz w:val="28"/>
                <w:szCs w:val="28"/>
              </w:rPr>
            </w:pPr>
          </w:p>
        </w:tc>
      </w:tr>
    </w:tbl>
    <w:p w:rsidR="005B1AF6" w:rsidRPr="00880B47" w:rsidRDefault="005B1AF6" w:rsidP="00880B47">
      <w:pPr>
        <w:widowControl w:val="0"/>
        <w:tabs>
          <w:tab w:val="left" w:pos="10206"/>
        </w:tabs>
        <w:autoSpaceDE w:val="0"/>
        <w:autoSpaceDN w:val="0"/>
        <w:adjustRightInd w:val="0"/>
        <w:spacing w:after="0" w:line="360" w:lineRule="auto"/>
        <w:ind w:firstLine="709"/>
        <w:jc w:val="both"/>
        <w:rPr>
          <w:rFonts w:ascii="Times New Roman" w:hAnsi="Times New Roman"/>
          <w:sz w:val="28"/>
          <w:szCs w:val="28"/>
        </w:rPr>
      </w:pPr>
    </w:p>
    <w:p w:rsidR="005B1AF6" w:rsidRPr="00880B47" w:rsidRDefault="005B1AF6" w:rsidP="00880B47">
      <w:pPr>
        <w:spacing w:after="0" w:line="360" w:lineRule="auto"/>
        <w:ind w:firstLine="709"/>
        <w:contextualSpacing/>
        <w:jc w:val="both"/>
        <w:rPr>
          <w:rFonts w:ascii="Times New Roman" w:hAnsi="Times New Roman"/>
          <w:b/>
          <w:sz w:val="28"/>
          <w:szCs w:val="28"/>
        </w:rPr>
      </w:pPr>
    </w:p>
    <w:p w:rsidR="005B1AF6" w:rsidRPr="00880B47" w:rsidRDefault="005B1AF6" w:rsidP="00880B47">
      <w:pPr>
        <w:spacing w:after="0" w:line="360" w:lineRule="auto"/>
        <w:ind w:firstLine="709"/>
        <w:jc w:val="both"/>
        <w:rPr>
          <w:rFonts w:ascii="Times New Roman" w:hAnsi="Times New Roman"/>
          <w:sz w:val="28"/>
          <w:szCs w:val="28"/>
        </w:rPr>
      </w:pPr>
    </w:p>
    <w:p w:rsidR="004016B6" w:rsidRPr="00880B47" w:rsidRDefault="004016B6" w:rsidP="00880B47">
      <w:pPr>
        <w:spacing w:after="0" w:line="360" w:lineRule="auto"/>
        <w:ind w:firstLine="709"/>
        <w:jc w:val="both"/>
        <w:rPr>
          <w:rFonts w:ascii="Times New Roman" w:hAnsi="Times New Roman"/>
          <w:sz w:val="28"/>
          <w:szCs w:val="28"/>
        </w:rPr>
      </w:pPr>
    </w:p>
    <w:sectPr w:rsidR="004016B6" w:rsidRPr="00880B47" w:rsidSect="00880B47">
      <w:headerReference w:type="default" r:id="rId9"/>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3DB" w:rsidRDefault="004423DB" w:rsidP="00494423">
      <w:pPr>
        <w:spacing w:after="0" w:line="240" w:lineRule="auto"/>
      </w:pPr>
      <w:r>
        <w:separator/>
      </w:r>
    </w:p>
  </w:endnote>
  <w:endnote w:type="continuationSeparator" w:id="1">
    <w:p w:rsidR="004423DB" w:rsidRDefault="004423DB"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ndale Sans UI">
    <w:altName w:val="Calibri"/>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3DB" w:rsidRDefault="004423DB" w:rsidP="00494423">
      <w:pPr>
        <w:spacing w:after="0" w:line="240" w:lineRule="auto"/>
      </w:pPr>
      <w:r>
        <w:separator/>
      </w:r>
    </w:p>
  </w:footnote>
  <w:footnote w:type="continuationSeparator" w:id="1">
    <w:p w:rsidR="004423DB" w:rsidRDefault="004423DB"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B47" w:rsidRDefault="00880B47">
    <w:pPr>
      <w:pStyle w:val="af0"/>
      <w:jc w:val="center"/>
    </w:pPr>
    <w:fldSimple w:instr=" PAGE   \* MERGEFORMAT ">
      <w:r>
        <w:rPr>
          <w:noProof/>
        </w:rPr>
        <w:t>21</w:t>
      </w:r>
    </w:fldSimple>
  </w:p>
  <w:p w:rsidR="00880B47" w:rsidRDefault="00880B47">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7A48"/>
    <w:rsid w:val="001916CE"/>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3DB"/>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AF6"/>
    <w:rsid w:val="005B2288"/>
    <w:rsid w:val="005B45A8"/>
    <w:rsid w:val="005B6A00"/>
    <w:rsid w:val="005C2B4F"/>
    <w:rsid w:val="005C33FB"/>
    <w:rsid w:val="005C38AF"/>
    <w:rsid w:val="005C51A6"/>
    <w:rsid w:val="005D0484"/>
    <w:rsid w:val="005D385D"/>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3A5D"/>
    <w:rsid w:val="00765FCB"/>
    <w:rsid w:val="0076707B"/>
    <w:rsid w:val="0077316A"/>
    <w:rsid w:val="00774857"/>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64FD"/>
    <w:rsid w:val="008631C3"/>
    <w:rsid w:val="00866FE1"/>
    <w:rsid w:val="00871C53"/>
    <w:rsid w:val="00873278"/>
    <w:rsid w:val="00875CBA"/>
    <w:rsid w:val="008776FB"/>
    <w:rsid w:val="00880B47"/>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420F"/>
    <w:rsid w:val="009158D9"/>
    <w:rsid w:val="00915B5B"/>
    <w:rsid w:val="00915E7D"/>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07BC"/>
    <w:rsid w:val="009B5944"/>
    <w:rsid w:val="009B73A0"/>
    <w:rsid w:val="009B7BA4"/>
    <w:rsid w:val="009C32B6"/>
    <w:rsid w:val="009C3326"/>
    <w:rsid w:val="009C4850"/>
    <w:rsid w:val="009C4F1F"/>
    <w:rsid w:val="009D0728"/>
    <w:rsid w:val="009D2A66"/>
    <w:rsid w:val="009D76D2"/>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6B21"/>
    <w:rsid w:val="00A97115"/>
    <w:rsid w:val="00AA18FC"/>
    <w:rsid w:val="00AA282A"/>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66D"/>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228B"/>
    <w:rsid w:val="00CE3120"/>
    <w:rsid w:val="00CE42C7"/>
    <w:rsid w:val="00CE51B5"/>
    <w:rsid w:val="00CE6469"/>
    <w:rsid w:val="00CE6E25"/>
    <w:rsid w:val="00CF1CA3"/>
    <w:rsid w:val="00CF6D68"/>
    <w:rsid w:val="00D00859"/>
    <w:rsid w:val="00D0229A"/>
    <w:rsid w:val="00D03974"/>
    <w:rsid w:val="00D068EB"/>
    <w:rsid w:val="00D06D5B"/>
    <w:rsid w:val="00D07E78"/>
    <w:rsid w:val="00D11E49"/>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D067F"/>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302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uiPriority w:val="99"/>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hyperlink">
    <w:name w:val="hyperlink"/>
    <w:basedOn w:val="a0"/>
    <w:uiPriority w:val="99"/>
    <w:rsid w:val="00B47E1C"/>
    <w:rPr>
      <w:rFonts w:cs="Times New Roman"/>
    </w:rPr>
  </w:style>
  <w:style w:type="paragraph" w:styleId="af4">
    <w:name w:val="Subtitle"/>
    <w:basedOn w:val="a"/>
    <w:link w:val="af5"/>
    <w:uiPriority w:val="99"/>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5">
    <w:name w:val="Подзаголовок Знак"/>
    <w:basedOn w:val="a0"/>
    <w:link w:val="af4"/>
    <w:uiPriority w:val="99"/>
    <w:rsid w:val="009B07BC"/>
    <w:rPr>
      <w:rFonts w:ascii="Times New Roman" w:eastAsia="Times New Roman" w:hAnsi="Times New Roman"/>
      <w:b/>
      <w:sz w:val="32"/>
      <w:szCs w:val="20"/>
    </w:rPr>
  </w:style>
  <w:style w:type="paragraph" w:customStyle="1" w:styleId="Standard">
    <w:name w:val="Standard"/>
    <w:rsid w:val="00AA282A"/>
    <w:pPr>
      <w:widowControl w:val="0"/>
      <w:suppressAutoHyphens/>
      <w:autoSpaceDN w:val="0"/>
      <w:textAlignment w:val="baseline"/>
    </w:pPr>
    <w:rPr>
      <w:rFonts w:ascii="Times New Roman" w:eastAsia="Andale Sans UI" w:hAnsi="Times New Roman" w:cs="Tahoma"/>
      <w:kern w:val="3"/>
      <w:sz w:val="24"/>
      <w:szCs w:val="24"/>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7808&amp;sub=0" TargetMode="External"/><Relationship Id="rId3" Type="http://schemas.openxmlformats.org/officeDocument/2006/relationships/settings" Target="settings.xml"/><Relationship Id="rId7" Type="http://schemas.openxmlformats.org/officeDocument/2006/relationships/hyperlink" Target="http://internet.garant.ru/document?id=8817808&amp;sub=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1185</TotalTime>
  <Pages>1</Pages>
  <Words>5848</Words>
  <Characters>33336</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39106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1</cp:lastModifiedBy>
  <cp:revision>67</cp:revision>
  <cp:lastPrinted>2020-11-27T07:58:00Z</cp:lastPrinted>
  <dcterms:created xsi:type="dcterms:W3CDTF">2019-10-24T08:11:00Z</dcterms:created>
  <dcterms:modified xsi:type="dcterms:W3CDTF">2021-10-14T08:36:00Z</dcterms:modified>
</cp:coreProperties>
</file>