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020F10" w:rsidP="00B1497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B7ABE">
        <w:rPr>
          <w:sz w:val="28"/>
          <w:szCs w:val="28"/>
        </w:rPr>
        <w:t>7</w:t>
      </w:r>
      <w:r>
        <w:rPr>
          <w:sz w:val="28"/>
          <w:szCs w:val="28"/>
        </w:rPr>
        <w:t xml:space="preserve">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50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F238D6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F238D6" w:rsidRPr="00D36551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D36551" w:rsidRDefault="00F238D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D36551">
        <w:rPr>
          <w:sz w:val="28"/>
          <w:szCs w:val="28"/>
        </w:rPr>
        <w:t xml:space="preserve">Республики Мордовия </w:t>
      </w:r>
      <w:proofErr w:type="spellStart"/>
      <w:proofErr w:type="gramStart"/>
      <w:r w:rsidRPr="00D36551"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spellStart"/>
      <w:r w:rsidRPr="00D36551"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F238D6" w:rsidRPr="00D36551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F238D6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бюллетене.</w:t>
      </w:r>
    </w:p>
    <w:p w:rsidR="00BC3EC7" w:rsidRDefault="00BC3EC7" w:rsidP="00020F10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020F1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lastRenderedPageBreak/>
        <w:t>УТВЕРЖДЕН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 xml:space="preserve">решением Совета депутатов 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r>
        <w:rPr>
          <w:color w:val="000000" w:themeColor="text1"/>
          <w:lang w:eastAsia="en-US"/>
        </w:rPr>
        <w:t xml:space="preserve">Андреевского сельского поселения </w:t>
      </w:r>
    </w:p>
    <w:p w:rsidR="00020F10" w:rsidRDefault="00020F10" w:rsidP="00020F10">
      <w:pPr>
        <w:jc w:val="right"/>
        <w:rPr>
          <w:color w:val="000000" w:themeColor="text1"/>
          <w:lang w:eastAsia="en-US"/>
        </w:rPr>
      </w:pPr>
      <w:proofErr w:type="spellStart"/>
      <w:r>
        <w:rPr>
          <w:color w:val="000000" w:themeColor="text1"/>
          <w:lang w:eastAsia="en-US"/>
        </w:rPr>
        <w:t>Темниковского</w:t>
      </w:r>
      <w:proofErr w:type="spellEnd"/>
      <w:r>
        <w:rPr>
          <w:color w:val="000000" w:themeColor="text1"/>
          <w:lang w:eastAsia="en-US"/>
        </w:rPr>
        <w:t xml:space="preserve"> муниципального района </w:t>
      </w:r>
    </w:p>
    <w:p w:rsidR="00020F10" w:rsidRPr="00F238D6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Республики Мордовия</w:t>
      </w:r>
    </w:p>
    <w:p w:rsidR="00020F10" w:rsidRPr="00F238D6" w:rsidRDefault="00020F10" w:rsidP="00020F10">
      <w:pPr>
        <w:jc w:val="right"/>
        <w:rPr>
          <w:color w:val="000000" w:themeColor="text1"/>
          <w:lang w:eastAsia="en-US"/>
        </w:rPr>
      </w:pPr>
      <w:r w:rsidRPr="00F238D6">
        <w:rPr>
          <w:color w:val="000000" w:themeColor="text1"/>
          <w:lang w:eastAsia="en-US"/>
        </w:rPr>
        <w:t>от «</w:t>
      </w:r>
      <w:r>
        <w:rPr>
          <w:color w:val="000000" w:themeColor="text1"/>
          <w:lang w:eastAsia="en-US"/>
        </w:rPr>
        <w:t xml:space="preserve"> 27 </w:t>
      </w:r>
      <w:r w:rsidRPr="00F238D6">
        <w:rPr>
          <w:color w:val="000000" w:themeColor="text1"/>
          <w:lang w:eastAsia="en-US"/>
        </w:rPr>
        <w:t xml:space="preserve">» </w:t>
      </w:r>
      <w:r>
        <w:rPr>
          <w:color w:val="000000" w:themeColor="text1"/>
          <w:lang w:eastAsia="en-US"/>
        </w:rPr>
        <w:t>сентября</w:t>
      </w:r>
      <w:r w:rsidRPr="00F238D6">
        <w:rPr>
          <w:color w:val="000000" w:themeColor="text1"/>
          <w:lang w:eastAsia="en-US"/>
        </w:rPr>
        <w:t xml:space="preserve"> 20</w:t>
      </w:r>
      <w:r>
        <w:rPr>
          <w:color w:val="000000" w:themeColor="text1"/>
          <w:lang w:eastAsia="en-US"/>
        </w:rPr>
        <w:t>21</w:t>
      </w:r>
      <w:r w:rsidRPr="00F238D6">
        <w:rPr>
          <w:color w:val="000000" w:themeColor="text1"/>
          <w:lang w:eastAsia="en-US"/>
        </w:rPr>
        <w:t xml:space="preserve"> г. № </w:t>
      </w:r>
      <w:r>
        <w:rPr>
          <w:color w:val="000000" w:themeColor="text1"/>
          <w:lang w:eastAsia="en-US"/>
        </w:rPr>
        <w:t>50</w:t>
      </w: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F238D6" w:rsidRPr="001C7250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 w:rsidR="003E483C">
        <w:rPr>
          <w:sz w:val="28"/>
          <w:szCs w:val="28"/>
        </w:rPr>
        <w:t xml:space="preserve"> на территории Андреевского сельского поселения </w:t>
      </w:r>
      <w:proofErr w:type="spellStart"/>
      <w:r w:rsidR="003E483C">
        <w:rPr>
          <w:sz w:val="28"/>
          <w:szCs w:val="28"/>
        </w:rPr>
        <w:t>Темниковского</w:t>
      </w:r>
      <w:proofErr w:type="spellEnd"/>
      <w:r w:rsidR="003E483C">
        <w:rPr>
          <w:sz w:val="28"/>
          <w:szCs w:val="28"/>
        </w:rPr>
        <w:t xml:space="preserve"> муниципального района Республики Мордовия</w:t>
      </w:r>
    </w:p>
    <w:p w:rsidR="00F238D6" w:rsidRPr="00F238D6" w:rsidRDefault="00F238D6" w:rsidP="00F238D6">
      <w:pPr>
        <w:contextualSpacing/>
        <w:jc w:val="center"/>
        <w:rPr>
          <w:b/>
          <w:bCs/>
        </w:rPr>
      </w:pPr>
    </w:p>
    <w:p w:rsidR="00F238D6" w:rsidRPr="001C7250" w:rsidRDefault="00F238D6" w:rsidP="003E483C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1.1 </w:t>
      </w:r>
      <w:r w:rsidR="00F238D6" w:rsidRPr="001C7250">
        <w:rPr>
          <w:sz w:val="28"/>
          <w:szCs w:val="28"/>
        </w:rPr>
        <w:t>Настоящ</w:t>
      </w:r>
      <w:r w:rsidR="00F238D6">
        <w:rPr>
          <w:sz w:val="28"/>
          <w:szCs w:val="28"/>
        </w:rPr>
        <w:t>ий Порядок</w:t>
      </w:r>
      <w:r w:rsidR="00F238D6"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 w:rsidR="00F238D6">
        <w:rPr>
          <w:sz w:val="28"/>
          <w:szCs w:val="28"/>
        </w:rPr>
        <w:t>г.</w:t>
      </w:r>
      <w:r w:rsidR="00F238D6"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F238D6">
        <w:rPr>
          <w:sz w:val="28"/>
          <w:szCs w:val="28"/>
        </w:rPr>
        <w:t xml:space="preserve"> (далее – </w:t>
      </w:r>
      <w:r w:rsidR="00F238D6" w:rsidRPr="001C7250">
        <w:rPr>
          <w:sz w:val="28"/>
          <w:szCs w:val="28"/>
        </w:rPr>
        <w:t>Федеральн</w:t>
      </w:r>
      <w:r w:rsidR="00F238D6">
        <w:rPr>
          <w:sz w:val="28"/>
          <w:szCs w:val="28"/>
        </w:rPr>
        <w:t xml:space="preserve">ый </w:t>
      </w:r>
      <w:r w:rsidR="00F238D6" w:rsidRPr="001C7250">
        <w:rPr>
          <w:sz w:val="28"/>
          <w:szCs w:val="28"/>
        </w:rPr>
        <w:t>закон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№ 131-ФЗ</w:t>
      </w:r>
      <w:r w:rsidR="00F238D6">
        <w:rPr>
          <w:sz w:val="28"/>
          <w:szCs w:val="28"/>
        </w:rPr>
        <w:t>)</w:t>
      </w:r>
      <w:r w:rsidR="00F238D6"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 w:rsidR="00F238D6">
        <w:rPr>
          <w:sz w:val="28"/>
          <w:szCs w:val="28"/>
        </w:rPr>
        <w:t xml:space="preserve">рии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муниципального района (далее</w:t>
      </w:r>
      <w:proofErr w:type="gramEnd"/>
      <w:r w:rsidR="00F238D6" w:rsidRPr="001C7250">
        <w:rPr>
          <w:sz w:val="28"/>
          <w:szCs w:val="28"/>
        </w:rPr>
        <w:t xml:space="preserve"> – муниципальное образование).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38D6"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 w:rsidR="00F238D6">
        <w:rPr>
          <w:sz w:val="28"/>
          <w:szCs w:val="28"/>
        </w:rPr>
        <w:t xml:space="preserve">муниципального образования Советом депутатов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муниципального района</w:t>
      </w:r>
      <w:proofErr w:type="gramStart"/>
      <w:r>
        <w:rPr>
          <w:sz w:val="28"/>
          <w:szCs w:val="28"/>
        </w:rPr>
        <w:t xml:space="preserve"> </w:t>
      </w:r>
      <w:r w:rsidR="00F238D6">
        <w:rPr>
          <w:sz w:val="28"/>
          <w:szCs w:val="28"/>
        </w:rPr>
        <w:t>,</w:t>
      </w:r>
      <w:proofErr w:type="gramEnd"/>
      <w:r w:rsidR="00F238D6"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Андреевского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муниципального района </w:t>
      </w:r>
      <w:r w:rsidR="00F238D6" w:rsidRPr="001C7250">
        <w:rPr>
          <w:sz w:val="28"/>
          <w:szCs w:val="28"/>
        </w:rPr>
        <w:t>(далее – глава муниципального образования).</w:t>
      </w:r>
    </w:p>
    <w:p w:rsidR="00F238D6" w:rsidRPr="001C7250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F238D6" w:rsidRPr="001C7250" w:rsidRDefault="003E483C" w:rsidP="003E483C">
      <w:pPr>
        <w:tabs>
          <w:tab w:val="left" w:pos="1134"/>
        </w:tabs>
        <w:spacing w:line="360" w:lineRule="auto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</w:t>
      </w:r>
      <w:r w:rsidR="00F238D6"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прое</w:t>
      </w:r>
      <w:proofErr w:type="gramStart"/>
      <w:r w:rsidRPr="001C7250">
        <w:rPr>
          <w:sz w:val="28"/>
          <w:szCs w:val="28"/>
        </w:rPr>
        <w:t>кт стр</w:t>
      </w:r>
      <w:proofErr w:type="gramEnd"/>
      <w:r w:rsidRPr="001C7250">
        <w:rPr>
          <w:sz w:val="28"/>
          <w:szCs w:val="28"/>
        </w:rPr>
        <w:t>атегии социально-экономического развития муниципального образования;</w:t>
      </w:r>
    </w:p>
    <w:p w:rsidR="00F238D6" w:rsidRPr="001C7250" w:rsidRDefault="00F238D6" w:rsidP="003E483C">
      <w:pPr>
        <w:pStyle w:val="affa"/>
        <w:numPr>
          <w:ilvl w:val="0"/>
          <w:numId w:val="37"/>
        </w:numPr>
        <w:tabs>
          <w:tab w:val="left" w:pos="1134"/>
        </w:tabs>
        <w:spacing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1C7250">
        <w:rPr>
          <w:rFonts w:ascii="Times New Roman" w:hAnsi="Times New Roman" w:cs="Times New Roman"/>
          <w:sz w:val="28"/>
          <w:szCs w:val="28"/>
        </w:rPr>
        <w:t>голосования</w:t>
      </w:r>
      <w:proofErr w:type="gramEnd"/>
      <w:r w:rsidRPr="001C7250">
        <w:rPr>
          <w:rFonts w:ascii="Times New Roman" w:hAnsi="Times New Roman" w:cs="Times New Roman"/>
          <w:sz w:val="28"/>
          <w:szCs w:val="28"/>
        </w:rPr>
        <w:t xml:space="preserve"> либо на сходах граждан.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C7250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238D6" w:rsidRDefault="00F238D6" w:rsidP="003E483C">
      <w:pPr>
        <w:pStyle w:val="affa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F238D6" w:rsidRDefault="00F238D6" w:rsidP="003E483C">
      <w:pPr>
        <w:numPr>
          <w:ilvl w:val="0"/>
          <w:numId w:val="28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3E483C">
        <w:rPr>
          <w:sz w:val="28"/>
          <w:szCs w:val="28"/>
        </w:rPr>
        <w:t xml:space="preserve">Андреевского сельского поселения </w:t>
      </w:r>
      <w:proofErr w:type="spellStart"/>
      <w:r w:rsidR="003E483C">
        <w:rPr>
          <w:sz w:val="28"/>
          <w:szCs w:val="28"/>
        </w:rPr>
        <w:t>Темниковского</w:t>
      </w:r>
      <w:proofErr w:type="spellEnd"/>
      <w:r w:rsidR="003E483C">
        <w:rPr>
          <w:sz w:val="28"/>
          <w:szCs w:val="28"/>
        </w:rPr>
        <w:t xml:space="preserve"> </w:t>
      </w:r>
      <w:r w:rsidR="003E483C" w:rsidRPr="001C7250">
        <w:rPr>
          <w:sz w:val="28"/>
          <w:szCs w:val="28"/>
        </w:rPr>
        <w:t xml:space="preserve">муниципального района </w:t>
      </w:r>
      <w:r w:rsidRPr="001C7250">
        <w:rPr>
          <w:sz w:val="28"/>
          <w:szCs w:val="28"/>
        </w:rPr>
        <w:t>(далее – Совет депутатов), глав</w:t>
      </w:r>
      <w:r w:rsidR="003E483C"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 w:rsidR="003E483C">
        <w:rPr>
          <w:sz w:val="28"/>
          <w:szCs w:val="28"/>
        </w:rPr>
        <w:t xml:space="preserve">Андреевского сельского поселения </w:t>
      </w:r>
      <w:proofErr w:type="spellStart"/>
      <w:r w:rsidR="003E483C">
        <w:rPr>
          <w:sz w:val="28"/>
          <w:szCs w:val="28"/>
        </w:rPr>
        <w:t>Темниковского</w:t>
      </w:r>
      <w:proofErr w:type="spellEnd"/>
      <w:r w:rsidR="003E483C">
        <w:rPr>
          <w:sz w:val="28"/>
          <w:szCs w:val="28"/>
        </w:rPr>
        <w:t xml:space="preserve"> </w:t>
      </w:r>
      <w:r w:rsidR="003E483C" w:rsidRPr="001C7250">
        <w:rPr>
          <w:sz w:val="28"/>
          <w:szCs w:val="28"/>
        </w:rPr>
        <w:t>муниципального района</w:t>
      </w:r>
      <w:r w:rsidRPr="001C7250">
        <w:rPr>
          <w:sz w:val="28"/>
          <w:szCs w:val="28"/>
        </w:rPr>
        <w:t xml:space="preserve">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  <w:r w:rsidR="006D6C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инициативе населения</w:t>
      </w:r>
    </w:p>
    <w:p w:rsidR="00F238D6" w:rsidRDefault="00F238D6" w:rsidP="003E483C">
      <w:pPr>
        <w:numPr>
          <w:ilvl w:val="0"/>
          <w:numId w:val="30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1C7250">
        <w:rPr>
          <w:sz w:val="28"/>
          <w:szCs w:val="28"/>
        </w:rPr>
        <w:t>человек</w:t>
      </w:r>
      <w:proofErr w:type="gramEnd"/>
      <w:r w:rsidRPr="001C7250">
        <w:rPr>
          <w:sz w:val="28"/>
          <w:szCs w:val="28"/>
        </w:rPr>
        <w:t xml:space="preserve"> и подается в Совет депутатов.</w:t>
      </w:r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1C7250">
        <w:rPr>
          <w:sz w:val="28"/>
          <w:szCs w:val="28"/>
        </w:rPr>
        <w:t xml:space="preserve"> подписных </w:t>
      </w:r>
      <w:proofErr w:type="gramStart"/>
      <w:r w:rsidRPr="001C7250">
        <w:rPr>
          <w:sz w:val="28"/>
          <w:szCs w:val="28"/>
        </w:rPr>
        <w:t>листах</w:t>
      </w:r>
      <w:proofErr w:type="gramEnd"/>
      <w:r w:rsidRPr="001C7250">
        <w:rPr>
          <w:sz w:val="28"/>
          <w:szCs w:val="28"/>
        </w:rPr>
        <w:t>.</w:t>
      </w:r>
      <w:bookmarkEnd w:id="1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F238D6" w:rsidRPr="006A1A9F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lastRenderedPageBreak/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F238D6" w:rsidRPr="001C7250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F238D6" w:rsidRDefault="00F238D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238D6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F238D6" w:rsidRPr="001C7250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F238D6" w:rsidRPr="001C7250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F238D6" w:rsidRDefault="006D6C48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238D6" w:rsidRPr="001C7250">
        <w:rPr>
          <w:b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 w:rsidR="00F238D6">
        <w:rPr>
          <w:b/>
          <w:sz w:val="28"/>
          <w:szCs w:val="28"/>
        </w:rPr>
        <w:t>носимым на публичные слушания</w:t>
      </w:r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) о назначении </w:t>
      </w:r>
      <w:r w:rsidRPr="001C7250">
        <w:rPr>
          <w:sz w:val="28"/>
          <w:szCs w:val="28"/>
        </w:rPr>
        <w:lastRenderedPageBreak/>
        <w:t>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r w:rsidRPr="006D6C48">
        <w:rPr>
          <w:color w:val="000000" w:themeColor="text1"/>
          <w:sz w:val="28"/>
          <w:szCs w:val="28"/>
        </w:rPr>
        <w:t xml:space="preserve">7. </w:t>
      </w:r>
      <w:bookmarkStart w:id="5" w:name="sub_1700"/>
      <w:r w:rsidRPr="006D6C48">
        <w:rPr>
          <w:color w:val="000000" w:themeColor="text1"/>
          <w:sz w:val="28"/>
          <w:szCs w:val="28"/>
        </w:rPr>
        <w:t>Подготовка к проведению публичных слушаний</w:t>
      </w:r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1C7250">
        <w:rPr>
          <w:sz w:val="28"/>
          <w:szCs w:val="28"/>
        </w:rPr>
        <w:t xml:space="preserve"> </w:t>
      </w:r>
      <w:proofErr w:type="gramStart"/>
      <w:r w:rsidRPr="001C7250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  <w:proofErr w:type="gramEnd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</w:t>
      </w:r>
      <w:proofErr w:type="gramStart"/>
      <w:r w:rsidRPr="001B6F8E">
        <w:rPr>
          <w:sz w:val="28"/>
          <w:szCs w:val="28"/>
        </w:rPr>
        <w:t>,</w:t>
      </w:r>
      <w:proofErr w:type="gramEnd"/>
      <w:r w:rsidRPr="001B6F8E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F238D6" w:rsidRPr="001B6F8E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12" w:name="sub_1800"/>
      <w:bookmarkEnd w:id="11"/>
      <w:r w:rsidRPr="006D6C48">
        <w:rPr>
          <w:color w:val="000000" w:themeColor="text1"/>
          <w:sz w:val="28"/>
          <w:szCs w:val="28"/>
        </w:rPr>
        <w:lastRenderedPageBreak/>
        <w:t>8. Проведение публичных слушаний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 w:rsidR="006D6C48"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1C7250">
        <w:rPr>
          <w:sz w:val="28"/>
          <w:szCs w:val="28"/>
        </w:rPr>
        <w:t>кст св</w:t>
      </w:r>
      <w:proofErr w:type="gramEnd"/>
      <w:r w:rsidRPr="001C7250">
        <w:rPr>
          <w:sz w:val="28"/>
          <w:szCs w:val="28"/>
        </w:rPr>
        <w:t>оего выступления, а также материалы для обоснования своего мнения.</w:t>
      </w:r>
      <w:bookmarkStart w:id="17" w:name="sub_10030"/>
      <w:bookmarkEnd w:id="16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F238D6" w:rsidRPr="006D6C48" w:rsidRDefault="00F238D6" w:rsidP="003E483C">
      <w:pPr>
        <w:pStyle w:val="1"/>
        <w:spacing w:before="0" w:line="360" w:lineRule="auto"/>
        <w:contextualSpacing/>
        <w:jc w:val="both"/>
        <w:rPr>
          <w:color w:val="000000" w:themeColor="text1"/>
          <w:sz w:val="28"/>
          <w:szCs w:val="28"/>
        </w:rPr>
      </w:pPr>
      <w:bookmarkStart w:id="21" w:name="sub_1900"/>
      <w:bookmarkEnd w:id="20"/>
      <w:r w:rsidRPr="006D6C48">
        <w:rPr>
          <w:color w:val="000000" w:themeColor="text1"/>
          <w:sz w:val="28"/>
          <w:szCs w:val="28"/>
        </w:rPr>
        <w:t>9. Результаты публичных слушаний</w:t>
      </w:r>
    </w:p>
    <w:p w:rsidR="00F238D6" w:rsidRPr="001C7250" w:rsidRDefault="00F238D6" w:rsidP="003E483C">
      <w:pPr>
        <w:numPr>
          <w:ilvl w:val="0"/>
          <w:numId w:val="2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F238D6" w:rsidRPr="00203A81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F238D6" w:rsidRPr="005D2386" w:rsidRDefault="00F238D6" w:rsidP="003E483C">
      <w:pPr>
        <w:pStyle w:val="affc"/>
        <w:spacing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5D2386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5D2386">
        <w:rPr>
          <w:rFonts w:ascii="Times New Roman" w:hAnsi="Times New Roman" w:cs="Times New Roman"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F238D6" w:rsidRPr="001C7250" w:rsidRDefault="00F238D6" w:rsidP="003E483C">
      <w:pPr>
        <w:spacing w:line="360" w:lineRule="auto"/>
        <w:contextualSpacing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 xml:space="preserve">10.1. </w:t>
      </w:r>
      <w:proofErr w:type="gramStart"/>
      <w:r w:rsidRPr="001C7250">
        <w:rPr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1C7250">
        <w:rPr>
          <w:sz w:val="28"/>
          <w:szCs w:val="28"/>
        </w:rPr>
        <w:t xml:space="preserve"> участка или объекта </w:t>
      </w:r>
      <w:r w:rsidRPr="001C7250">
        <w:rPr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6204" w:type="dxa"/>
        <w:tblLook w:val="04A0"/>
      </w:tblPr>
      <w:tblGrid>
        <w:gridCol w:w="3969"/>
      </w:tblGrid>
      <w:tr w:rsidR="007A1F7A" w:rsidRPr="00F238D6" w:rsidTr="00146F86">
        <w:tc>
          <w:tcPr>
            <w:tcW w:w="3969" w:type="dxa"/>
          </w:tcPr>
          <w:p w:rsidR="007A1F7A" w:rsidRDefault="00F238D6" w:rsidP="007A1F7A">
            <w:pPr>
              <w:spacing w:before="180" w:after="180"/>
            </w:pPr>
            <w:r>
              <w:br w:type="page"/>
            </w:r>
          </w:p>
          <w:p w:rsidR="007A1F7A" w:rsidRPr="007A1F7A" w:rsidRDefault="007A1F7A" w:rsidP="007A1F7A">
            <w:pPr>
              <w:spacing w:before="180" w:after="180"/>
              <w:rPr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Приложение 1</w:t>
            </w:r>
            <w:r>
              <w:rPr>
                <w:rStyle w:val="aff4"/>
                <w:b w:val="0"/>
                <w:bCs/>
                <w:color w:val="000000" w:themeColor="text1"/>
                <w:lang w:eastAsia="en-US"/>
              </w:rPr>
              <w:t xml:space="preserve">                                            </w:t>
            </w:r>
            <w:r w:rsidRPr="007A1F7A">
              <w:rPr>
                <w:rStyle w:val="aff4"/>
                <w:b w:val="0"/>
                <w:bCs/>
                <w:color w:val="000000" w:themeColor="text1"/>
                <w:lang w:eastAsia="en-US"/>
              </w:rPr>
              <w:t>к Порядку</w:t>
            </w:r>
            <w:r w:rsidRPr="007A1F7A">
              <w:rPr>
                <w:rStyle w:val="aff4"/>
                <w:bCs/>
                <w:lang w:eastAsia="en-US"/>
              </w:rPr>
              <w:t xml:space="preserve"> </w:t>
            </w:r>
            <w:r w:rsidRPr="007A1F7A">
              <w:rPr>
                <w:lang w:eastAsia="en-US"/>
              </w:rPr>
              <w:t>организации и проведения публичных слушаний</w:t>
            </w:r>
          </w:p>
        </w:tc>
      </w:tr>
    </w:tbl>
    <w:p w:rsidR="007A1F7A" w:rsidRDefault="007A1F7A" w:rsidP="007A1F7A"/>
    <w:p w:rsidR="00F238D6" w:rsidRPr="007A1F7A" w:rsidRDefault="00F238D6" w:rsidP="007A1F7A">
      <w:pPr>
        <w:tabs>
          <w:tab w:val="left" w:pos="3570"/>
          <w:tab w:val="center" w:pos="4677"/>
        </w:tabs>
        <w:contextualSpacing/>
        <w:jc w:val="center"/>
        <w:rPr>
          <w:b/>
          <w:color w:val="000000" w:themeColor="text1"/>
          <w:sz w:val="28"/>
          <w:szCs w:val="28"/>
        </w:rPr>
      </w:pPr>
      <w:bookmarkStart w:id="27" w:name="sub_10000"/>
      <w:bookmarkEnd w:id="27"/>
      <w:r w:rsidRPr="007A1F7A">
        <w:rPr>
          <w:b/>
          <w:color w:val="000000" w:themeColor="text1"/>
          <w:sz w:val="28"/>
          <w:szCs w:val="28"/>
        </w:rPr>
        <w:t>Список</w:t>
      </w:r>
      <w:r w:rsidRPr="007A1F7A">
        <w:rPr>
          <w:b/>
          <w:color w:val="000000" w:themeColor="text1"/>
          <w:sz w:val="28"/>
          <w:szCs w:val="28"/>
        </w:rPr>
        <w:br/>
        <w:t>инициативной группы</w:t>
      </w:r>
    </w:p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 w:cs="Times New Roman"/>
              </w:rPr>
              <w:t>/</w:t>
            </w:r>
            <w:proofErr w:type="spell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F238D6" w:rsidRPr="006034DF" w:rsidRDefault="00F238D6" w:rsidP="00F238D6"/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bookmarkStart w:id="28" w:name="sub_20000"/>
      <w:r w:rsidRPr="006034DF">
        <w:rPr>
          <w:rStyle w:val="aff4"/>
          <w:bCs/>
        </w:rPr>
        <w:br w:type="page"/>
      </w:r>
      <w:bookmarkEnd w:id="28"/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</w:p>
    <w:p w:rsidR="007A1F7A" w:rsidRDefault="007A1F7A" w:rsidP="007A1F7A">
      <w:pPr>
        <w:jc w:val="right"/>
        <w:rPr>
          <w:lang w:eastAsia="en-US"/>
        </w:rPr>
      </w:pP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F238D6" w:rsidRDefault="007A1F7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7A1F7A" w:rsidRDefault="007A1F7A" w:rsidP="007A1F7A">
      <w:pPr>
        <w:jc w:val="right"/>
        <w:rPr>
          <w:lang w:eastAsia="en-US"/>
        </w:rPr>
      </w:pPr>
    </w:p>
    <w:p w:rsidR="007A1F7A" w:rsidRDefault="007A1F7A" w:rsidP="007A1F7A">
      <w:pPr>
        <w:jc w:val="right"/>
      </w:pPr>
    </w:p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Подписной лист</w:t>
      </w:r>
      <w:r w:rsidR="007A1F7A">
        <w:rPr>
          <w:color w:val="000000" w:themeColor="text1"/>
          <w:sz w:val="28"/>
          <w:szCs w:val="28"/>
        </w:rPr>
        <w:t xml:space="preserve"> </w:t>
      </w:r>
      <w:r w:rsidRPr="007A1F7A">
        <w:rPr>
          <w:color w:val="000000" w:themeColor="text1"/>
          <w:sz w:val="28"/>
          <w:szCs w:val="28"/>
        </w:rPr>
        <w:t>публичных слушаний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 w:cs="Times New Roman"/>
              </w:rPr>
              <w:t>/</w:t>
            </w:r>
            <w:proofErr w:type="spellStart"/>
            <w:r w:rsidRPr="006034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  <w:proofErr w:type="gramEnd"/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F238D6" w:rsidRPr="006034DF" w:rsidRDefault="00F238D6" w:rsidP="00F238D6"/>
    <w:p w:rsidR="00F238D6" w:rsidRPr="006034DF" w:rsidRDefault="00F238D6" w:rsidP="00F238D6">
      <w:pPr>
        <w:rPr>
          <w:rStyle w:val="aff4"/>
          <w:bCs/>
        </w:rPr>
      </w:pPr>
    </w:p>
    <w:p w:rsidR="00F238D6" w:rsidRPr="006034DF" w:rsidRDefault="00F238D6" w:rsidP="00F238D6">
      <w:pPr>
        <w:rPr>
          <w:rStyle w:val="aff4"/>
          <w:bCs/>
        </w:rPr>
      </w:pPr>
    </w:p>
    <w:p w:rsidR="007A1F7A" w:rsidRDefault="00F238D6" w:rsidP="007A1F7A">
      <w:pPr>
        <w:jc w:val="right"/>
        <w:rPr>
          <w:rStyle w:val="aff4"/>
          <w:b w:val="0"/>
          <w:bCs/>
          <w:color w:val="000000" w:themeColor="text1"/>
          <w:lang w:eastAsia="en-US"/>
        </w:rPr>
      </w:pPr>
      <w:r w:rsidRPr="006034DF">
        <w:rPr>
          <w:rStyle w:val="aff4"/>
          <w:bCs/>
        </w:rPr>
        <w:br w:type="page"/>
      </w:r>
      <w:r w:rsidR="007A1F7A" w:rsidRPr="007A1F7A">
        <w:rPr>
          <w:rStyle w:val="aff4"/>
          <w:b w:val="0"/>
          <w:bCs/>
          <w:color w:val="000000" w:themeColor="text1"/>
          <w:lang w:eastAsia="en-US"/>
        </w:rPr>
        <w:lastRenderedPageBreak/>
        <w:t>Приложение 1</w:t>
      </w:r>
      <w:r w:rsidR="007A1F7A">
        <w:rPr>
          <w:rStyle w:val="aff4"/>
          <w:b w:val="0"/>
          <w:bCs/>
          <w:color w:val="000000" w:themeColor="text1"/>
          <w:lang w:eastAsia="en-US"/>
        </w:rPr>
        <w:t xml:space="preserve">                                           </w:t>
      </w:r>
    </w:p>
    <w:p w:rsidR="007A1F7A" w:rsidRDefault="007A1F7A" w:rsidP="007A1F7A">
      <w:pPr>
        <w:jc w:val="right"/>
        <w:rPr>
          <w:lang w:eastAsia="en-US"/>
        </w:rPr>
      </w:pPr>
      <w:r>
        <w:rPr>
          <w:rStyle w:val="aff4"/>
          <w:b w:val="0"/>
          <w:bCs/>
          <w:color w:val="000000" w:themeColor="text1"/>
          <w:lang w:eastAsia="en-US"/>
        </w:rPr>
        <w:t xml:space="preserve"> </w:t>
      </w:r>
      <w:r w:rsidRPr="007A1F7A">
        <w:rPr>
          <w:rStyle w:val="aff4"/>
          <w:b w:val="0"/>
          <w:bCs/>
          <w:color w:val="000000" w:themeColor="text1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7A1F7A" w:rsidRDefault="007A1F7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F238D6" w:rsidRPr="001C7250" w:rsidRDefault="00F238D6" w:rsidP="007A1F7A">
      <w:pPr>
        <w:jc w:val="right"/>
        <w:rPr>
          <w:sz w:val="28"/>
          <w:szCs w:val="28"/>
        </w:rPr>
      </w:pPr>
    </w:p>
    <w:p w:rsidR="00F238D6" w:rsidRPr="00F20568" w:rsidRDefault="00F238D6" w:rsidP="00F238D6"/>
    <w:p w:rsidR="00F238D6" w:rsidRPr="007A1F7A" w:rsidRDefault="00F238D6" w:rsidP="00F238D6">
      <w:pPr>
        <w:pStyle w:val="1"/>
        <w:jc w:val="center"/>
        <w:rPr>
          <w:color w:val="000000" w:themeColor="text1"/>
          <w:sz w:val="28"/>
          <w:szCs w:val="28"/>
        </w:rPr>
      </w:pPr>
      <w:r w:rsidRPr="007A1F7A">
        <w:rPr>
          <w:color w:val="000000" w:themeColor="text1"/>
          <w:sz w:val="28"/>
          <w:szCs w:val="28"/>
        </w:rPr>
        <w:t>Итоговый документ публичных слушаний</w:t>
      </w:r>
    </w:p>
    <w:p w:rsidR="007A1F7A" w:rsidRDefault="007A1F7A" w:rsidP="00F238D6">
      <w:pPr>
        <w:rPr>
          <w:rStyle w:val="aff4"/>
          <w:b w:val="0"/>
          <w:bCs/>
          <w:color w:val="000000" w:themeColor="text1"/>
          <w:lang w:eastAsia="en-US"/>
        </w:rPr>
      </w:pPr>
    </w:p>
    <w:p w:rsidR="007A1F7A" w:rsidRPr="00F20568" w:rsidRDefault="007A1F7A" w:rsidP="00F238D6"/>
    <w:p w:rsidR="00F238D6" w:rsidRPr="00F20568" w:rsidRDefault="007A1F7A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="00F238D6"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="00F238D6" w:rsidRPr="00F20568">
        <w:rPr>
          <w:rFonts w:ascii="Times New Roman" w:hAnsi="Times New Roman" w:cs="Times New Roman"/>
          <w:sz w:val="28"/>
          <w:szCs w:val="28"/>
        </w:rPr>
        <w:t xml:space="preserve">депутатов ________ (постановлением главы _____________)  </w:t>
      </w:r>
      <w:proofErr w:type="gramStart"/>
      <w:r w:rsidR="00F238D6" w:rsidRPr="00F2056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F238D6" w:rsidRPr="00F20568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8D6" w:rsidRPr="00F20568" w:rsidRDefault="00F238D6" w:rsidP="00F238D6">
      <w:pPr>
        <w:pStyle w:val="aff9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F238D6" w:rsidRPr="00F20568" w:rsidRDefault="00F238D6" w:rsidP="00F238D6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F238D6" w:rsidRPr="00F20568" w:rsidTr="00146F8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F2056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20568">
              <w:rPr>
                <w:rFonts w:ascii="Times New Roman" w:hAnsi="Times New Roman" w:cs="Times New Roman"/>
              </w:rPr>
              <w:t>/</w:t>
            </w:r>
            <w:proofErr w:type="spellStart"/>
            <w:r w:rsidRPr="00F2056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238D6" w:rsidRPr="00F20568" w:rsidTr="00146F8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>И.О. член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F20568" w:rsidTr="00146F8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>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F20568" w:rsidRDefault="00F238D6" w:rsidP="00F238D6"/>
    <w:p w:rsidR="00F238D6" w:rsidRPr="000F2B1C" w:rsidRDefault="007A1F7A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="00F238D6"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F238D6" w:rsidRPr="000F2B1C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238D6" w:rsidRPr="000F2B1C" w:rsidRDefault="00F238D6" w:rsidP="00F238D6">
      <w:pPr>
        <w:jc w:val="both"/>
        <w:rPr>
          <w:sz w:val="28"/>
          <w:szCs w:val="28"/>
        </w:rPr>
      </w:pPr>
    </w:p>
    <w:p w:rsidR="00F238D6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F238D6" w:rsidRPr="000F2B1C" w:rsidRDefault="00F238D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F238D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087" w:rsidRDefault="000C4087">
      <w:r>
        <w:separator/>
      </w:r>
    </w:p>
  </w:endnote>
  <w:endnote w:type="continuationSeparator" w:id="0">
    <w:p w:rsidR="000C4087" w:rsidRDefault="000C4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087" w:rsidRDefault="000C4087">
      <w:r>
        <w:separator/>
      </w:r>
    </w:p>
  </w:footnote>
  <w:footnote w:type="continuationSeparator" w:id="0">
    <w:p w:rsidR="000C4087" w:rsidRDefault="000C4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9C5F79">
    <w:pPr>
      <w:pStyle w:val="aff5"/>
      <w:jc w:val="center"/>
    </w:pPr>
    <w:fldSimple w:instr=" PAGE   \* MERGEFORMAT ">
      <w:r w:rsidR="005D2386">
        <w:rPr>
          <w:noProof/>
        </w:rPr>
        <w:t>10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0F10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4087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24D4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09D2"/>
    <w:rsid w:val="005A357B"/>
    <w:rsid w:val="005C3CAD"/>
    <w:rsid w:val="005C68C8"/>
    <w:rsid w:val="005C69DC"/>
    <w:rsid w:val="005C7FD3"/>
    <w:rsid w:val="005D2386"/>
    <w:rsid w:val="005D3E57"/>
    <w:rsid w:val="005D5206"/>
    <w:rsid w:val="005D64C7"/>
    <w:rsid w:val="005E17B1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5F79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160B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B7ABE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12</Pages>
  <Words>2178</Words>
  <Characters>18015</Characters>
  <Application>Microsoft Office Word</Application>
  <DocSecurity>0</DocSecurity>
  <Lines>150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38</cp:revision>
  <cp:lastPrinted>2021-09-29T05:51:00Z</cp:lastPrinted>
  <dcterms:created xsi:type="dcterms:W3CDTF">2020-03-30T17:47:00Z</dcterms:created>
  <dcterms:modified xsi:type="dcterms:W3CDTF">2021-10-02T19:16:00Z</dcterms:modified>
</cp:coreProperties>
</file>