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D28FD" w14:textId="2B0B06A4"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Извещение об утверждении результатов определения кадастровой </w:t>
      </w:r>
      <w:r w:rsid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стоимости </w:t>
      </w:r>
      <w:r w:rsidR="00E865B3" w:rsidRP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</w:t>
      </w: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14:paraId="492E5A19" w14:textId="77777777"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14:paraId="0F6AA6FA" w14:textId="3A425157"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</w:t>
      </w:r>
      <w:r w:rsidR="00E865B3">
        <w:rPr>
          <w:rFonts w:ascii="Times New Roman" w:hAnsi="Times New Roman" w:cs="Times New Roman"/>
          <w:sz w:val="24"/>
          <w:szCs w:val="24"/>
        </w:rPr>
        <w:t>9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</w:t>
      </w:r>
      <w:r w:rsidR="00533095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Pr="0089452E">
        <w:rPr>
          <w:rFonts w:ascii="Times New Roman" w:hAnsi="Times New Roman" w:cs="Times New Roman"/>
          <w:sz w:val="24"/>
          <w:szCs w:val="24"/>
        </w:rPr>
        <w:t xml:space="preserve"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7E0341" w14:textId="3E08C501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14:paraId="344F8B03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14:paraId="6A94C6F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14:paraId="68A283A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3DA213F5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14:paraId="0DE479DF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14:paraId="112407A7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14:paraId="2E464884" w14:textId="12E332CC"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тчет об итогах государственной кадастровой оценки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89452E"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>) и в Фонде данных Росреестра (</w:t>
      </w:r>
      <w:hyperlink r:id="rId4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14:paraId="25610B92" w14:textId="77777777"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491F3D" w14:textId="2FA3437E"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14:paraId="6285B9CE" w14:textId="77777777"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33095"/>
    <w:rsid w:val="00543E56"/>
    <w:rsid w:val="005C498B"/>
    <w:rsid w:val="00700895"/>
    <w:rsid w:val="0074607E"/>
    <w:rsid w:val="00747418"/>
    <w:rsid w:val="00754DA7"/>
    <w:rsid w:val="00767EA3"/>
    <w:rsid w:val="00774005"/>
    <w:rsid w:val="00793F3F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C60E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6416F"/>
    <w:rsid w:val="00CF4CD5"/>
    <w:rsid w:val="00CF58A8"/>
    <w:rsid w:val="00D22A2B"/>
    <w:rsid w:val="00D71365"/>
    <w:rsid w:val="00D95B1E"/>
    <w:rsid w:val="00DC532C"/>
    <w:rsid w:val="00E425B9"/>
    <w:rsid w:val="00E44C23"/>
    <w:rsid w:val="00E865B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  <w15:docId w15:val="{68944F45-01A9-43F8-ACAD-0E60BF39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styleId="a8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wps/portal/cc_ib_svedFDGK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Моисеева</cp:lastModifiedBy>
  <cp:revision>35</cp:revision>
  <dcterms:created xsi:type="dcterms:W3CDTF">2021-09-21T13:12:00Z</dcterms:created>
  <dcterms:modified xsi:type="dcterms:W3CDTF">2021-11-10T11:45:00Z</dcterms:modified>
</cp:coreProperties>
</file>