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2A" w:rsidRDefault="00270A2A" w:rsidP="00270A2A">
      <w:pPr>
        <w:pStyle w:val="a9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270A2A" w:rsidRDefault="00270A2A" w:rsidP="00270A2A">
      <w:pPr>
        <w:pStyle w:val="a9"/>
        <w:rPr>
          <w:sz w:val="28"/>
          <w:szCs w:val="28"/>
        </w:rPr>
      </w:pPr>
    </w:p>
    <w:p w:rsidR="00270A2A" w:rsidRDefault="00270A2A" w:rsidP="00270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270A2A" w:rsidRDefault="00270A2A" w:rsidP="00270A2A">
      <w:pPr>
        <w:pStyle w:val="a8"/>
        <w:spacing w:before="0" w:beforeAutospacing="0" w:after="0"/>
      </w:pP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изданием Андреевского сельского</w:t>
      </w: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поселения Темниковского</w:t>
      </w: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70A2A" w:rsidRDefault="00FD64A0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</w:t>
      </w:r>
      <w:r w:rsidR="0001136A" w:rsidRPr="00045722">
        <w:rPr>
          <w:rFonts w:ascii="Times New Roman" w:hAnsi="Times New Roman" w:cs="Times New Roman"/>
          <w:sz w:val="24"/>
          <w:szCs w:val="24"/>
        </w:rPr>
        <w:t>1</w:t>
      </w:r>
      <w:r w:rsidR="00730C21">
        <w:rPr>
          <w:rFonts w:ascii="Times New Roman" w:hAnsi="Times New Roman" w:cs="Times New Roman"/>
          <w:sz w:val="24"/>
          <w:szCs w:val="24"/>
        </w:rPr>
        <w:t>1.</w:t>
      </w:r>
      <w:r w:rsidR="009C0156" w:rsidRPr="00045722">
        <w:rPr>
          <w:rFonts w:ascii="Times New Roman" w:hAnsi="Times New Roman" w:cs="Times New Roman"/>
          <w:sz w:val="24"/>
          <w:szCs w:val="24"/>
        </w:rPr>
        <w:t>20</w:t>
      </w:r>
      <w:r w:rsidR="0001136A" w:rsidRPr="00045722">
        <w:rPr>
          <w:rFonts w:ascii="Times New Roman" w:hAnsi="Times New Roman" w:cs="Times New Roman"/>
          <w:sz w:val="24"/>
          <w:szCs w:val="24"/>
        </w:rPr>
        <w:t>21</w:t>
      </w:r>
      <w:r w:rsidR="00894B8E" w:rsidRPr="00045722">
        <w:rPr>
          <w:rFonts w:ascii="Times New Roman" w:hAnsi="Times New Roman" w:cs="Times New Roman"/>
          <w:sz w:val="24"/>
          <w:szCs w:val="24"/>
        </w:rPr>
        <w:t xml:space="preserve"> </w:t>
      </w:r>
      <w:r w:rsidR="00270A2A" w:rsidRPr="00045722">
        <w:rPr>
          <w:rFonts w:ascii="Times New Roman" w:hAnsi="Times New Roman" w:cs="Times New Roman"/>
          <w:sz w:val="24"/>
          <w:szCs w:val="24"/>
        </w:rPr>
        <w:t xml:space="preserve">г </w:t>
      </w:r>
      <w:r w:rsidR="009C0156" w:rsidRPr="00045722">
        <w:rPr>
          <w:rFonts w:ascii="Times New Roman" w:hAnsi="Times New Roman" w:cs="Times New Roman"/>
          <w:sz w:val="24"/>
          <w:szCs w:val="24"/>
        </w:rPr>
        <w:t xml:space="preserve">№ </w:t>
      </w:r>
      <w:r w:rsidR="00730C2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8</w:t>
      </w:r>
    </w:p>
    <w:p w:rsidR="00FD64A0" w:rsidRDefault="00FD64A0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FD64A0" w:rsidRPr="00FD64A0" w:rsidRDefault="00FD64A0" w:rsidP="00FD64A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D64A0">
        <w:rPr>
          <w:rFonts w:ascii="Times New Roman" w:hAnsi="Times New Roman" w:cs="Times New Roman"/>
          <w:b/>
        </w:rPr>
        <w:t>Административная ответственность за совершение правонарушений экстремистской направленности</w:t>
      </w:r>
    </w:p>
    <w:p w:rsidR="00FD64A0" w:rsidRPr="00FD64A0" w:rsidRDefault="00FD64A0" w:rsidP="00FD64A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D64A0" w:rsidRDefault="00FD64A0" w:rsidP="00FD64A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D64A0">
        <w:rPr>
          <w:rFonts w:ascii="Times New Roman" w:hAnsi="Times New Roman" w:cs="Times New Roman"/>
        </w:rPr>
        <w:t>Административная ответственность за совершение правонарушений экстремистской направленности, предусмотрена статьями Кодекса Российской Федерации об административных правонарушениях от 20 декабря 2001 г. № 195-ФЗ (далее - КоАП).</w:t>
      </w:r>
    </w:p>
    <w:p w:rsidR="00FD64A0" w:rsidRPr="00FD64A0" w:rsidRDefault="00FD64A0" w:rsidP="00FD64A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D64A0" w:rsidRDefault="00FD64A0" w:rsidP="00FD64A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D64A0">
        <w:rPr>
          <w:rFonts w:ascii="Times New Roman" w:hAnsi="Times New Roman" w:cs="Times New Roman"/>
        </w:rPr>
        <w:t>Часть 2 статьи 13.15 КоАП</w:t>
      </w:r>
    </w:p>
    <w:p w:rsidR="00FD64A0" w:rsidRPr="00FD64A0" w:rsidRDefault="00FD64A0" w:rsidP="00FD64A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D64A0" w:rsidRDefault="00FD64A0" w:rsidP="00FD64A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D64A0">
        <w:rPr>
          <w:rFonts w:ascii="Times New Roman" w:hAnsi="Times New Roman" w:cs="Times New Roman"/>
        </w:rPr>
        <w:t>- злоупотребление свободой массовой информации (распространение информации об общественном объединении или иной организации, включенных в опубликованный перечень общественных и религиозных объединений, иных организаций, в отношении которых судом принято вступившее в законную силу решение о ликвидации или запрете деятельности по основаниям, предусмотренным Федеральным законом от 25 июля 2002 года N 114-ФЗ "О противодействии экстремистской деятельности", или об организации, включенной в опубликованный единый федеральный список организаций, в том числе иностранных и международных организаций, признанных в соответствии с законодательством Российской Федерации террористическими, без указания на то, что соответствующее общественное объединение или иная организация ликвидированы или их деятельность запрещена). За совершение данного правонарушения предусмотрено наказание в виде наложения административного штрафа на граждан в размере от двух тысяч до двух тысяч пятисот рублей с конфискацией предмета административного правонарушения; на должностных лиц - от четырех тысяч до пяти тысяч рублей с конфискацией предмета административного правонарушения; на юридических лиц - от сорока тысяч до пятидесяти тысяч рублей с конфискацией предмета административного правонарушения.</w:t>
      </w:r>
    </w:p>
    <w:p w:rsidR="00FD64A0" w:rsidRPr="00FD64A0" w:rsidRDefault="00FD64A0" w:rsidP="00FD64A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D64A0" w:rsidRDefault="00FD64A0" w:rsidP="00FD64A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D64A0">
        <w:rPr>
          <w:rFonts w:ascii="Times New Roman" w:hAnsi="Times New Roman" w:cs="Times New Roman"/>
        </w:rPr>
        <w:t>Часть 1 статьи 20.3 КоАП</w:t>
      </w:r>
    </w:p>
    <w:p w:rsidR="00FD64A0" w:rsidRPr="00FD64A0" w:rsidRDefault="00FD64A0" w:rsidP="00FD64A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D64A0" w:rsidRPr="00FD64A0" w:rsidRDefault="00FD64A0" w:rsidP="00FD64A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D64A0">
        <w:rPr>
          <w:rFonts w:ascii="Times New Roman" w:hAnsi="Times New Roman" w:cs="Times New Roman"/>
        </w:rPr>
        <w:t>Пропаганда либо публичное демонстрирование нацистской атрибутики или символики, либо атрибутики или символики, сходных с нацистской атрибутикой или символикой до степени смешения, либо атрибутики или символики экстремистских организаций, либо иных атрибутики или символики, пропаганда либо публичное демонстрирование которых запрещены федеральными законами, -</w:t>
      </w:r>
    </w:p>
    <w:p w:rsidR="00FD64A0" w:rsidRPr="00FD64A0" w:rsidRDefault="00FD64A0" w:rsidP="00FD64A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D64A0">
        <w:rPr>
          <w:rFonts w:ascii="Times New Roman" w:hAnsi="Times New Roman" w:cs="Times New Roman"/>
        </w:rPr>
        <w:t>влечет наложение административного штрафа на граждан в размере от одной тысячи до двух тысяч рублей с конфискацией предмета административного правонарушения либо административный арест на срок до пятнадцати суток с конфискацией предмета административного правонарушения; на должностных лиц - от одной тысячи до четырех тысяч рублей с конфискацией предмета административного правонарушения; на юридических лиц - от десяти тысяч до пятидесяти тысяч рублей с конфискацией предмета административного правонарушения.</w:t>
      </w:r>
    </w:p>
    <w:p w:rsidR="00FD64A0" w:rsidRPr="00FD64A0" w:rsidRDefault="00FD64A0" w:rsidP="00FD64A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D64A0">
        <w:rPr>
          <w:rFonts w:ascii="Times New Roman" w:hAnsi="Times New Roman" w:cs="Times New Roman"/>
        </w:rPr>
        <w:t>Часть 2 статьи 20.3 КоАП</w:t>
      </w:r>
    </w:p>
    <w:p w:rsidR="00FD64A0" w:rsidRPr="00FD64A0" w:rsidRDefault="00FD64A0" w:rsidP="00FD64A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D64A0">
        <w:rPr>
          <w:rFonts w:ascii="Times New Roman" w:hAnsi="Times New Roman" w:cs="Times New Roman"/>
        </w:rPr>
        <w:t>Изготовление или сбыт в целях пропаганды либо приобретение в целях сбыта или пропаганды нацистской атрибутики или символики, либо атрибутики или символики, сходных с нацистской атрибутикой или символикой до степени смешения, либо атрибутики или символики экстремистских организаций, либо иных атрибутики или символики, пропаганда либо публичное демонстрирование которых запрещены федеральными законами, -</w:t>
      </w:r>
    </w:p>
    <w:p w:rsidR="00FD64A0" w:rsidRDefault="00FD64A0" w:rsidP="00FD64A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D64A0">
        <w:rPr>
          <w:rFonts w:ascii="Times New Roman" w:hAnsi="Times New Roman" w:cs="Times New Roman"/>
        </w:rPr>
        <w:lastRenderedPageBreak/>
        <w:t>влечет наложение административного штрафа на граждан в размере от одной тысячи до двух тысяч пятисот рублей с конфискацией предмета административного правонарушения; на должностных лиц - от двух тысяч до пяти тысяч рублей с конфискацией предмета административного правонарушения; на юридических лиц - от двадцати тысяч до ста тысяч рублей с конфискацией предмета административного правонарушения.</w:t>
      </w:r>
    </w:p>
    <w:p w:rsidR="00FD64A0" w:rsidRPr="00FD64A0" w:rsidRDefault="00FD64A0" w:rsidP="00FD64A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D64A0" w:rsidRDefault="00FD64A0" w:rsidP="00FD64A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D64A0">
        <w:rPr>
          <w:rFonts w:ascii="Times New Roman" w:hAnsi="Times New Roman" w:cs="Times New Roman"/>
        </w:rPr>
        <w:t>Статья 20.29 КоАП</w:t>
      </w:r>
    </w:p>
    <w:p w:rsidR="00FD64A0" w:rsidRPr="00FD64A0" w:rsidRDefault="00FD64A0" w:rsidP="00FD64A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D64A0" w:rsidRPr="00FD64A0" w:rsidRDefault="00FD64A0" w:rsidP="00FD64A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D64A0">
        <w:rPr>
          <w:rFonts w:ascii="Times New Roman" w:hAnsi="Times New Roman" w:cs="Times New Roman"/>
        </w:rPr>
        <w:t>Производство и распространение экстремистских материалов (массовое распространение экстремистских материалов, включенных в опубликованный федеральный список экстремистских материалов, а равно их производство либо хранение в целях массового распространения)</w:t>
      </w:r>
    </w:p>
    <w:p w:rsidR="00FD64A0" w:rsidRPr="00FD64A0" w:rsidRDefault="00FD64A0" w:rsidP="00FD64A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D64A0">
        <w:rPr>
          <w:rFonts w:ascii="Times New Roman" w:hAnsi="Times New Roman" w:cs="Times New Roman"/>
        </w:rPr>
        <w:t>За совершение данного правонарушения предусмотрено наказание в виде наложения административного штрафа на граждан в размере от одной тысячи до трех тысяч рублей либо административный арест на срок до пятнадцати суток с конфискацией указанных материалов и оборудования, использованного для их производства; на должностных лиц - от двух тысяч до пяти тысяч рублей с конфискацией указанных материалов и оборудования, использованного для их производства; на юридических лиц - от ста тысяч до одного миллиона рублей или административное приостановление деятельности на срок до девяноста суток с конфискацией указанных материалов и оборудования, использованного для их производства.</w:t>
      </w:r>
    </w:p>
    <w:p w:rsidR="00FD64A0" w:rsidRPr="00FD64A0" w:rsidRDefault="00FD64A0" w:rsidP="00FD64A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D64A0" w:rsidRDefault="00FD64A0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FD64A0" w:rsidRDefault="00FD64A0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FD64A0" w:rsidRDefault="00FD64A0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FD64A0" w:rsidRDefault="00FD64A0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270A2A" w:rsidRDefault="00270A2A" w:rsidP="00270A2A">
      <w:pPr>
        <w:rPr>
          <w:rFonts w:ascii="Times New Roman" w:hAnsi="Times New Roman" w:cs="Times New Roman"/>
          <w:b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FD64A0" w:rsidRDefault="00FD64A0" w:rsidP="00270A2A">
      <w:pPr>
        <w:rPr>
          <w:rFonts w:ascii="Times New Roman" w:hAnsi="Times New Roman" w:cs="Times New Roman"/>
          <w:b/>
          <w:sz w:val="28"/>
          <w:szCs w:val="28"/>
        </w:rPr>
      </w:pPr>
    </w:p>
    <w:p w:rsidR="00270A2A" w:rsidRPr="00045722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045722">
        <w:rPr>
          <w:rFonts w:ascii="Times New Roman" w:hAnsi="Times New Roman" w:cs="Times New Roman"/>
          <w:sz w:val="24"/>
          <w:szCs w:val="24"/>
        </w:rPr>
        <w:t xml:space="preserve"> Андреевского сельского поселения Темниковского муниципального района Республики Мордовия № </w:t>
      </w:r>
      <w:r w:rsidR="00E730D8">
        <w:rPr>
          <w:rFonts w:ascii="Times New Roman" w:hAnsi="Times New Roman" w:cs="Times New Roman"/>
          <w:sz w:val="24"/>
          <w:szCs w:val="24"/>
        </w:rPr>
        <w:t>1</w:t>
      </w:r>
      <w:r w:rsidR="00FD64A0">
        <w:rPr>
          <w:rFonts w:ascii="Times New Roman" w:hAnsi="Times New Roman" w:cs="Times New Roman"/>
          <w:sz w:val="24"/>
          <w:szCs w:val="24"/>
        </w:rPr>
        <w:t>8</w:t>
      </w:r>
    </w:p>
    <w:p w:rsidR="00270A2A" w:rsidRPr="00045722" w:rsidRDefault="009C0156" w:rsidP="00894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 xml:space="preserve">от </w:t>
      </w:r>
      <w:r w:rsidR="00FD64A0">
        <w:rPr>
          <w:rFonts w:ascii="Times New Roman" w:hAnsi="Times New Roman" w:cs="Times New Roman"/>
          <w:sz w:val="24"/>
          <w:szCs w:val="24"/>
        </w:rPr>
        <w:t>29</w:t>
      </w:r>
      <w:r w:rsidRPr="00045722">
        <w:rPr>
          <w:rFonts w:ascii="Times New Roman" w:hAnsi="Times New Roman" w:cs="Times New Roman"/>
          <w:sz w:val="24"/>
          <w:szCs w:val="24"/>
        </w:rPr>
        <w:t>.</w:t>
      </w:r>
      <w:r w:rsidR="00730C21">
        <w:rPr>
          <w:rFonts w:ascii="Times New Roman" w:hAnsi="Times New Roman" w:cs="Times New Roman"/>
          <w:sz w:val="24"/>
          <w:szCs w:val="24"/>
        </w:rPr>
        <w:t>11.</w:t>
      </w:r>
      <w:r w:rsidRPr="00045722">
        <w:rPr>
          <w:rFonts w:ascii="Times New Roman" w:hAnsi="Times New Roman" w:cs="Times New Roman"/>
          <w:sz w:val="24"/>
          <w:szCs w:val="24"/>
        </w:rPr>
        <w:t>20</w:t>
      </w:r>
      <w:r w:rsidR="00DB59CD" w:rsidRPr="00045722">
        <w:rPr>
          <w:rFonts w:ascii="Times New Roman" w:hAnsi="Times New Roman" w:cs="Times New Roman"/>
          <w:sz w:val="24"/>
          <w:szCs w:val="24"/>
        </w:rPr>
        <w:t>21</w:t>
      </w:r>
      <w:r w:rsidR="00270A2A" w:rsidRPr="00045722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270A2A" w:rsidRPr="00045722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270A2A" w:rsidRPr="00045722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Тираж 10 экз.</w:t>
      </w:r>
    </w:p>
    <w:p w:rsidR="004E01F9" w:rsidRDefault="004E01F9">
      <w:pPr>
        <w:rPr>
          <w:rFonts w:ascii="Times New Roman" w:hAnsi="Times New Roman" w:cs="Times New Roman"/>
          <w:sz w:val="28"/>
          <w:szCs w:val="28"/>
        </w:rPr>
      </w:pPr>
    </w:p>
    <w:sectPr w:rsidR="004E01F9" w:rsidSect="00856A4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2B10" w:rsidRDefault="00B72B10" w:rsidP="008D212A">
      <w:pPr>
        <w:spacing w:after="0" w:line="240" w:lineRule="auto"/>
      </w:pPr>
      <w:r>
        <w:separator/>
      </w:r>
    </w:p>
  </w:endnote>
  <w:endnote w:type="continuationSeparator" w:id="1">
    <w:p w:rsidR="00B72B10" w:rsidRDefault="00B72B10" w:rsidP="008D2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2B10" w:rsidRDefault="00B72B10" w:rsidP="008D212A">
      <w:pPr>
        <w:spacing w:after="0" w:line="240" w:lineRule="auto"/>
      </w:pPr>
      <w:r>
        <w:separator/>
      </w:r>
    </w:p>
  </w:footnote>
  <w:footnote w:type="continuationSeparator" w:id="1">
    <w:p w:rsidR="00B72B10" w:rsidRDefault="00B72B10" w:rsidP="008D21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56A49"/>
    <w:rsid w:val="000038CF"/>
    <w:rsid w:val="0001136A"/>
    <w:rsid w:val="00030331"/>
    <w:rsid w:val="000400D1"/>
    <w:rsid w:val="00045722"/>
    <w:rsid w:val="00045CF8"/>
    <w:rsid w:val="00050B83"/>
    <w:rsid w:val="00070E4C"/>
    <w:rsid w:val="00073594"/>
    <w:rsid w:val="000D12C4"/>
    <w:rsid w:val="00156BFD"/>
    <w:rsid w:val="00182C43"/>
    <w:rsid w:val="00193A92"/>
    <w:rsid w:val="001C0B11"/>
    <w:rsid w:val="00200236"/>
    <w:rsid w:val="00205244"/>
    <w:rsid w:val="00244FFE"/>
    <w:rsid w:val="00245105"/>
    <w:rsid w:val="00253770"/>
    <w:rsid w:val="00270A2A"/>
    <w:rsid w:val="0027500C"/>
    <w:rsid w:val="002D00F4"/>
    <w:rsid w:val="00304B38"/>
    <w:rsid w:val="003118DC"/>
    <w:rsid w:val="00333ED3"/>
    <w:rsid w:val="00343BAB"/>
    <w:rsid w:val="0035698F"/>
    <w:rsid w:val="00370144"/>
    <w:rsid w:val="00374774"/>
    <w:rsid w:val="00402247"/>
    <w:rsid w:val="00404F6A"/>
    <w:rsid w:val="00426E61"/>
    <w:rsid w:val="00474478"/>
    <w:rsid w:val="00477ACE"/>
    <w:rsid w:val="004A1EC2"/>
    <w:rsid w:val="004B726A"/>
    <w:rsid w:val="004C7227"/>
    <w:rsid w:val="004E01F9"/>
    <w:rsid w:val="004F298D"/>
    <w:rsid w:val="005C1283"/>
    <w:rsid w:val="005E165B"/>
    <w:rsid w:val="005F4584"/>
    <w:rsid w:val="0069265F"/>
    <w:rsid w:val="006A2CDE"/>
    <w:rsid w:val="006B3AFC"/>
    <w:rsid w:val="006E6E31"/>
    <w:rsid w:val="006F4F11"/>
    <w:rsid w:val="006F6312"/>
    <w:rsid w:val="00707C58"/>
    <w:rsid w:val="0072556C"/>
    <w:rsid w:val="00730C21"/>
    <w:rsid w:val="007B79BA"/>
    <w:rsid w:val="007E10A6"/>
    <w:rsid w:val="00810DA4"/>
    <w:rsid w:val="00817C5D"/>
    <w:rsid w:val="008208C1"/>
    <w:rsid w:val="00846038"/>
    <w:rsid w:val="008531F1"/>
    <w:rsid w:val="00856A49"/>
    <w:rsid w:val="0086644A"/>
    <w:rsid w:val="00892A33"/>
    <w:rsid w:val="00894B8E"/>
    <w:rsid w:val="00895CD3"/>
    <w:rsid w:val="008D1E35"/>
    <w:rsid w:val="008D212A"/>
    <w:rsid w:val="008D371C"/>
    <w:rsid w:val="009214D3"/>
    <w:rsid w:val="00992B24"/>
    <w:rsid w:val="009A4B2A"/>
    <w:rsid w:val="009A6FF9"/>
    <w:rsid w:val="009B4108"/>
    <w:rsid w:val="009C0156"/>
    <w:rsid w:val="009C1D2E"/>
    <w:rsid w:val="009E7FD5"/>
    <w:rsid w:val="009F7655"/>
    <w:rsid w:val="00A22842"/>
    <w:rsid w:val="00A304B8"/>
    <w:rsid w:val="00AC6C20"/>
    <w:rsid w:val="00AD25D0"/>
    <w:rsid w:val="00B4717C"/>
    <w:rsid w:val="00B72B10"/>
    <w:rsid w:val="00B945E7"/>
    <w:rsid w:val="00BA1CCD"/>
    <w:rsid w:val="00BB751B"/>
    <w:rsid w:val="00BF027C"/>
    <w:rsid w:val="00C46659"/>
    <w:rsid w:val="00C52A8D"/>
    <w:rsid w:val="00CD4E20"/>
    <w:rsid w:val="00D052EB"/>
    <w:rsid w:val="00D53C9A"/>
    <w:rsid w:val="00D54E23"/>
    <w:rsid w:val="00D913EB"/>
    <w:rsid w:val="00DA2CE0"/>
    <w:rsid w:val="00DA580F"/>
    <w:rsid w:val="00DB59CD"/>
    <w:rsid w:val="00DD689A"/>
    <w:rsid w:val="00E2497A"/>
    <w:rsid w:val="00E730D8"/>
    <w:rsid w:val="00E8035D"/>
    <w:rsid w:val="00E9230E"/>
    <w:rsid w:val="00EB4B3F"/>
    <w:rsid w:val="00F232AF"/>
    <w:rsid w:val="00FD5EEB"/>
    <w:rsid w:val="00FD64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108"/>
  </w:style>
  <w:style w:type="paragraph" w:styleId="1">
    <w:name w:val="heading 1"/>
    <w:basedOn w:val="a"/>
    <w:next w:val="a"/>
    <w:link w:val="10"/>
    <w:qFormat/>
    <w:rsid w:val="000038CF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1"/>
    <w:next w:val="a"/>
    <w:link w:val="20"/>
    <w:qFormat/>
    <w:rsid w:val="000038CF"/>
    <w:pPr>
      <w:numPr>
        <w:ilvl w:val="1"/>
      </w:numPr>
      <w:tabs>
        <w:tab w:val="num" w:pos="0"/>
      </w:tabs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0038CF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0038CF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56A49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856A4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856A49"/>
    <w:rPr>
      <w:rFonts w:ascii="Calibri" w:hAnsi="Calibri"/>
    </w:rPr>
  </w:style>
  <w:style w:type="paragraph" w:styleId="a7">
    <w:name w:val="No Spacing"/>
    <w:link w:val="a6"/>
    <w:uiPriority w:val="1"/>
    <w:qFormat/>
    <w:rsid w:val="00856A49"/>
    <w:pPr>
      <w:spacing w:after="0" w:line="240" w:lineRule="auto"/>
    </w:pPr>
    <w:rPr>
      <w:rFonts w:ascii="Calibri" w:hAnsi="Calibri"/>
    </w:rPr>
  </w:style>
  <w:style w:type="paragraph" w:styleId="a8">
    <w:name w:val="Normal (Web)"/>
    <w:basedOn w:val="a"/>
    <w:semiHidden/>
    <w:unhideWhenUsed/>
    <w:rsid w:val="00856A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a">
    <w:name w:val="Название Знак"/>
    <w:basedOn w:val="a0"/>
    <w:link w:val="a9"/>
    <w:uiPriority w:val="99"/>
    <w:rsid w:val="00856A49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ab">
    <w:name w:val="Знак"/>
    <w:basedOn w:val="a"/>
    <w:rsid w:val="00C46659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c">
    <w:name w:val="Body Text Indent"/>
    <w:basedOn w:val="a"/>
    <w:link w:val="ad"/>
    <w:rsid w:val="00C46659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d">
    <w:name w:val="Основной текст с отступом Знак"/>
    <w:basedOn w:val="a0"/>
    <w:link w:val="ac"/>
    <w:rsid w:val="00C46659"/>
    <w:rPr>
      <w:rFonts w:ascii="Times New Roman" w:eastAsia="Times New Roman" w:hAnsi="Times New Roman" w:cs="Times New Roman"/>
      <w:sz w:val="26"/>
      <w:szCs w:val="24"/>
    </w:rPr>
  </w:style>
  <w:style w:type="table" w:styleId="ae">
    <w:name w:val="Table Grid"/>
    <w:basedOn w:val="a1"/>
    <w:uiPriority w:val="59"/>
    <w:rsid w:val="008D2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8D212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rsid w:val="008D212A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basedOn w:val="a0"/>
    <w:rsid w:val="008D212A"/>
    <w:rPr>
      <w:rFonts w:cs="Times New Roman"/>
      <w:vertAlign w:val="superscript"/>
    </w:rPr>
  </w:style>
  <w:style w:type="paragraph" w:customStyle="1" w:styleId="ConsPlusNormal">
    <w:name w:val="ConsPlusNormal"/>
    <w:rsid w:val="008D21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2">
    <w:name w:val="Гипертекстовая ссылка"/>
    <w:rsid w:val="00992B24"/>
    <w:rPr>
      <w:color w:val="008000"/>
      <w:sz w:val="22"/>
      <w:szCs w:val="22"/>
      <w:u w:val="single"/>
    </w:rPr>
  </w:style>
  <w:style w:type="character" w:customStyle="1" w:styleId="10">
    <w:name w:val="Заголовок 1 Знак"/>
    <w:basedOn w:val="a0"/>
    <w:link w:val="1"/>
    <w:rsid w:val="000038CF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Absatz-Standardschriftart">
    <w:name w:val="Absatz-Standardschriftart"/>
    <w:rsid w:val="000038CF"/>
  </w:style>
  <w:style w:type="character" w:customStyle="1" w:styleId="WW-Absatz-Standardschriftart">
    <w:name w:val="WW-Absatz-Standardschriftart"/>
    <w:rsid w:val="000038CF"/>
  </w:style>
  <w:style w:type="character" w:customStyle="1" w:styleId="WW-Absatz-Standardschriftart1">
    <w:name w:val="WW-Absatz-Standardschriftart1"/>
    <w:rsid w:val="000038CF"/>
  </w:style>
  <w:style w:type="character" w:customStyle="1" w:styleId="11">
    <w:name w:val="Основной шрифт абзаца1"/>
    <w:rsid w:val="000038CF"/>
  </w:style>
  <w:style w:type="character" w:customStyle="1" w:styleId="af3">
    <w:name w:val="Цветовое выделение"/>
    <w:rsid w:val="000038CF"/>
    <w:rPr>
      <w:b/>
      <w:bCs/>
      <w:color w:val="000080"/>
    </w:rPr>
  </w:style>
  <w:style w:type="character" w:customStyle="1" w:styleId="af4">
    <w:name w:val="Активная гипертекстовая ссылка"/>
    <w:basedOn w:val="af2"/>
    <w:rsid w:val="000038CF"/>
    <w:rPr>
      <w:b/>
      <w:bCs/>
    </w:rPr>
  </w:style>
  <w:style w:type="character" w:customStyle="1" w:styleId="af5">
    <w:name w:val="Заголовок своего сообщения"/>
    <w:basedOn w:val="af3"/>
    <w:rsid w:val="000038CF"/>
  </w:style>
  <w:style w:type="character" w:customStyle="1" w:styleId="af6">
    <w:name w:val="Заголовок чужого сообщения"/>
    <w:basedOn w:val="af3"/>
    <w:rsid w:val="000038CF"/>
    <w:rPr>
      <w:color w:val="FF0000"/>
    </w:rPr>
  </w:style>
  <w:style w:type="character" w:customStyle="1" w:styleId="af7">
    <w:name w:val="Найденные слова"/>
    <w:basedOn w:val="af3"/>
    <w:rsid w:val="000038CF"/>
  </w:style>
  <w:style w:type="character" w:customStyle="1" w:styleId="af8">
    <w:name w:val="Не вступил в силу"/>
    <w:basedOn w:val="af3"/>
    <w:rsid w:val="000038CF"/>
    <w:rPr>
      <w:color w:val="008080"/>
    </w:rPr>
  </w:style>
  <w:style w:type="character" w:customStyle="1" w:styleId="af9">
    <w:name w:val="Опечатки"/>
    <w:rsid w:val="000038CF"/>
    <w:rPr>
      <w:color w:val="FF0000"/>
    </w:rPr>
  </w:style>
  <w:style w:type="character" w:customStyle="1" w:styleId="afa">
    <w:name w:val="Продолжение ссылки"/>
    <w:basedOn w:val="af2"/>
    <w:rsid w:val="000038CF"/>
    <w:rPr>
      <w:b/>
      <w:bCs/>
    </w:rPr>
  </w:style>
  <w:style w:type="character" w:customStyle="1" w:styleId="afb">
    <w:name w:val="Сравнение редакций"/>
    <w:basedOn w:val="af3"/>
    <w:rsid w:val="000038CF"/>
  </w:style>
  <w:style w:type="character" w:customStyle="1" w:styleId="afc">
    <w:name w:val="Сравнение редакций. Добавленный фрагмент"/>
    <w:rsid w:val="000038CF"/>
    <w:rPr>
      <w:color w:val="0000FF"/>
    </w:rPr>
  </w:style>
  <w:style w:type="character" w:customStyle="1" w:styleId="afd">
    <w:name w:val="Сравнение редакций. Удаленный фрагмент"/>
    <w:rsid w:val="000038CF"/>
    <w:rPr>
      <w:strike/>
      <w:color w:val="808000"/>
    </w:rPr>
  </w:style>
  <w:style w:type="character" w:customStyle="1" w:styleId="afe">
    <w:name w:val="Утратил силу"/>
    <w:basedOn w:val="af3"/>
    <w:rsid w:val="000038CF"/>
    <w:rPr>
      <w:strike/>
      <w:color w:val="808000"/>
    </w:rPr>
  </w:style>
  <w:style w:type="character" w:styleId="aff">
    <w:name w:val="FollowedHyperlink"/>
    <w:rsid w:val="000038CF"/>
    <w:rPr>
      <w:color w:val="800000"/>
      <w:u w:val="single"/>
    </w:rPr>
  </w:style>
  <w:style w:type="paragraph" w:customStyle="1" w:styleId="aff0">
    <w:name w:val="Заголовок"/>
    <w:basedOn w:val="aff1"/>
    <w:next w:val="a"/>
    <w:rsid w:val="000038CF"/>
    <w:rPr>
      <w:rFonts w:ascii="Arial" w:hAnsi="Arial" w:cs="Arial"/>
      <w:b/>
      <w:bCs/>
      <w:color w:val="C0C0C0"/>
    </w:rPr>
  </w:style>
  <w:style w:type="paragraph" w:styleId="aff2">
    <w:name w:val="Body Text"/>
    <w:basedOn w:val="a"/>
    <w:link w:val="aff3"/>
    <w:rsid w:val="000038CF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ff3">
    <w:name w:val="Основной текст Знак"/>
    <w:basedOn w:val="a0"/>
    <w:link w:val="aff2"/>
    <w:rsid w:val="000038CF"/>
    <w:rPr>
      <w:rFonts w:ascii="Arial" w:eastAsia="Times New Roman" w:hAnsi="Arial" w:cs="Arial"/>
      <w:sz w:val="24"/>
      <w:szCs w:val="24"/>
      <w:lang w:eastAsia="ar-SA"/>
    </w:rPr>
  </w:style>
  <w:style w:type="paragraph" w:styleId="aff4">
    <w:name w:val="List"/>
    <w:basedOn w:val="aff2"/>
    <w:rsid w:val="000038CF"/>
    <w:rPr>
      <w:rFonts w:cs="Tahoma"/>
    </w:rPr>
  </w:style>
  <w:style w:type="paragraph" w:customStyle="1" w:styleId="12">
    <w:name w:val="Название1"/>
    <w:basedOn w:val="a"/>
    <w:rsid w:val="000038C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0038C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ff1">
    <w:name w:val="Основное меню (преемственное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customStyle="1" w:styleId="aff5">
    <w:name w:val="Внимание: Криминал!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6">
    <w:name w:val="Внимание: недобросовестность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7">
    <w:name w:val="Заголовок статьи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8">
    <w:name w:val="Интерактивный заголовок"/>
    <w:basedOn w:val="aff0"/>
    <w:next w:val="a"/>
    <w:rsid w:val="000038CF"/>
    <w:rPr>
      <w:b w:val="0"/>
      <w:bCs w:val="0"/>
      <w:color w:val="auto"/>
      <w:u w:val="single"/>
    </w:rPr>
  </w:style>
  <w:style w:type="paragraph" w:customStyle="1" w:styleId="aff9">
    <w:name w:val="Интерфейс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color w:val="ECE9D8"/>
      <w:lang w:eastAsia="ar-SA"/>
    </w:rPr>
  </w:style>
  <w:style w:type="paragraph" w:customStyle="1" w:styleId="affa">
    <w:name w:val="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ar-SA"/>
    </w:rPr>
  </w:style>
  <w:style w:type="paragraph" w:customStyle="1" w:styleId="affb">
    <w:name w:val="Информация об изменениях документа"/>
    <w:basedOn w:val="affa"/>
    <w:next w:val="a"/>
    <w:rsid w:val="000038CF"/>
    <w:pPr>
      <w:ind w:left="0"/>
    </w:pPr>
  </w:style>
  <w:style w:type="paragraph" w:customStyle="1" w:styleId="affc">
    <w:name w:val="Текст (ле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d">
    <w:name w:val="Колонтитул (левый)"/>
    <w:basedOn w:val="affc"/>
    <w:next w:val="a"/>
    <w:rsid w:val="000038CF"/>
    <w:pPr>
      <w:jc w:val="both"/>
    </w:pPr>
    <w:rPr>
      <w:sz w:val="16"/>
      <w:szCs w:val="16"/>
    </w:rPr>
  </w:style>
  <w:style w:type="paragraph" w:customStyle="1" w:styleId="affe">
    <w:name w:val="Текст (пра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">
    <w:name w:val="Колонтитул (правый)"/>
    <w:basedOn w:val="affe"/>
    <w:next w:val="a"/>
    <w:rsid w:val="000038CF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fa"/>
    <w:next w:val="a"/>
    <w:rsid w:val="000038CF"/>
    <w:pPr>
      <w:ind w:left="0"/>
      <w:jc w:val="left"/>
    </w:pPr>
    <w:rPr>
      <w:i w:val="0"/>
      <w:iCs w:val="0"/>
      <w:color w:val="000080"/>
    </w:rPr>
  </w:style>
  <w:style w:type="paragraph" w:customStyle="1" w:styleId="afff1">
    <w:name w:val="Куда обратиться?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2">
    <w:name w:val="Моноширинный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3">
    <w:name w:val="Необходимые документы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4">
    <w:name w:val="Нормальный (таблица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5">
    <w:name w:val="Объект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6">
    <w:name w:val="Таблицы (моноширинный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7">
    <w:name w:val="Оглавление"/>
    <w:basedOn w:val="afff6"/>
    <w:next w:val="a"/>
    <w:rsid w:val="000038CF"/>
    <w:pPr>
      <w:ind w:left="140"/>
    </w:pPr>
    <w:rPr>
      <w:rFonts w:ascii="Arial" w:hAnsi="Arial" w:cs="Arial"/>
    </w:rPr>
  </w:style>
  <w:style w:type="paragraph" w:customStyle="1" w:styleId="afff8">
    <w:name w:val="Переменная часть"/>
    <w:basedOn w:val="aff1"/>
    <w:next w:val="a"/>
    <w:rsid w:val="000038CF"/>
    <w:rPr>
      <w:rFonts w:ascii="Arial" w:hAnsi="Arial" w:cs="Arial"/>
      <w:sz w:val="20"/>
      <w:szCs w:val="20"/>
    </w:rPr>
  </w:style>
  <w:style w:type="paragraph" w:customStyle="1" w:styleId="afff9">
    <w:name w:val="Постоянная часть"/>
    <w:basedOn w:val="aff1"/>
    <w:next w:val="a"/>
    <w:rsid w:val="000038CF"/>
    <w:rPr>
      <w:rFonts w:ascii="Arial" w:hAnsi="Arial" w:cs="Arial"/>
      <w:sz w:val="22"/>
      <w:szCs w:val="22"/>
    </w:rPr>
  </w:style>
  <w:style w:type="paragraph" w:customStyle="1" w:styleId="afffa">
    <w:name w:val="Прижатый влево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b">
    <w:name w:val="Пример.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 w:firstLine="60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c">
    <w:name w:val="Примечание."/>
    <w:basedOn w:val="affa"/>
    <w:next w:val="a"/>
    <w:rsid w:val="000038CF"/>
    <w:pPr>
      <w:ind w:left="0"/>
    </w:pPr>
    <w:rPr>
      <w:i w:val="0"/>
      <w:iCs w:val="0"/>
      <w:color w:val="auto"/>
    </w:rPr>
  </w:style>
  <w:style w:type="paragraph" w:customStyle="1" w:styleId="afffd">
    <w:name w:val="Словарная статья"/>
    <w:basedOn w:val="a"/>
    <w:next w:val="a"/>
    <w:rsid w:val="000038CF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e">
    <w:name w:val="Текст (справка)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">
    <w:name w:val="Текст в таблице"/>
    <w:basedOn w:val="afff4"/>
    <w:next w:val="a"/>
    <w:rsid w:val="000038CF"/>
    <w:pPr>
      <w:ind w:firstLine="500"/>
    </w:pPr>
  </w:style>
  <w:style w:type="paragraph" w:customStyle="1" w:styleId="affff0">
    <w:name w:val="Технический 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1">
    <w:name w:val="Центрированный (таблица)"/>
    <w:basedOn w:val="afff4"/>
    <w:next w:val="a"/>
    <w:rsid w:val="000038CF"/>
    <w:pPr>
      <w:jc w:val="center"/>
    </w:pPr>
  </w:style>
  <w:style w:type="paragraph" w:customStyle="1" w:styleId="ConsTitle">
    <w:name w:val="ConsTitle"/>
    <w:rsid w:val="000038CF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9">
    <w:name w:val="p9"/>
    <w:basedOn w:val="a"/>
    <w:semiHidden/>
    <w:rsid w:val="0000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rsid w:val="000038CF"/>
  </w:style>
  <w:style w:type="paragraph" w:styleId="affff2">
    <w:name w:val="List Paragraph"/>
    <w:basedOn w:val="a"/>
    <w:uiPriority w:val="34"/>
    <w:qFormat/>
    <w:rsid w:val="00F232AF"/>
    <w:pPr>
      <w:ind w:left="720"/>
      <w:contextualSpacing/>
    </w:pPr>
  </w:style>
  <w:style w:type="paragraph" w:customStyle="1" w:styleId="affff3">
    <w:name w:val="Знак"/>
    <w:basedOn w:val="a"/>
    <w:rsid w:val="00343BA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3C022-72CD-4A43-A1D4-C0E5AA16F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2</Pages>
  <Words>731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33</cp:revision>
  <cp:lastPrinted>2021-11-29T06:57:00Z</cp:lastPrinted>
  <dcterms:created xsi:type="dcterms:W3CDTF">2016-10-10T17:51:00Z</dcterms:created>
  <dcterms:modified xsi:type="dcterms:W3CDTF">2021-11-29T06:57:00Z</dcterms:modified>
</cp:coreProperties>
</file>