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22649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5AEF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95FE8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C90564">
        <w:rPr>
          <w:rFonts w:ascii="Times New Roman" w:hAnsi="Times New Roman" w:cs="Times New Roman"/>
          <w:sz w:val="28"/>
          <w:szCs w:val="28"/>
        </w:rPr>
        <w:t>2</w:t>
      </w:r>
      <w:r w:rsidR="00231C55">
        <w:rPr>
          <w:rFonts w:ascii="Times New Roman" w:hAnsi="Times New Roman" w:cs="Times New Roman"/>
          <w:sz w:val="28"/>
          <w:szCs w:val="28"/>
        </w:rPr>
        <w:t>1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</w:t>
      </w:r>
      <w:r w:rsidR="00A95FE8">
        <w:rPr>
          <w:rFonts w:ascii="Times New Roman" w:hAnsi="Times New Roman" w:cs="Times New Roman"/>
          <w:sz w:val="28"/>
          <w:szCs w:val="28"/>
        </w:rPr>
        <w:t xml:space="preserve"> 41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456CEE">
        <w:rPr>
          <w:rFonts w:ascii="Times New Roman" w:hAnsi="Times New Roman" w:cs="Times New Roman"/>
          <w:b/>
          <w:sz w:val="28"/>
          <w:lang w:eastAsia="ar-SA"/>
        </w:rPr>
        <w:t>Старогородского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231C55"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231C55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231C55">
        <w:rPr>
          <w:rFonts w:ascii="Times New Roman" w:hAnsi="Times New Roman" w:cs="Times New Roman"/>
          <w:b/>
          <w:sz w:val="28"/>
          <w:lang w:eastAsia="ar-SA"/>
        </w:rPr>
        <w:t>4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контролем за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 w:rsidR="004076F7">
        <w:rPr>
          <w:rFonts w:ascii="Times New Roman" w:hAnsi="Times New Roman" w:cs="Times New Roman"/>
          <w:sz w:val="28"/>
          <w:szCs w:val="28"/>
          <w:lang w:eastAsia="ar-SA"/>
        </w:rPr>
        <w:t>2582,0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1953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1977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расходам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2530,1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 по расходам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2226,5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по расходам на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2079,4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456C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1C2975" w:rsidRDefault="00474079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456CE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Старогородского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</w:t>
      </w:r>
      <w:r w:rsidR="00231C5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2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231C5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гг. составляют 1000 рублей.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456C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231C55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C90564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6068,5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231C55" w:rsidRPr="00231C5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>поселения на 1 января 20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24 года в сумме 5882,7</w:t>
      </w:r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231C55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231C55" w:rsidRPr="00231C5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>поселения на 1 января 20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25 года в сумме 5635</w:t>
      </w:r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231C55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456CEE">
        <w:rPr>
          <w:rFonts w:ascii="Times New Roman" w:eastAsia="MS Mincho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Настоящее решение вступает в силу </w:t>
      </w:r>
      <w:r w:rsidR="00A95FE8">
        <w:rPr>
          <w:rFonts w:ascii="Times New Roman" w:hAnsi="Times New Roman" w:cs="Times New Roman"/>
          <w:sz w:val="28"/>
          <w:szCs w:val="28"/>
          <w:lang w:eastAsia="ar-SA"/>
        </w:rPr>
        <w:t xml:space="preserve">после дня его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</w:t>
      </w:r>
      <w:r w:rsidR="00A95FE8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  <w:bookmarkStart w:id="0" w:name="_GoBack"/>
      <w:bookmarkEnd w:id="0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proofErr w:type="spellStart"/>
      <w:r w:rsidR="00A95FE8">
        <w:rPr>
          <w:rFonts w:ascii="Times New Roman" w:hAnsi="Times New Roman" w:cs="Times New Roman"/>
          <w:sz w:val="28"/>
          <w:szCs w:val="28"/>
          <w:lang w:eastAsia="ar-SA"/>
        </w:rPr>
        <w:t>Ю.М.Боклашов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4076F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D4A74"/>
    <w:rsid w:val="001C2975"/>
    <w:rsid w:val="002119C7"/>
    <w:rsid w:val="00227698"/>
    <w:rsid w:val="00231C55"/>
    <w:rsid w:val="00280B90"/>
    <w:rsid w:val="004076F7"/>
    <w:rsid w:val="00456CEE"/>
    <w:rsid w:val="00474079"/>
    <w:rsid w:val="00541DF6"/>
    <w:rsid w:val="00860046"/>
    <w:rsid w:val="00906901"/>
    <w:rsid w:val="009A17BA"/>
    <w:rsid w:val="009B545C"/>
    <w:rsid w:val="009C066D"/>
    <w:rsid w:val="00A906C8"/>
    <w:rsid w:val="00A95FE8"/>
    <w:rsid w:val="00C55AEF"/>
    <w:rsid w:val="00C90564"/>
    <w:rsid w:val="00E077A8"/>
    <w:rsid w:val="00F466FF"/>
    <w:rsid w:val="00FB4A9E"/>
    <w:rsid w:val="00FC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2094</Words>
  <Characters>11936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 Е Ш Е Н И Е</vt:lpstr>
    </vt:vector>
  </TitlesOfParts>
  <Company/>
  <LinksUpToDate>false</LinksUpToDate>
  <CharactersWithSpaces>14002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dcterms:created xsi:type="dcterms:W3CDTF">2021-12-30T06:34:00Z</dcterms:created>
  <dcterms:modified xsi:type="dcterms:W3CDTF">2021-12-30T06:34:00Z</dcterms:modified>
</cp:coreProperties>
</file>