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07E" w:rsidRDefault="0081007E" w:rsidP="0081007E">
      <w:pPr>
        <w:pStyle w:val="a6"/>
        <w:ind w:firstLine="709"/>
        <w:jc w:val="right"/>
        <w:rPr>
          <w:bCs w:val="0"/>
          <w:sz w:val="28"/>
          <w:szCs w:val="28"/>
        </w:rPr>
      </w:pPr>
      <w:r>
        <w:rPr>
          <w:bCs w:val="0"/>
          <w:sz w:val="28"/>
          <w:szCs w:val="28"/>
        </w:rPr>
        <w:t>ПРОЕКТ</w:t>
      </w: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1D237F" w:rsidRDefault="004D235F" w:rsidP="00B1497C">
      <w:pPr>
        <w:ind w:firstLine="709"/>
        <w:jc w:val="center"/>
        <w:outlineLvl w:val="0"/>
        <w:rPr>
          <w:b/>
          <w:bCs/>
          <w:sz w:val="14"/>
          <w:szCs w:val="14"/>
        </w:rPr>
      </w:pPr>
    </w:p>
    <w:p w:rsidR="004D235F" w:rsidRPr="001D237F" w:rsidRDefault="004D235F" w:rsidP="00B1497C">
      <w:pPr>
        <w:ind w:firstLine="709"/>
        <w:jc w:val="center"/>
        <w:outlineLvl w:val="0"/>
        <w:rPr>
          <w:b/>
          <w:bCs/>
          <w:sz w:val="14"/>
          <w:szCs w:val="14"/>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Pr="001D237F" w:rsidRDefault="004D235F" w:rsidP="00B1497C">
      <w:pPr>
        <w:ind w:firstLine="709"/>
        <w:jc w:val="center"/>
        <w:outlineLvl w:val="0"/>
        <w:rPr>
          <w:b/>
          <w:bCs/>
          <w:sz w:val="14"/>
          <w:szCs w:val="14"/>
        </w:rPr>
      </w:pPr>
    </w:p>
    <w:p w:rsidR="00F238D6" w:rsidRPr="001D237F" w:rsidRDefault="00F238D6" w:rsidP="00B1497C">
      <w:pPr>
        <w:ind w:firstLine="709"/>
        <w:jc w:val="center"/>
        <w:outlineLvl w:val="0"/>
        <w:rPr>
          <w:b/>
          <w:bCs/>
          <w:sz w:val="14"/>
          <w:szCs w:val="14"/>
        </w:rPr>
      </w:pPr>
    </w:p>
    <w:p w:rsidR="004D235F" w:rsidRDefault="0081007E" w:rsidP="00B1497C">
      <w:pPr>
        <w:rPr>
          <w:sz w:val="28"/>
          <w:szCs w:val="28"/>
        </w:rPr>
      </w:pPr>
      <w:r>
        <w:rPr>
          <w:sz w:val="28"/>
          <w:szCs w:val="28"/>
        </w:rPr>
        <w:t>___________</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sidR="004D235F" w:rsidRPr="00586882">
        <w:rPr>
          <w:sz w:val="28"/>
          <w:szCs w:val="28"/>
        </w:rPr>
        <w:t xml:space="preserve">№ </w:t>
      </w:r>
      <w:r>
        <w:rPr>
          <w:sz w:val="28"/>
          <w:szCs w:val="28"/>
        </w:rPr>
        <w:t>__</w:t>
      </w:r>
    </w:p>
    <w:p w:rsidR="009C6469" w:rsidRPr="001D237F" w:rsidRDefault="009C6469" w:rsidP="00B1497C">
      <w:pPr>
        <w:rPr>
          <w:sz w:val="16"/>
          <w:szCs w:val="16"/>
        </w:rPr>
      </w:pPr>
    </w:p>
    <w:p w:rsidR="00723A96" w:rsidRPr="001D237F" w:rsidRDefault="00723A96" w:rsidP="00B1497C">
      <w:pPr>
        <w:jc w:val="center"/>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1D237F" w:rsidRDefault="004D235F" w:rsidP="00B1497C">
      <w:pPr>
        <w:ind w:right="4890"/>
        <w:rPr>
          <w:bCs/>
          <w:sz w:val="14"/>
          <w:szCs w:val="14"/>
        </w:rPr>
      </w:pPr>
    </w:p>
    <w:p w:rsidR="009C6469" w:rsidRPr="001D237F" w:rsidRDefault="009C6469" w:rsidP="00B1497C">
      <w:pPr>
        <w:ind w:right="4890"/>
        <w:rPr>
          <w:bCs/>
          <w:sz w:val="14"/>
          <w:szCs w:val="14"/>
        </w:rPr>
      </w:pPr>
    </w:p>
    <w:p w:rsidR="00E672AA" w:rsidRPr="00E672AA" w:rsidRDefault="00E672AA" w:rsidP="00E672AA">
      <w:pPr>
        <w:autoSpaceDE w:val="0"/>
        <w:autoSpaceDN w:val="0"/>
        <w:adjustRightInd w:val="0"/>
        <w:ind w:right="-1"/>
        <w:jc w:val="center"/>
        <w:outlineLvl w:val="0"/>
        <w:rPr>
          <w:rFonts w:eastAsia="Calibri"/>
          <w:b/>
          <w:sz w:val="28"/>
          <w:szCs w:val="28"/>
          <w:lang w:eastAsia="en-US"/>
        </w:rPr>
      </w:pPr>
      <w:r w:rsidRPr="00E672AA">
        <w:rPr>
          <w:rFonts w:eastAsia="Calibri"/>
          <w:b/>
          <w:sz w:val="28"/>
          <w:szCs w:val="28"/>
          <w:lang w:eastAsia="en-US"/>
        </w:rPr>
        <w:t xml:space="preserve">Об утверждении Положения о муниципальном контроле в сфере благоустройства на территории  Темниковского городского поселения Темниковского муниципального района Республики Мордовия </w:t>
      </w:r>
    </w:p>
    <w:p w:rsidR="00E672AA" w:rsidRPr="00E672AA" w:rsidRDefault="00E672AA" w:rsidP="00E672AA">
      <w:pPr>
        <w:autoSpaceDE w:val="0"/>
        <w:autoSpaceDN w:val="0"/>
        <w:adjustRightInd w:val="0"/>
        <w:ind w:right="-1"/>
        <w:outlineLvl w:val="0"/>
        <w:rPr>
          <w:rFonts w:eastAsia="Calibri"/>
          <w:b/>
          <w:sz w:val="28"/>
          <w:szCs w:val="28"/>
          <w:lang w:eastAsia="en-US"/>
        </w:rPr>
      </w:pPr>
    </w:p>
    <w:p w:rsidR="00E672AA" w:rsidRPr="00E672AA" w:rsidRDefault="00E672AA" w:rsidP="00E672AA">
      <w:pPr>
        <w:autoSpaceDE w:val="0"/>
        <w:autoSpaceDN w:val="0"/>
        <w:adjustRightInd w:val="0"/>
        <w:ind w:right="-1"/>
        <w:jc w:val="center"/>
        <w:outlineLvl w:val="0"/>
        <w:rPr>
          <w:rFonts w:eastAsia="Calibri"/>
          <w:b/>
          <w:sz w:val="28"/>
          <w:szCs w:val="28"/>
          <w:lang w:eastAsia="en-US"/>
        </w:rPr>
      </w:pPr>
    </w:p>
    <w:p w:rsidR="00E672AA" w:rsidRPr="00E672AA" w:rsidRDefault="00E672AA" w:rsidP="00E672AA">
      <w:pPr>
        <w:autoSpaceDE w:val="0"/>
        <w:autoSpaceDN w:val="0"/>
        <w:adjustRightInd w:val="0"/>
        <w:ind w:right="-1" w:firstLine="567"/>
        <w:jc w:val="both"/>
        <w:outlineLvl w:val="0"/>
        <w:rPr>
          <w:rFonts w:eastAsia="Calibri"/>
          <w:sz w:val="28"/>
          <w:szCs w:val="28"/>
          <w:lang w:eastAsia="en-US"/>
        </w:rPr>
      </w:pPr>
      <w:r w:rsidRPr="00E672AA">
        <w:rPr>
          <w:sz w:val="28"/>
          <w:szCs w:val="28"/>
        </w:rPr>
        <w:t xml:space="preserve">В соответствии с Федеральным </w:t>
      </w:r>
      <w:hyperlink r:id="rId8" w:history="1">
        <w:r w:rsidRPr="00E672AA">
          <w:rPr>
            <w:sz w:val="28"/>
            <w:szCs w:val="28"/>
          </w:rPr>
          <w:t>закон</w:t>
        </w:r>
      </w:hyperlink>
      <w:r w:rsidRPr="00E672AA">
        <w:rPr>
          <w:sz w:val="28"/>
          <w:szCs w:val="28"/>
        </w:rPr>
        <w:t xml:space="preserve">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w:t>
      </w:r>
      <w:r w:rsidRPr="00E672AA">
        <w:rPr>
          <w:rFonts w:eastAsia="Calibri"/>
          <w:sz w:val="28"/>
          <w:szCs w:val="28"/>
          <w:lang w:eastAsia="en-US"/>
        </w:rPr>
        <w:t xml:space="preserve">Совет депутатов Темниковского городского поселения Темниковского муниципального района Республики Мордовия, </w:t>
      </w:r>
    </w:p>
    <w:p w:rsidR="00E672AA" w:rsidRPr="00E672AA" w:rsidRDefault="00E672AA" w:rsidP="00E672AA">
      <w:pPr>
        <w:autoSpaceDE w:val="0"/>
        <w:autoSpaceDN w:val="0"/>
        <w:adjustRightInd w:val="0"/>
        <w:ind w:right="-1" w:firstLine="567"/>
        <w:jc w:val="both"/>
        <w:outlineLvl w:val="0"/>
        <w:rPr>
          <w:rFonts w:eastAsia="Calibri"/>
          <w:b/>
          <w:sz w:val="28"/>
          <w:szCs w:val="28"/>
          <w:lang w:eastAsia="en-US"/>
        </w:rPr>
      </w:pPr>
      <w:r w:rsidRPr="00E672AA">
        <w:rPr>
          <w:rFonts w:eastAsia="Calibri"/>
          <w:b/>
          <w:sz w:val="28"/>
          <w:szCs w:val="28"/>
          <w:lang w:eastAsia="en-US"/>
        </w:rPr>
        <w:t xml:space="preserve">РЕШИЛ: </w:t>
      </w:r>
    </w:p>
    <w:p w:rsidR="00E672AA" w:rsidRPr="00E672AA" w:rsidRDefault="00E672AA" w:rsidP="00E672AA">
      <w:pPr>
        <w:widowControl w:val="0"/>
        <w:numPr>
          <w:ilvl w:val="0"/>
          <w:numId w:val="42"/>
        </w:numPr>
        <w:autoSpaceDE w:val="0"/>
        <w:autoSpaceDN w:val="0"/>
        <w:adjustRightInd w:val="0"/>
        <w:ind w:left="0" w:firstLine="567"/>
        <w:jc w:val="both"/>
        <w:rPr>
          <w:rFonts w:eastAsia="Calibri"/>
          <w:sz w:val="28"/>
          <w:szCs w:val="28"/>
          <w:lang w:eastAsia="en-US"/>
        </w:rPr>
      </w:pPr>
      <w:r w:rsidRPr="00E672AA">
        <w:rPr>
          <w:sz w:val="28"/>
          <w:szCs w:val="28"/>
        </w:rPr>
        <w:t xml:space="preserve">Утвердить прилагаемое Положение о муниципальном контроле в сфере благоустройства на территории </w:t>
      </w:r>
      <w:r w:rsidRPr="00E672AA">
        <w:rPr>
          <w:rFonts w:eastAsia="Calibri"/>
          <w:sz w:val="28"/>
          <w:szCs w:val="28"/>
          <w:lang w:eastAsia="en-US"/>
        </w:rPr>
        <w:t>Темниковского городского поселения Темниковского муниципального района Республики Мордовия.</w:t>
      </w:r>
    </w:p>
    <w:p w:rsidR="00E672AA" w:rsidRPr="00E672AA" w:rsidRDefault="00E672AA" w:rsidP="00E672AA">
      <w:pPr>
        <w:pStyle w:val="ConsPlusNormal"/>
        <w:ind w:firstLine="567"/>
        <w:jc w:val="both"/>
        <w:rPr>
          <w:rFonts w:ascii="Times New Roman" w:hAnsi="Times New Roman"/>
          <w:sz w:val="28"/>
          <w:szCs w:val="28"/>
        </w:rPr>
      </w:pPr>
      <w:r w:rsidRPr="00E672AA">
        <w:rPr>
          <w:rFonts w:ascii="Times New Roman" w:hAnsi="Times New Roman"/>
          <w:sz w:val="28"/>
          <w:szCs w:val="28"/>
        </w:rPr>
        <w:t>2. Опубликовать настоящее решение в периодическом печатном издании «Темниковский вестник» и разместить на официальном сайте Администрации  Темниковского городского поселения Темниковского муниципального района Республики Мордовия.</w:t>
      </w:r>
    </w:p>
    <w:p w:rsidR="00E672AA" w:rsidRPr="00E672AA" w:rsidRDefault="00E672AA" w:rsidP="00E672AA">
      <w:pPr>
        <w:autoSpaceDE w:val="0"/>
        <w:ind w:firstLine="567"/>
        <w:jc w:val="both"/>
        <w:rPr>
          <w:sz w:val="28"/>
          <w:szCs w:val="28"/>
        </w:rPr>
      </w:pPr>
      <w:r w:rsidRPr="00E672AA">
        <w:rPr>
          <w:sz w:val="28"/>
          <w:szCs w:val="28"/>
        </w:rPr>
        <w:t xml:space="preserve">3. Контроль за исполнением настоящего решения возложить на Главу Администрации </w:t>
      </w:r>
      <w:r w:rsidRPr="00E672AA">
        <w:rPr>
          <w:rFonts w:eastAsia="Calibri"/>
          <w:sz w:val="28"/>
          <w:szCs w:val="28"/>
          <w:lang w:eastAsia="en-US"/>
        </w:rPr>
        <w:t>Темниковского городского поселения Темниковского муниципального района Республики Мордовия Таракина В.Н.</w:t>
      </w:r>
      <w:r w:rsidRPr="00E672AA">
        <w:rPr>
          <w:sz w:val="28"/>
          <w:szCs w:val="28"/>
        </w:rPr>
        <w:t xml:space="preserve"> </w:t>
      </w:r>
    </w:p>
    <w:p w:rsidR="00E672AA" w:rsidRPr="00E672AA" w:rsidRDefault="00E672AA" w:rsidP="00E672AA">
      <w:pPr>
        <w:autoSpaceDE w:val="0"/>
        <w:ind w:firstLine="567"/>
        <w:jc w:val="both"/>
        <w:rPr>
          <w:sz w:val="28"/>
          <w:szCs w:val="28"/>
        </w:rPr>
      </w:pPr>
      <w:r w:rsidRPr="00E672AA">
        <w:rPr>
          <w:sz w:val="28"/>
          <w:szCs w:val="28"/>
        </w:rPr>
        <w:t>4. Настоящее решение вступает в силу на другой день после его официального опубликования.</w:t>
      </w:r>
    </w:p>
    <w:p w:rsidR="001D237F" w:rsidRPr="00E672AA" w:rsidRDefault="001D237F" w:rsidP="001D237F">
      <w:pPr>
        <w:pStyle w:val="Standard"/>
        <w:shd w:val="clear" w:color="auto" w:fill="FFFFFF"/>
        <w:jc w:val="both"/>
        <w:rPr>
          <w:rFonts w:cs="Times New Roman"/>
          <w:sz w:val="16"/>
          <w:szCs w:val="16"/>
        </w:rPr>
      </w:pPr>
    </w:p>
    <w:p w:rsidR="001D237F" w:rsidRPr="001D237F" w:rsidRDefault="001D237F" w:rsidP="001D237F">
      <w:pPr>
        <w:pStyle w:val="Standard"/>
        <w:shd w:val="clear" w:color="auto" w:fill="FFFFFF"/>
        <w:jc w:val="both"/>
        <w:rPr>
          <w:rFonts w:cs="Times New Roman"/>
          <w:sz w:val="16"/>
          <w:szCs w:val="16"/>
        </w:rPr>
      </w:pPr>
    </w:p>
    <w:p w:rsidR="00BC3EC7" w:rsidRDefault="00BC3EC7" w:rsidP="00BC3EC7">
      <w:pPr>
        <w:jc w:val="both"/>
        <w:rPr>
          <w:sz w:val="28"/>
          <w:szCs w:val="28"/>
        </w:rPr>
      </w:pPr>
      <w:r w:rsidRPr="006B2511">
        <w:rPr>
          <w:sz w:val="28"/>
          <w:szCs w:val="28"/>
        </w:rPr>
        <w:t>Глава Андреевского</w:t>
      </w:r>
      <w:r w:rsidR="00170331">
        <w:rPr>
          <w:sz w:val="28"/>
          <w:szCs w:val="28"/>
        </w:rPr>
        <w:t xml:space="preserve"> </w:t>
      </w:r>
      <w:r w:rsidRPr="006B2511">
        <w:rPr>
          <w:sz w:val="28"/>
          <w:szCs w:val="28"/>
        </w:rPr>
        <w:t>сельского поселения</w:t>
      </w:r>
      <w:r>
        <w:rPr>
          <w:sz w:val="28"/>
          <w:szCs w:val="28"/>
        </w:rPr>
        <w:tab/>
      </w:r>
      <w:r>
        <w:rPr>
          <w:sz w:val="28"/>
          <w:szCs w:val="28"/>
        </w:rPr>
        <w:tab/>
      </w:r>
      <w:r>
        <w:rPr>
          <w:sz w:val="28"/>
          <w:szCs w:val="28"/>
        </w:rPr>
        <w:tab/>
      </w:r>
      <w:r w:rsidR="00DB1BC0">
        <w:rPr>
          <w:sz w:val="28"/>
          <w:szCs w:val="28"/>
        </w:rPr>
        <w:tab/>
      </w:r>
      <w:r>
        <w:rPr>
          <w:sz w:val="28"/>
          <w:szCs w:val="28"/>
        </w:rPr>
        <w:t>Т.В.Максимова</w:t>
      </w:r>
    </w:p>
    <w:p w:rsidR="00E672AA" w:rsidRDefault="00E672AA" w:rsidP="00BC3EC7">
      <w:pPr>
        <w:jc w:val="both"/>
        <w:rPr>
          <w:sz w:val="28"/>
          <w:szCs w:val="28"/>
        </w:rPr>
      </w:pPr>
    </w:p>
    <w:p w:rsidR="00E672AA" w:rsidRDefault="00E672AA" w:rsidP="00BC3EC7">
      <w:pPr>
        <w:jc w:val="both"/>
        <w:rPr>
          <w:sz w:val="28"/>
          <w:szCs w:val="28"/>
        </w:rPr>
      </w:pPr>
    </w:p>
    <w:p w:rsidR="00E672AA" w:rsidRDefault="00E672AA" w:rsidP="00BC3EC7">
      <w:pPr>
        <w:jc w:val="both"/>
        <w:rPr>
          <w:sz w:val="28"/>
          <w:szCs w:val="28"/>
        </w:rPr>
      </w:pPr>
    </w:p>
    <w:p w:rsidR="00E672AA" w:rsidRDefault="00E672AA" w:rsidP="00BC3EC7">
      <w:pPr>
        <w:jc w:val="both"/>
        <w:rPr>
          <w:sz w:val="28"/>
          <w:szCs w:val="28"/>
        </w:rPr>
      </w:pPr>
    </w:p>
    <w:p w:rsidR="00E672AA" w:rsidRDefault="00E672AA" w:rsidP="00BC3EC7">
      <w:pPr>
        <w:jc w:val="both"/>
        <w:rPr>
          <w:sz w:val="28"/>
          <w:szCs w:val="28"/>
        </w:rPr>
      </w:pPr>
    </w:p>
    <w:p w:rsidR="00E672AA" w:rsidRDefault="00E672AA" w:rsidP="00BC3EC7">
      <w:pPr>
        <w:jc w:val="both"/>
        <w:rPr>
          <w:sz w:val="28"/>
          <w:szCs w:val="28"/>
        </w:rPr>
      </w:pPr>
    </w:p>
    <w:p w:rsidR="00E672AA" w:rsidRPr="003A51D3" w:rsidRDefault="00E672AA" w:rsidP="00E672AA">
      <w:pPr>
        <w:jc w:val="right"/>
        <w:rPr>
          <w:sz w:val="28"/>
          <w:szCs w:val="28"/>
        </w:rPr>
      </w:pPr>
      <w:r w:rsidRPr="003A51D3">
        <w:rPr>
          <w:sz w:val="28"/>
          <w:szCs w:val="28"/>
        </w:rPr>
        <w:t>УТВЕРЖДЕНО</w:t>
      </w:r>
    </w:p>
    <w:p w:rsidR="00E672AA" w:rsidRPr="003A51D3" w:rsidRDefault="00E672AA" w:rsidP="00E672AA">
      <w:pPr>
        <w:autoSpaceDE w:val="0"/>
        <w:ind w:left="5103"/>
        <w:jc w:val="both"/>
        <w:rPr>
          <w:i/>
          <w:sz w:val="28"/>
          <w:szCs w:val="28"/>
        </w:rPr>
      </w:pPr>
      <w:r w:rsidRPr="003A51D3">
        <w:rPr>
          <w:sz w:val="28"/>
          <w:szCs w:val="28"/>
        </w:rPr>
        <w:t xml:space="preserve">решением </w:t>
      </w:r>
      <w:r w:rsidRPr="003A51D3">
        <w:rPr>
          <w:iCs/>
          <w:sz w:val="28"/>
          <w:szCs w:val="28"/>
        </w:rPr>
        <w:t xml:space="preserve">Совета депутатов </w:t>
      </w:r>
      <w:r>
        <w:rPr>
          <w:rFonts w:eastAsia="Calibri"/>
          <w:sz w:val="28"/>
          <w:szCs w:val="28"/>
          <w:lang w:eastAsia="en-US"/>
        </w:rPr>
        <w:t>Темниковского городского поселения Темниковского муниципального района Республики Мордовия</w:t>
      </w:r>
    </w:p>
    <w:p w:rsidR="00E672AA" w:rsidRPr="003A51D3" w:rsidRDefault="00E672AA" w:rsidP="00E672AA">
      <w:pPr>
        <w:autoSpaceDE w:val="0"/>
        <w:ind w:left="5103"/>
        <w:jc w:val="both"/>
        <w:rPr>
          <w:sz w:val="28"/>
          <w:szCs w:val="28"/>
        </w:rPr>
      </w:pPr>
      <w:r w:rsidRPr="003A51D3">
        <w:rPr>
          <w:sz w:val="28"/>
          <w:szCs w:val="28"/>
        </w:rPr>
        <w:t>от «</w:t>
      </w:r>
      <w:r>
        <w:rPr>
          <w:sz w:val="28"/>
          <w:szCs w:val="28"/>
        </w:rPr>
        <w:t>__</w:t>
      </w:r>
      <w:r w:rsidRPr="003A51D3">
        <w:rPr>
          <w:sz w:val="28"/>
          <w:szCs w:val="28"/>
        </w:rPr>
        <w:t>»</w:t>
      </w:r>
      <w:r>
        <w:rPr>
          <w:sz w:val="28"/>
          <w:szCs w:val="28"/>
        </w:rPr>
        <w:t xml:space="preserve"> декабря </w:t>
      </w:r>
      <w:r w:rsidRPr="003A51D3">
        <w:rPr>
          <w:sz w:val="28"/>
          <w:szCs w:val="28"/>
        </w:rPr>
        <w:t>2021</w:t>
      </w:r>
      <w:r>
        <w:rPr>
          <w:sz w:val="28"/>
          <w:szCs w:val="28"/>
        </w:rPr>
        <w:t xml:space="preserve"> г. № ___</w:t>
      </w:r>
    </w:p>
    <w:p w:rsidR="00E672AA" w:rsidRPr="003A51D3" w:rsidRDefault="00E672AA" w:rsidP="00E672AA">
      <w:pPr>
        <w:pStyle w:val="ConsPlusTitle"/>
        <w:jc w:val="center"/>
        <w:rPr>
          <w:b w:val="0"/>
          <w:sz w:val="28"/>
          <w:szCs w:val="28"/>
        </w:rPr>
      </w:pPr>
      <w:bookmarkStart w:id="0" w:name="Par35"/>
      <w:bookmarkEnd w:id="0"/>
    </w:p>
    <w:p w:rsidR="00E672AA" w:rsidRPr="003A51D3" w:rsidRDefault="00E672AA" w:rsidP="00E672AA">
      <w:pPr>
        <w:pStyle w:val="ConsPlusTitle"/>
        <w:jc w:val="center"/>
        <w:rPr>
          <w:b w:val="0"/>
          <w:sz w:val="28"/>
          <w:szCs w:val="28"/>
        </w:rPr>
      </w:pPr>
    </w:p>
    <w:p w:rsidR="00E672AA" w:rsidRPr="003A51D3" w:rsidRDefault="00E672AA" w:rsidP="00E672AA">
      <w:pPr>
        <w:pStyle w:val="ConsPlusTitle"/>
        <w:jc w:val="center"/>
        <w:rPr>
          <w:sz w:val="28"/>
          <w:szCs w:val="28"/>
        </w:rPr>
      </w:pPr>
      <w:r w:rsidRPr="003A51D3">
        <w:rPr>
          <w:sz w:val="28"/>
          <w:szCs w:val="28"/>
        </w:rPr>
        <w:t>ПОЛОЖЕНИЕ</w:t>
      </w:r>
    </w:p>
    <w:p w:rsidR="00E672AA" w:rsidRPr="003A51D3" w:rsidRDefault="00E672AA" w:rsidP="00E672AA">
      <w:pPr>
        <w:pStyle w:val="ConsPlusTitle"/>
        <w:jc w:val="center"/>
        <w:rPr>
          <w:sz w:val="28"/>
          <w:szCs w:val="28"/>
        </w:rPr>
      </w:pPr>
      <w:bookmarkStart w:id="1" w:name="_Hlk73456502"/>
      <w:r w:rsidRPr="003A51D3">
        <w:rPr>
          <w:sz w:val="28"/>
          <w:szCs w:val="28"/>
        </w:rPr>
        <w:t xml:space="preserve">о муниципальном контроле в сфере благоустройства </w:t>
      </w:r>
    </w:p>
    <w:bookmarkEnd w:id="1"/>
    <w:p w:rsidR="00E672AA" w:rsidRPr="003A51D3" w:rsidRDefault="00E672AA" w:rsidP="00E672AA">
      <w:pPr>
        <w:pStyle w:val="ConsPlusTitle"/>
        <w:jc w:val="center"/>
        <w:rPr>
          <w:b w:val="0"/>
          <w:sz w:val="28"/>
          <w:szCs w:val="28"/>
        </w:rPr>
      </w:pPr>
      <w:r w:rsidRPr="003A51D3">
        <w:rPr>
          <w:rFonts w:eastAsia="Calibri"/>
          <w:sz w:val="28"/>
          <w:szCs w:val="28"/>
          <w:lang w:eastAsia="en-US"/>
        </w:rPr>
        <w:t xml:space="preserve">на территории </w:t>
      </w:r>
      <w:r>
        <w:rPr>
          <w:rFonts w:eastAsia="Calibri"/>
          <w:sz w:val="28"/>
          <w:szCs w:val="28"/>
          <w:lang w:eastAsia="en-US"/>
        </w:rPr>
        <w:t>Темниковского городского поселения Темниковского муниципального района Республики Мордовия</w:t>
      </w:r>
    </w:p>
    <w:p w:rsidR="00E672AA" w:rsidRPr="003A51D3" w:rsidRDefault="00E672AA" w:rsidP="00E672AA">
      <w:pPr>
        <w:pStyle w:val="ConsPlusNormal"/>
        <w:jc w:val="center"/>
        <w:rPr>
          <w:b/>
          <w:sz w:val="28"/>
          <w:szCs w:val="28"/>
        </w:rPr>
      </w:pPr>
      <w:r w:rsidRPr="003A51D3">
        <w:rPr>
          <w:b/>
          <w:sz w:val="28"/>
          <w:szCs w:val="28"/>
        </w:rPr>
        <w:t>1.Общие положения</w:t>
      </w:r>
    </w:p>
    <w:p w:rsidR="00E672AA" w:rsidRPr="003A51D3" w:rsidRDefault="00E672AA" w:rsidP="00E672AA">
      <w:pPr>
        <w:pStyle w:val="ConsPlusNormal"/>
        <w:ind w:firstLine="567"/>
        <w:rPr>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1.1. Настоящее Положение устанавливает порядок организации и осуществления муниципального контроля в сфере благоустройства на территории</w:t>
      </w:r>
      <w:r w:rsidRPr="003A51D3">
        <w:rPr>
          <w:rFonts w:ascii="Times New Roman" w:hAnsi="Times New Roman"/>
          <w:sz w:val="28"/>
          <w:szCs w:val="28"/>
          <w:lang w:val="ru-RU"/>
        </w:rPr>
        <w:t xml:space="preserve"> </w:t>
      </w:r>
      <w:r>
        <w:rPr>
          <w:rFonts w:ascii="Times New Roman" w:eastAsia="Calibri" w:hAnsi="Times New Roman"/>
          <w:sz w:val="28"/>
          <w:szCs w:val="28"/>
          <w:lang w:eastAsia="en-US"/>
        </w:rPr>
        <w:t>Темниковского городского поселения Темниковского муниципального района Республики Мордовия</w:t>
      </w:r>
      <w:r w:rsidRPr="003A51D3">
        <w:rPr>
          <w:rFonts w:ascii="Times New Roman" w:hAnsi="Times New Roman"/>
          <w:sz w:val="28"/>
          <w:szCs w:val="28"/>
        </w:rPr>
        <w:t xml:space="preserve"> </w:t>
      </w:r>
      <w:r w:rsidRPr="003A51D3">
        <w:rPr>
          <w:rFonts w:ascii="Times New Roman" w:hAnsi="Times New Roman"/>
          <w:sz w:val="28"/>
          <w:szCs w:val="28"/>
          <w:lang w:val="ru-RU"/>
        </w:rPr>
        <w:t xml:space="preserve"> </w:t>
      </w:r>
      <w:r w:rsidRPr="003A51D3">
        <w:rPr>
          <w:rFonts w:ascii="Times New Roman" w:hAnsi="Times New Roman"/>
          <w:sz w:val="28"/>
          <w:szCs w:val="28"/>
        </w:rPr>
        <w:t>(далее– муниципальный контроль).</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1.2. Предметом муниципального контроля является:</w:t>
      </w:r>
    </w:p>
    <w:p w:rsidR="00E672AA" w:rsidRPr="003A51D3" w:rsidRDefault="00E672AA" w:rsidP="00E672AA">
      <w:pPr>
        <w:ind w:firstLine="709"/>
        <w:jc w:val="both"/>
        <w:rPr>
          <w:sz w:val="28"/>
          <w:szCs w:val="28"/>
        </w:rPr>
      </w:pPr>
      <w:r w:rsidRPr="003A51D3">
        <w:rPr>
          <w:sz w:val="28"/>
          <w:szCs w:val="28"/>
        </w:rPr>
        <w:t xml:space="preserve">соблюдение </w:t>
      </w:r>
      <w:r>
        <w:rPr>
          <w:sz w:val="28"/>
          <w:szCs w:val="28"/>
        </w:rPr>
        <w:t>организациями</w:t>
      </w:r>
      <w:r w:rsidRPr="003A51D3">
        <w:rPr>
          <w:sz w:val="28"/>
          <w:szCs w:val="28"/>
        </w:rPr>
        <w:t xml:space="preserve"> и физическими лицами (далее – контролируемые лица) обязательных требований, установленных правилами благоустройства, соблюдения чистоты и порядка на территории </w:t>
      </w:r>
      <w:r>
        <w:rPr>
          <w:rFonts w:eastAsia="Calibri"/>
          <w:sz w:val="28"/>
          <w:szCs w:val="28"/>
          <w:lang w:eastAsia="en-US"/>
        </w:rPr>
        <w:t>Темниковского городского поселения Темниковского муниципального района Республики Мордовия</w:t>
      </w:r>
      <w:r w:rsidRPr="003A51D3">
        <w:rPr>
          <w:iCs/>
          <w:sz w:val="28"/>
          <w:szCs w:val="28"/>
        </w:rPr>
        <w:t xml:space="preserve">, </w:t>
      </w:r>
      <w:r w:rsidRPr="003A51D3">
        <w:rPr>
          <w:sz w:val="28"/>
          <w:szCs w:val="28"/>
        </w:rPr>
        <w:t xml:space="preserve">утвержденных решением Совета депутатов </w:t>
      </w:r>
      <w:r>
        <w:rPr>
          <w:rFonts w:eastAsia="Calibri"/>
          <w:sz w:val="28"/>
          <w:szCs w:val="28"/>
          <w:lang w:eastAsia="en-US"/>
        </w:rPr>
        <w:t>Темниковского городского поселения Темниковского муниципального района Республики Мордовия</w:t>
      </w:r>
      <w:r w:rsidRPr="003A51D3">
        <w:rPr>
          <w:rFonts w:eastAsia="Calibri"/>
          <w:sz w:val="28"/>
          <w:szCs w:val="28"/>
          <w:lang w:eastAsia="en-US"/>
        </w:rPr>
        <w:t xml:space="preserve"> от </w:t>
      </w:r>
      <w:r w:rsidRPr="00C67E32">
        <w:rPr>
          <w:rFonts w:eastAsia="Calibri"/>
          <w:sz w:val="28"/>
          <w:szCs w:val="28"/>
          <w:lang w:eastAsia="en-US"/>
        </w:rPr>
        <w:t>20.02.2020 № 99</w:t>
      </w:r>
      <w:r w:rsidRPr="003A51D3">
        <w:rPr>
          <w:sz w:val="28"/>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rFonts w:eastAsia="Calibri"/>
          <w:sz w:val="28"/>
          <w:szCs w:val="28"/>
          <w:lang w:eastAsia="en-US"/>
        </w:rPr>
        <w:t>Темниковского городского поселения Темниковского муниципального района Республики Мордовия</w:t>
      </w:r>
      <w:r w:rsidRPr="003A51D3">
        <w:rPr>
          <w:sz w:val="28"/>
          <w:szCs w:val="28"/>
        </w:rPr>
        <w:t xml:space="preserve"> в соответствии с Правилами;</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исполнение решений, принимаемых по результатам контрольных мероприятий.</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lang w:val="ru-RU"/>
        </w:rPr>
        <w:t>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1.3. Объектами муниципального контроля (далее– объект контроля) являются:</w:t>
      </w:r>
    </w:p>
    <w:p w:rsidR="00E672AA" w:rsidRPr="003A51D3" w:rsidRDefault="00E672AA" w:rsidP="00E672AA">
      <w:pPr>
        <w:ind w:firstLine="709"/>
        <w:jc w:val="both"/>
        <w:rPr>
          <w:sz w:val="28"/>
          <w:szCs w:val="28"/>
        </w:rPr>
      </w:pPr>
      <w:r w:rsidRPr="003A51D3">
        <w:rPr>
          <w:sz w:val="28"/>
          <w:szCs w:val="28"/>
        </w:rPr>
        <w:lastRenderedPageBreak/>
        <w:t xml:space="preserve">деятельность, действия (бездействие) контролируемых лиц в сфере благоустройства территории </w:t>
      </w:r>
      <w:r>
        <w:rPr>
          <w:rFonts w:eastAsia="Calibri"/>
          <w:sz w:val="28"/>
          <w:szCs w:val="28"/>
          <w:lang w:eastAsia="en-US"/>
        </w:rPr>
        <w:t>Темниковского городского поселения Темниковского муниципального района Республики Мордовия</w:t>
      </w:r>
      <w:r w:rsidRPr="003A51D3">
        <w:rPr>
          <w:iCs/>
          <w:sz w:val="28"/>
          <w:szCs w:val="28"/>
        </w:rPr>
        <w:t xml:space="preserve">, </w:t>
      </w:r>
      <w:r w:rsidRPr="003A51D3">
        <w:rPr>
          <w:sz w:val="28"/>
          <w:szCs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E672AA" w:rsidRPr="003A51D3" w:rsidRDefault="00E672AA" w:rsidP="00E672AA">
      <w:pPr>
        <w:ind w:firstLine="709"/>
        <w:jc w:val="both"/>
        <w:rPr>
          <w:sz w:val="28"/>
          <w:szCs w:val="28"/>
        </w:rPr>
      </w:pPr>
      <w:r w:rsidRPr="003A51D3">
        <w:rPr>
          <w:sz w:val="28"/>
          <w:szCs w:val="28"/>
        </w:rPr>
        <w:t>результаты деятельности контролируемых лиц, в том числе работы и услуги, к которым предъявляются обязательные требования;</w:t>
      </w:r>
    </w:p>
    <w:p w:rsidR="00E672AA" w:rsidRPr="003A51D3" w:rsidRDefault="00E672AA" w:rsidP="00E672AA">
      <w:pPr>
        <w:ind w:firstLine="709"/>
        <w:jc w:val="both"/>
        <w:rPr>
          <w:sz w:val="28"/>
          <w:szCs w:val="28"/>
        </w:rPr>
      </w:pPr>
      <w:r w:rsidRPr="003A51D3">
        <w:rPr>
          <w:sz w:val="28"/>
          <w:szCs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1.4. Учет объектов контроля осуществляется посредством создания:</w:t>
      </w:r>
    </w:p>
    <w:p w:rsidR="00E672AA" w:rsidRPr="003A51D3" w:rsidRDefault="00E672AA" w:rsidP="00E672AA">
      <w:pPr>
        <w:ind w:firstLine="709"/>
        <w:jc w:val="both"/>
        <w:rPr>
          <w:sz w:val="28"/>
          <w:szCs w:val="28"/>
        </w:rPr>
      </w:pPr>
      <w:r w:rsidRPr="003A51D3">
        <w:rPr>
          <w:sz w:val="28"/>
          <w:szCs w:val="28"/>
        </w:rPr>
        <w:t>единого реестра контрольных мероприятий;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информационной системы(подсистемы государственной информационной системы) досудебного обжалования;</w:t>
      </w:r>
    </w:p>
    <w:p w:rsidR="00E672AA" w:rsidRPr="003A51D3" w:rsidRDefault="00E672AA" w:rsidP="00E672AA">
      <w:pPr>
        <w:pStyle w:val="ConsPlusNormal"/>
        <w:ind w:firstLine="709"/>
        <w:jc w:val="both"/>
        <w:rPr>
          <w:sz w:val="28"/>
          <w:szCs w:val="28"/>
        </w:rPr>
      </w:pPr>
      <w:r w:rsidRPr="003A51D3">
        <w:rPr>
          <w:sz w:val="28"/>
          <w:szCs w:val="28"/>
        </w:rPr>
        <w:t>иных государственных и муниципальных информационных систем путем межведомственного информационного взаимодействия.</w:t>
      </w:r>
    </w:p>
    <w:p w:rsidR="00E672AA" w:rsidRPr="003A51D3" w:rsidRDefault="00E672AA" w:rsidP="00E672AA">
      <w:pPr>
        <w:pStyle w:val="ConsPlusNormal"/>
        <w:ind w:firstLine="709"/>
        <w:jc w:val="both"/>
        <w:rPr>
          <w:sz w:val="28"/>
          <w:szCs w:val="28"/>
        </w:rPr>
      </w:pPr>
      <w:r w:rsidRPr="003A51D3">
        <w:rPr>
          <w:sz w:val="28"/>
          <w:szCs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E672AA" w:rsidRPr="003A51D3" w:rsidRDefault="00E672AA" w:rsidP="00E672AA">
      <w:pPr>
        <w:pStyle w:val="aff1"/>
        <w:ind w:left="0" w:firstLine="709"/>
        <w:jc w:val="both"/>
        <w:rPr>
          <w:rFonts w:ascii="Times New Roman" w:hAnsi="Times New Roman"/>
          <w:sz w:val="28"/>
          <w:szCs w:val="28"/>
          <w:lang w:val="ru-RU"/>
        </w:rPr>
      </w:pPr>
      <w:r w:rsidRPr="003A51D3">
        <w:rPr>
          <w:rFonts w:ascii="Times New Roman" w:hAnsi="Times New Roman"/>
          <w:sz w:val="28"/>
          <w:szCs w:val="28"/>
        </w:rPr>
        <w:t xml:space="preserve">1.5. Муниципальный контроль осуществляется </w:t>
      </w:r>
      <w:r>
        <w:rPr>
          <w:rFonts w:ascii="Times New Roman" w:hAnsi="Times New Roman"/>
          <w:sz w:val="28"/>
          <w:szCs w:val="28"/>
          <w:lang w:val="ru-RU"/>
        </w:rPr>
        <w:t>Администрацией</w:t>
      </w:r>
      <w:r w:rsidRPr="003A51D3">
        <w:rPr>
          <w:rFonts w:ascii="Times New Roman" w:hAnsi="Times New Roman"/>
          <w:sz w:val="28"/>
          <w:szCs w:val="28"/>
          <w:lang w:val="ru-RU"/>
        </w:rPr>
        <w:t xml:space="preserve"> </w:t>
      </w:r>
      <w:r>
        <w:rPr>
          <w:rFonts w:ascii="Times New Roman" w:eastAsia="Calibri" w:hAnsi="Times New Roman"/>
          <w:sz w:val="28"/>
          <w:szCs w:val="28"/>
          <w:lang w:val="ru-RU" w:eastAsia="en-US"/>
        </w:rPr>
        <w:t>Темниковского городского поселения Темниковского муниципального района Республики Мордовия</w:t>
      </w:r>
      <w:r w:rsidRPr="003A51D3">
        <w:rPr>
          <w:rFonts w:ascii="Times New Roman" w:hAnsi="Times New Roman"/>
          <w:sz w:val="28"/>
          <w:szCs w:val="28"/>
        </w:rPr>
        <w:t xml:space="preserve"> (далее – Контрольный орган).</w:t>
      </w:r>
    </w:p>
    <w:p w:rsidR="00E672AA" w:rsidRPr="003A51D3" w:rsidRDefault="00E672AA" w:rsidP="00E672AA">
      <w:pPr>
        <w:pStyle w:val="aff1"/>
        <w:ind w:left="0" w:firstLine="709"/>
        <w:jc w:val="both"/>
        <w:rPr>
          <w:rFonts w:ascii="Times New Roman" w:hAnsi="Times New Roman"/>
          <w:sz w:val="28"/>
          <w:szCs w:val="28"/>
          <w:vertAlign w:val="superscript"/>
        </w:rPr>
      </w:pPr>
      <w:r w:rsidRPr="003A51D3">
        <w:rPr>
          <w:rFonts w:ascii="Times New Roman" w:hAnsi="Times New Roman"/>
          <w:sz w:val="28"/>
          <w:szCs w:val="28"/>
        </w:rPr>
        <w:t xml:space="preserve">Непосредственное осуществление муниципального контроля возлагается на </w:t>
      </w:r>
      <w:r w:rsidRPr="003A51D3">
        <w:rPr>
          <w:rFonts w:ascii="Times New Roman" w:hAnsi="Times New Roman"/>
          <w:sz w:val="28"/>
          <w:szCs w:val="28"/>
          <w:lang w:val="ru-RU"/>
        </w:rPr>
        <w:t xml:space="preserve"> уполномоченного сотрудника </w:t>
      </w:r>
      <w:r>
        <w:rPr>
          <w:rFonts w:ascii="Times New Roman" w:hAnsi="Times New Roman"/>
          <w:sz w:val="28"/>
          <w:szCs w:val="28"/>
          <w:lang w:val="ru-RU"/>
        </w:rPr>
        <w:t>Администрации</w:t>
      </w:r>
      <w:r w:rsidRPr="003A51D3">
        <w:rPr>
          <w:rFonts w:ascii="Times New Roman" w:hAnsi="Times New Roman"/>
          <w:sz w:val="28"/>
          <w:szCs w:val="28"/>
          <w:lang w:val="ru-RU"/>
        </w:rPr>
        <w:t xml:space="preserve"> </w:t>
      </w:r>
      <w:r>
        <w:rPr>
          <w:rFonts w:ascii="Times New Roman" w:hAnsi="Times New Roman"/>
          <w:sz w:val="28"/>
          <w:szCs w:val="28"/>
          <w:lang w:val="ru-RU"/>
        </w:rPr>
        <w:t xml:space="preserve"> </w:t>
      </w:r>
      <w:r w:rsidRPr="003A51D3">
        <w:rPr>
          <w:rFonts w:ascii="Times New Roman" w:hAnsi="Times New Roman"/>
          <w:sz w:val="28"/>
          <w:szCs w:val="28"/>
        </w:rPr>
        <w:t xml:space="preserve"> (далее</w:t>
      </w:r>
      <w:r w:rsidRPr="003A51D3">
        <w:rPr>
          <w:rFonts w:ascii="Times New Roman" w:hAnsi="Times New Roman"/>
          <w:sz w:val="28"/>
          <w:szCs w:val="28"/>
          <w:lang w:val="ru-RU"/>
        </w:rPr>
        <w:t xml:space="preserve">- уполномоченный сотрудник </w:t>
      </w:r>
      <w:r>
        <w:rPr>
          <w:rFonts w:ascii="Times New Roman" w:hAnsi="Times New Roman"/>
          <w:sz w:val="28"/>
          <w:szCs w:val="28"/>
          <w:lang w:val="ru-RU"/>
        </w:rPr>
        <w:t>Администрации</w:t>
      </w:r>
      <w:r w:rsidRPr="003A51D3">
        <w:rPr>
          <w:rFonts w:ascii="Times New Roman" w:hAnsi="Times New Roman"/>
          <w:sz w:val="28"/>
          <w:szCs w:val="28"/>
          <w:lang w:val="ru-RU"/>
        </w:rPr>
        <w:t>)</w:t>
      </w:r>
      <w:r w:rsidRPr="003A51D3">
        <w:rPr>
          <w:rFonts w:ascii="Times New Roman" w:hAnsi="Times New Roman"/>
          <w:sz w:val="28"/>
          <w:szCs w:val="28"/>
        </w:rPr>
        <w:t>.</w:t>
      </w:r>
    </w:p>
    <w:p w:rsidR="00E672AA" w:rsidRPr="003A51D3" w:rsidRDefault="00E672AA" w:rsidP="00E672AA">
      <w:pPr>
        <w:pStyle w:val="aff1"/>
        <w:ind w:left="0" w:firstLine="709"/>
        <w:jc w:val="both"/>
        <w:rPr>
          <w:rFonts w:ascii="Times New Roman" w:hAnsi="Times New Roman"/>
          <w:iCs/>
          <w:sz w:val="28"/>
          <w:szCs w:val="28"/>
          <w:lang w:val="ru-RU"/>
        </w:rPr>
      </w:pPr>
      <w:r w:rsidRPr="003A51D3">
        <w:rPr>
          <w:rFonts w:ascii="Times New Roman" w:hAnsi="Times New Roman"/>
          <w:sz w:val="28"/>
          <w:szCs w:val="28"/>
        </w:rPr>
        <w:t>1.6. Руководство деятельностью по осуществлению муниципальн</w:t>
      </w:r>
      <w:r>
        <w:rPr>
          <w:rFonts w:ascii="Times New Roman" w:hAnsi="Times New Roman"/>
          <w:sz w:val="28"/>
          <w:szCs w:val="28"/>
        </w:rPr>
        <w:t xml:space="preserve">ого контроля осуществляет </w:t>
      </w:r>
      <w:r>
        <w:rPr>
          <w:rFonts w:ascii="Times New Roman" w:hAnsi="Times New Roman"/>
          <w:sz w:val="28"/>
          <w:szCs w:val="28"/>
          <w:lang w:val="ru-RU"/>
        </w:rPr>
        <w:t>Г</w:t>
      </w:r>
      <w:r w:rsidRPr="003A51D3">
        <w:rPr>
          <w:rFonts w:ascii="Times New Roman" w:hAnsi="Times New Roman"/>
          <w:sz w:val="28"/>
          <w:szCs w:val="28"/>
        </w:rPr>
        <w:t>лава</w:t>
      </w:r>
      <w:r w:rsidRPr="003A51D3">
        <w:rPr>
          <w:rFonts w:ascii="Times New Roman" w:hAnsi="Times New Roman"/>
          <w:sz w:val="28"/>
          <w:szCs w:val="28"/>
          <w:lang w:val="ru-RU"/>
        </w:rPr>
        <w:t xml:space="preserve"> </w:t>
      </w:r>
      <w:r>
        <w:rPr>
          <w:rFonts w:ascii="Times New Roman" w:eastAsia="Calibri" w:hAnsi="Times New Roman"/>
          <w:sz w:val="28"/>
          <w:szCs w:val="28"/>
          <w:lang w:val="ru-RU" w:eastAsia="en-US"/>
        </w:rPr>
        <w:t>Темниковского городского поселения Темниковского муниципального района Республики Мордовия</w:t>
      </w:r>
      <w:r w:rsidRPr="003A51D3">
        <w:rPr>
          <w:rFonts w:ascii="Times New Roman" w:eastAsia="Calibri" w:hAnsi="Times New Roman"/>
          <w:sz w:val="28"/>
          <w:szCs w:val="28"/>
          <w:lang w:val="ru-RU" w:eastAsia="en-US"/>
        </w:rPr>
        <w:t xml:space="preserve"> (далее - глава муниципального образования)</w:t>
      </w:r>
      <w:r w:rsidRPr="003A51D3">
        <w:rPr>
          <w:rFonts w:ascii="Times New Roman" w:hAnsi="Times New Roman"/>
          <w:iCs/>
          <w:sz w:val="28"/>
          <w:szCs w:val="28"/>
          <w:lang w:val="ru-RU"/>
        </w:rPr>
        <w:t xml:space="preserve">. </w:t>
      </w:r>
    </w:p>
    <w:p w:rsidR="00E672AA" w:rsidRPr="003A51D3" w:rsidRDefault="00E672AA" w:rsidP="00E672AA">
      <w:pPr>
        <w:pStyle w:val="aff1"/>
        <w:ind w:left="0" w:firstLine="709"/>
        <w:jc w:val="both"/>
        <w:rPr>
          <w:rFonts w:ascii="Times New Roman" w:hAnsi="Times New Roman"/>
          <w:sz w:val="28"/>
          <w:szCs w:val="28"/>
        </w:rPr>
      </w:pPr>
      <w:r w:rsidRPr="003A51D3">
        <w:rPr>
          <w:rFonts w:ascii="Times New Roman" w:hAnsi="Times New Roman"/>
          <w:sz w:val="28"/>
          <w:szCs w:val="28"/>
        </w:rPr>
        <w:t>1.7. От имени Контрольного органа муниципальный контроль вправе осуществлять следующие должностные лица:</w:t>
      </w:r>
    </w:p>
    <w:p w:rsidR="00E672AA" w:rsidRPr="003A51D3" w:rsidRDefault="00E672AA" w:rsidP="00E672AA">
      <w:pPr>
        <w:ind w:firstLine="709"/>
        <w:jc w:val="both"/>
        <w:rPr>
          <w:sz w:val="28"/>
          <w:szCs w:val="28"/>
        </w:rPr>
      </w:pPr>
      <w:r w:rsidRPr="003A51D3">
        <w:rPr>
          <w:sz w:val="28"/>
          <w:szCs w:val="28"/>
        </w:rPr>
        <w:t>1) руководитель (заместитель руководителя) Контрольного органа;</w:t>
      </w:r>
    </w:p>
    <w:p w:rsidR="00E672AA" w:rsidRPr="003A51D3" w:rsidRDefault="00E672AA" w:rsidP="00E672AA">
      <w:pPr>
        <w:ind w:firstLine="709"/>
        <w:jc w:val="both"/>
        <w:rPr>
          <w:sz w:val="28"/>
          <w:szCs w:val="28"/>
        </w:rPr>
      </w:pPr>
      <w:r w:rsidRPr="003A51D3">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w:t>
      </w:r>
      <w:r w:rsidRPr="003A51D3">
        <w:rPr>
          <w:sz w:val="28"/>
          <w:szCs w:val="28"/>
        </w:rPr>
        <w:lastRenderedPageBreak/>
        <w:t>муниципального контроля, в том числе проведение профилактических мероприятий и контрольных мероприятий (далее – инспектор).</w:t>
      </w:r>
    </w:p>
    <w:p w:rsidR="00E672AA" w:rsidRPr="003A51D3" w:rsidRDefault="00E672AA" w:rsidP="00E672AA">
      <w:pPr>
        <w:ind w:firstLine="709"/>
        <w:jc w:val="both"/>
        <w:rPr>
          <w:sz w:val="28"/>
          <w:szCs w:val="28"/>
        </w:rPr>
      </w:pPr>
      <w:r w:rsidRPr="003A51D3">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E672AA" w:rsidRPr="003A51D3" w:rsidRDefault="00E672AA" w:rsidP="00E672AA">
      <w:pPr>
        <w:ind w:firstLine="709"/>
        <w:jc w:val="both"/>
        <w:rPr>
          <w:sz w:val="28"/>
          <w:szCs w:val="28"/>
        </w:rPr>
      </w:pPr>
      <w:r w:rsidRPr="003A51D3">
        <w:rPr>
          <w:sz w:val="28"/>
          <w:szCs w:val="28"/>
        </w:rPr>
        <w:t xml:space="preserve">Должностными лицами Контрольного органа, уполномоченными </w:t>
      </w:r>
      <w:r w:rsidRPr="003A51D3">
        <w:rPr>
          <w:sz w:val="28"/>
          <w:szCs w:val="28"/>
        </w:rPr>
        <w:br/>
        <w:t>на принятие решения о проведении контрольного мероприятия, являются руководитель, заместитель руководителя Контрольного органа(далее – уполномоченные должностные лица Контрольного органа).</w:t>
      </w:r>
    </w:p>
    <w:p w:rsidR="00E672AA" w:rsidRPr="003A51D3" w:rsidRDefault="00E672AA" w:rsidP="00E672AA">
      <w:pPr>
        <w:pStyle w:val="aff1"/>
        <w:tabs>
          <w:tab w:val="left" w:pos="1134"/>
        </w:tabs>
        <w:ind w:left="0" w:firstLine="851"/>
        <w:jc w:val="both"/>
        <w:rPr>
          <w:rFonts w:ascii="Times New Roman" w:hAnsi="Times New Roman"/>
          <w:sz w:val="28"/>
          <w:szCs w:val="28"/>
          <w:lang w:val="ru-RU"/>
        </w:rPr>
      </w:pPr>
      <w:r w:rsidRPr="003A51D3">
        <w:rPr>
          <w:rFonts w:ascii="Times New Roman" w:hAnsi="Times New Roman"/>
          <w:sz w:val="28"/>
          <w:szCs w:val="28"/>
          <w:lang w:val="ru-RU"/>
        </w:rPr>
        <w:t>1.8. Права и обязанности инспектора.</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lang w:val="ru-RU"/>
        </w:rPr>
        <w:t xml:space="preserve">1.8.1. </w:t>
      </w:r>
      <w:r w:rsidRPr="003A51D3">
        <w:rPr>
          <w:rFonts w:ascii="Times New Roman" w:hAnsi="Times New Roman"/>
          <w:sz w:val="28"/>
          <w:szCs w:val="28"/>
        </w:rPr>
        <w:t>Инспектор обязан:</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5) не препятствовать присутствию контролируемых лиц, их представителей, а с согласия контролируемых лиц, их представителей</w:t>
      </w:r>
      <w:r w:rsidRPr="003A51D3">
        <w:rPr>
          <w:rFonts w:ascii="Times New Roman" w:hAnsi="Times New Roman"/>
          <w:sz w:val="28"/>
          <w:szCs w:val="28"/>
          <w:lang w:val="ru-RU"/>
        </w:rPr>
        <w:t>,</w:t>
      </w:r>
      <w:r w:rsidRPr="003A51D3">
        <w:rPr>
          <w:rFonts w:ascii="Times New Roman" w:hAnsi="Times New Roman"/>
          <w:sz w:val="28"/>
          <w:szCs w:val="28"/>
        </w:rPr>
        <w:t xml:space="preserve">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Pr="003A51D3">
        <w:rPr>
          <w:rFonts w:ascii="Times New Roman" w:hAnsi="Times New Roman"/>
          <w:sz w:val="28"/>
          <w:szCs w:val="28"/>
          <w:lang w:val="ru-RU"/>
        </w:rPr>
        <w:t>Новосибирской области</w:t>
      </w:r>
      <w:r w:rsidRPr="003A51D3">
        <w:rPr>
          <w:rFonts w:ascii="Times New Roman" w:hAnsi="Times New Roman"/>
          <w:sz w:val="28"/>
          <w:szCs w:val="28"/>
        </w:rPr>
        <w:t xml:space="preserve"> </w:t>
      </w:r>
      <w:r>
        <w:rPr>
          <w:rFonts w:ascii="Times New Roman" w:hAnsi="Times New Roman"/>
          <w:sz w:val="28"/>
          <w:szCs w:val="28"/>
          <w:lang w:val="ru-RU"/>
        </w:rPr>
        <w:t xml:space="preserve"> </w:t>
      </w:r>
      <w:r w:rsidRPr="003A51D3">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w:t>
      </w:r>
      <w:r w:rsidRPr="003A51D3">
        <w:rPr>
          <w:rFonts w:ascii="Times New Roman" w:hAnsi="Times New Roman"/>
          <w:sz w:val="28"/>
          <w:szCs w:val="28"/>
        </w:rPr>
        <w:lastRenderedPageBreak/>
        <w:t>контролируемыми лицами) и в случаях, предусмотренных</w:t>
      </w:r>
      <w:r w:rsidRPr="003A51D3">
        <w:rPr>
          <w:rFonts w:ascii="Times New Roman" w:hAnsi="Times New Roman"/>
          <w:sz w:val="28"/>
          <w:szCs w:val="28"/>
          <w:lang w:val="ru-RU"/>
        </w:rPr>
        <w:t xml:space="preserve"> Федеральным законом</w:t>
      </w:r>
      <w:r w:rsidRPr="003A51D3">
        <w:rPr>
          <w:rFonts w:ascii="Times New Roman" w:hAnsi="Times New Roman"/>
          <w:sz w:val="28"/>
          <w:szCs w:val="28"/>
        </w:rPr>
        <w:t xml:space="preserve"> № 248-ФЗ и пунктом 3.3 настоящего Положения, осуществлять консультирование;</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w:t>
      </w:r>
      <w:r w:rsidRPr="003A51D3">
        <w:rPr>
          <w:rFonts w:ascii="Times New Roman" w:hAnsi="Times New Roman"/>
          <w:sz w:val="28"/>
          <w:szCs w:val="28"/>
          <w:lang w:val="ru-RU"/>
        </w:rPr>
        <w:t xml:space="preserve">  Федеральным законом</w:t>
      </w:r>
      <w:r w:rsidRPr="003A51D3">
        <w:rPr>
          <w:rFonts w:ascii="Times New Roman" w:hAnsi="Times New Roman"/>
          <w:sz w:val="28"/>
          <w:szCs w:val="28"/>
        </w:rPr>
        <w:t>№ 248-ФЗ;</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lang w:val="ru-RU"/>
        </w:rPr>
        <w:t>1.8.2.</w:t>
      </w:r>
      <w:r w:rsidRPr="003A51D3">
        <w:rPr>
          <w:rFonts w:ascii="Times New Roman" w:hAnsi="Times New Roman"/>
          <w:sz w:val="28"/>
          <w:szCs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lastRenderedPageBreak/>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E672AA" w:rsidRPr="003A51D3" w:rsidRDefault="00E672AA" w:rsidP="00E672AA">
      <w:pPr>
        <w:pStyle w:val="aff1"/>
        <w:tabs>
          <w:tab w:val="left" w:pos="1134"/>
        </w:tabs>
        <w:ind w:left="0" w:firstLine="851"/>
        <w:jc w:val="both"/>
        <w:rPr>
          <w:rFonts w:ascii="Times New Roman" w:hAnsi="Times New Roman"/>
          <w:sz w:val="28"/>
          <w:szCs w:val="28"/>
        </w:rPr>
      </w:pPr>
      <w:r w:rsidRPr="003A51D3">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 xml:space="preserve">7) обращаться в соответствии с Федеральным законом от </w:t>
      </w:r>
      <w:r w:rsidRPr="003A51D3">
        <w:rPr>
          <w:rFonts w:ascii="Times New Roman" w:hAnsi="Times New Roman"/>
          <w:sz w:val="28"/>
          <w:szCs w:val="28"/>
          <w:lang w:val="ru-RU"/>
        </w:rPr>
        <w:t>0</w:t>
      </w:r>
      <w:r w:rsidRPr="003A51D3">
        <w:rPr>
          <w:rFonts w:ascii="Times New Roman" w:hAnsi="Times New Roman"/>
          <w:sz w:val="28"/>
          <w:szCs w:val="28"/>
        </w:rPr>
        <w:t>7</w:t>
      </w:r>
      <w:r w:rsidRPr="003A51D3">
        <w:rPr>
          <w:rFonts w:ascii="Times New Roman" w:hAnsi="Times New Roman"/>
          <w:sz w:val="28"/>
          <w:szCs w:val="28"/>
          <w:lang w:val="ru-RU"/>
        </w:rPr>
        <w:t>.02.</w:t>
      </w:r>
      <w:r w:rsidRPr="003A51D3">
        <w:rPr>
          <w:rFonts w:ascii="Times New Roman" w:hAnsi="Times New Roman"/>
          <w:sz w:val="28"/>
          <w:szCs w:val="28"/>
        </w:rPr>
        <w:t>2011 года № 3-ФЗ «О полиции» за содействием к органам полиции в случаях, если инспектору оказывается противодействие или угрожает опасность</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lang w:val="ru-RU"/>
        </w:rPr>
        <w:t xml:space="preserve">1.9. </w:t>
      </w:r>
      <w:r w:rsidRPr="003A51D3">
        <w:rPr>
          <w:rFonts w:ascii="Times New Roman" w:hAnsi="Times New Roman"/>
          <w:sz w:val="28"/>
          <w:szCs w:val="28"/>
        </w:rPr>
        <w:t xml:space="preserve">К отношениям, связанным с осуществлением муниципального контроля в сфере благоустройства применяются положения </w:t>
      </w:r>
      <w:r w:rsidRPr="003A51D3">
        <w:rPr>
          <w:rFonts w:ascii="Times New Roman" w:hAnsi="Times New Roman"/>
          <w:sz w:val="28"/>
          <w:szCs w:val="28"/>
          <w:lang w:val="ru-RU"/>
        </w:rPr>
        <w:t xml:space="preserve">Федерального закона </w:t>
      </w:r>
      <w:r w:rsidRPr="003A51D3">
        <w:rPr>
          <w:rFonts w:ascii="Times New Roman" w:hAnsi="Times New Roman"/>
          <w:sz w:val="28"/>
          <w:szCs w:val="28"/>
        </w:rPr>
        <w:t>№ 248-ФЗ.</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w:t>
      </w:r>
      <w:r w:rsidRPr="003A51D3">
        <w:rPr>
          <w:rFonts w:ascii="Times New Roman" w:hAnsi="Times New Roman"/>
          <w:sz w:val="28"/>
          <w:szCs w:val="28"/>
        </w:rPr>
        <w:lastRenderedPageBreak/>
        <w:t>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E672AA" w:rsidRPr="003A51D3" w:rsidRDefault="00E672AA" w:rsidP="00E672AA">
      <w:pPr>
        <w:pStyle w:val="ConsPlusNormal"/>
        <w:ind w:firstLine="709"/>
        <w:jc w:val="both"/>
        <w:rPr>
          <w:sz w:val="28"/>
          <w:szCs w:val="28"/>
        </w:rPr>
      </w:pPr>
    </w:p>
    <w:p w:rsidR="00E672AA" w:rsidRPr="003A51D3" w:rsidRDefault="00E672AA" w:rsidP="00E672AA">
      <w:pPr>
        <w:pStyle w:val="ConsPlusTitle"/>
        <w:ind w:left="1543"/>
        <w:outlineLvl w:val="1"/>
        <w:rPr>
          <w:sz w:val="28"/>
          <w:szCs w:val="28"/>
        </w:rPr>
      </w:pPr>
      <w:r w:rsidRPr="003A51D3">
        <w:rPr>
          <w:sz w:val="28"/>
          <w:szCs w:val="28"/>
        </w:rPr>
        <w:t>2. Категории риска причинения вреда (ущерба)</w:t>
      </w:r>
    </w:p>
    <w:p w:rsidR="00E672AA" w:rsidRPr="003A51D3" w:rsidRDefault="00E672AA" w:rsidP="00E672AA">
      <w:pPr>
        <w:pStyle w:val="ConsPlusNormal"/>
        <w:ind w:firstLine="709"/>
        <w:jc w:val="both"/>
        <w:rPr>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lang w:val="ru-RU" w:eastAsia="ru-RU"/>
        </w:rPr>
      </w:pPr>
      <w:r w:rsidRPr="003A51D3">
        <w:rPr>
          <w:rFonts w:ascii="Times New Roman" w:hAnsi="Times New Roman"/>
          <w:sz w:val="28"/>
          <w:szCs w:val="28"/>
        </w:rPr>
        <w:t xml:space="preserve">2.1. </w:t>
      </w:r>
      <w:r w:rsidRPr="003A51D3">
        <w:rPr>
          <w:rFonts w:ascii="Times New Roman" w:hAnsi="Times New Roman"/>
          <w:sz w:val="28"/>
          <w:szCs w:val="28"/>
          <w:lang w:val="ru-RU" w:eastAsia="ru-RU"/>
        </w:rPr>
        <w:t>Система оценки и управления рисками при осуществлении муниципального контроля</w:t>
      </w:r>
      <w:r>
        <w:rPr>
          <w:rFonts w:ascii="Times New Roman" w:hAnsi="Times New Roman"/>
          <w:sz w:val="28"/>
          <w:szCs w:val="28"/>
          <w:lang w:val="ru-RU" w:eastAsia="ru-RU"/>
        </w:rPr>
        <w:t xml:space="preserve"> </w:t>
      </w:r>
      <w:r w:rsidRPr="003A51D3">
        <w:rPr>
          <w:rFonts w:ascii="Times New Roman" w:hAnsi="Times New Roman"/>
          <w:sz w:val="28"/>
          <w:szCs w:val="28"/>
        </w:rPr>
        <w:t xml:space="preserve">в сфере благоустройства </w:t>
      </w:r>
      <w:r>
        <w:rPr>
          <w:rFonts w:ascii="Times New Roman" w:hAnsi="Times New Roman"/>
          <w:sz w:val="28"/>
          <w:szCs w:val="28"/>
          <w:lang w:val="ru-RU"/>
        </w:rPr>
        <w:t xml:space="preserve"> </w:t>
      </w:r>
      <w:r w:rsidRPr="003A51D3">
        <w:rPr>
          <w:rFonts w:ascii="Times New Roman" w:hAnsi="Times New Roman"/>
          <w:sz w:val="28"/>
          <w:szCs w:val="28"/>
          <w:lang w:val="ru-RU" w:eastAsia="ru-RU"/>
        </w:rPr>
        <w:t xml:space="preserve"> не применяется.</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p>
    <w:p w:rsidR="00E672AA" w:rsidRPr="003A51D3" w:rsidRDefault="00E672AA" w:rsidP="00E672AA">
      <w:pPr>
        <w:tabs>
          <w:tab w:val="left" w:pos="1134"/>
        </w:tabs>
        <w:jc w:val="center"/>
        <w:rPr>
          <w:b/>
          <w:sz w:val="28"/>
          <w:szCs w:val="28"/>
        </w:rPr>
      </w:pPr>
      <w:r w:rsidRPr="003A51D3">
        <w:rPr>
          <w:b/>
          <w:sz w:val="28"/>
          <w:szCs w:val="28"/>
        </w:rPr>
        <w:t xml:space="preserve">3. Виды профилактических мероприятий, которые проводятся при осуществлении муниципального контроля </w:t>
      </w:r>
    </w:p>
    <w:p w:rsidR="00E672AA" w:rsidRPr="003A51D3" w:rsidRDefault="00E672AA" w:rsidP="00E672AA">
      <w:pPr>
        <w:tabs>
          <w:tab w:val="left" w:pos="1134"/>
        </w:tabs>
        <w:jc w:val="both"/>
        <w:rPr>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E672AA" w:rsidRPr="003A51D3" w:rsidRDefault="00E672AA" w:rsidP="00E672AA">
      <w:pPr>
        <w:pStyle w:val="ConsPlusNormal"/>
        <w:ind w:firstLine="709"/>
        <w:jc w:val="both"/>
        <w:rPr>
          <w:sz w:val="28"/>
          <w:szCs w:val="28"/>
        </w:rPr>
      </w:pPr>
      <w:r w:rsidRPr="003A51D3">
        <w:rPr>
          <w:sz w:val="28"/>
          <w:szCs w:val="28"/>
        </w:rPr>
        <w:t>1) информирование;</w:t>
      </w:r>
    </w:p>
    <w:p w:rsidR="00E672AA" w:rsidRPr="003A51D3" w:rsidRDefault="00E672AA" w:rsidP="00E672AA">
      <w:pPr>
        <w:pStyle w:val="ConsPlusNormal"/>
        <w:ind w:firstLine="709"/>
        <w:jc w:val="both"/>
        <w:rPr>
          <w:sz w:val="28"/>
          <w:szCs w:val="28"/>
        </w:rPr>
      </w:pPr>
      <w:r w:rsidRPr="003A51D3">
        <w:rPr>
          <w:sz w:val="28"/>
          <w:szCs w:val="28"/>
        </w:rPr>
        <w:t>2) обобщение правоприменительной практики;</w:t>
      </w:r>
    </w:p>
    <w:p w:rsidR="00E672AA" w:rsidRPr="003A51D3" w:rsidRDefault="00E672AA" w:rsidP="00E672AA">
      <w:pPr>
        <w:pStyle w:val="ConsPlusNormal"/>
        <w:ind w:firstLine="709"/>
        <w:jc w:val="both"/>
        <w:rPr>
          <w:sz w:val="28"/>
          <w:szCs w:val="28"/>
        </w:rPr>
      </w:pPr>
      <w:r w:rsidRPr="003A51D3">
        <w:rPr>
          <w:sz w:val="28"/>
          <w:szCs w:val="28"/>
        </w:rPr>
        <w:t>3) объявление предостережения;</w:t>
      </w:r>
    </w:p>
    <w:p w:rsidR="00E672AA" w:rsidRPr="003A51D3" w:rsidRDefault="00E672AA" w:rsidP="00E672AA">
      <w:pPr>
        <w:pStyle w:val="ConsPlusNormal"/>
        <w:ind w:firstLine="709"/>
        <w:jc w:val="both"/>
        <w:rPr>
          <w:sz w:val="28"/>
          <w:szCs w:val="28"/>
        </w:rPr>
      </w:pPr>
      <w:r w:rsidRPr="003A51D3">
        <w:rPr>
          <w:sz w:val="28"/>
          <w:szCs w:val="28"/>
        </w:rPr>
        <w:t>4) консультирование;</w:t>
      </w:r>
    </w:p>
    <w:p w:rsidR="00E672AA" w:rsidRPr="003A51D3" w:rsidRDefault="00E672AA" w:rsidP="00E672AA">
      <w:pPr>
        <w:pStyle w:val="ConsPlusNormal"/>
        <w:ind w:firstLine="709"/>
        <w:jc w:val="both"/>
        <w:rPr>
          <w:sz w:val="28"/>
          <w:szCs w:val="28"/>
        </w:rPr>
      </w:pPr>
      <w:r w:rsidRPr="003A51D3">
        <w:rPr>
          <w:sz w:val="28"/>
          <w:szCs w:val="28"/>
        </w:rPr>
        <w:t>5) профилактический визит.</w:t>
      </w:r>
    </w:p>
    <w:p w:rsidR="00E672AA" w:rsidRPr="003A51D3" w:rsidRDefault="00E672AA" w:rsidP="00E672AA">
      <w:pPr>
        <w:pStyle w:val="ConsPlusNormal"/>
        <w:ind w:firstLine="709"/>
        <w:jc w:val="both"/>
        <w:rPr>
          <w:sz w:val="28"/>
          <w:szCs w:val="28"/>
        </w:rPr>
      </w:pPr>
    </w:p>
    <w:p w:rsidR="00E672AA" w:rsidRPr="003A51D3" w:rsidRDefault="00E672AA" w:rsidP="00E672AA">
      <w:pPr>
        <w:pStyle w:val="ConsPlusNormal"/>
        <w:jc w:val="center"/>
        <w:rPr>
          <w:sz w:val="28"/>
          <w:szCs w:val="28"/>
        </w:rPr>
      </w:pPr>
      <w:r w:rsidRPr="003A51D3">
        <w:rPr>
          <w:sz w:val="28"/>
          <w:szCs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E672AA" w:rsidRPr="003A51D3" w:rsidRDefault="00E672AA" w:rsidP="00E672AA">
      <w:pPr>
        <w:pStyle w:val="ConsPlusNormal"/>
        <w:ind w:firstLine="709"/>
        <w:jc w:val="center"/>
        <w:rPr>
          <w:b/>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Pr="003A51D3">
        <w:rPr>
          <w:rFonts w:ascii="Times New Roman" w:hAnsi="Times New Roman"/>
          <w:sz w:val="28"/>
          <w:szCs w:val="28"/>
          <w:lang w:val="ru-RU"/>
        </w:rPr>
        <w:t>, определенных частью 3 статьи 46 Федерального закона № 248-ФЗ,</w:t>
      </w:r>
      <w:r w:rsidRPr="003A51D3">
        <w:rPr>
          <w:rFonts w:ascii="Times New Roman" w:hAnsi="Times New Roman"/>
          <w:sz w:val="28"/>
          <w:szCs w:val="28"/>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3.1.2. Обобщение правоприменительной практики организации и проведения муниципального контроля осуществляется ежегодно.</w:t>
      </w:r>
    </w:p>
    <w:p w:rsidR="00E672AA" w:rsidRPr="003A51D3" w:rsidRDefault="00E672AA" w:rsidP="00E672AA">
      <w:pPr>
        <w:ind w:firstLine="709"/>
        <w:jc w:val="both"/>
        <w:rPr>
          <w:sz w:val="28"/>
          <w:szCs w:val="28"/>
        </w:rPr>
      </w:pPr>
      <w:r w:rsidRPr="003A51D3">
        <w:rPr>
          <w:sz w:val="28"/>
          <w:szCs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E672AA" w:rsidRPr="003A51D3" w:rsidRDefault="00E672AA" w:rsidP="00E672AA">
      <w:pPr>
        <w:ind w:firstLine="709"/>
        <w:jc w:val="both"/>
        <w:rPr>
          <w:sz w:val="28"/>
          <w:szCs w:val="28"/>
        </w:rPr>
      </w:pPr>
      <w:r w:rsidRPr="003A51D3">
        <w:rPr>
          <w:sz w:val="28"/>
          <w:szCs w:val="28"/>
        </w:rPr>
        <w:t xml:space="preserve">Контрольный орган обеспечивает публичное обсуждение проекта доклада. </w:t>
      </w:r>
    </w:p>
    <w:p w:rsidR="00E672AA" w:rsidRPr="003A51D3" w:rsidRDefault="00E672AA" w:rsidP="00E672AA">
      <w:pPr>
        <w:pStyle w:val="HTML"/>
        <w:ind w:firstLine="540"/>
        <w:jc w:val="both"/>
        <w:rPr>
          <w:rFonts w:ascii="Times New Roman" w:hAnsi="Times New Roman"/>
          <w:sz w:val="28"/>
          <w:szCs w:val="28"/>
        </w:rPr>
      </w:pPr>
      <w:r w:rsidRPr="003A51D3">
        <w:rPr>
          <w:rFonts w:ascii="Times New Roman" w:hAnsi="Times New Roman"/>
          <w:sz w:val="28"/>
          <w:szCs w:val="28"/>
        </w:rPr>
        <w:lastRenderedPageBreak/>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E672AA" w:rsidRPr="003A51D3" w:rsidRDefault="00E672AA" w:rsidP="00E672AA">
      <w:pPr>
        <w:ind w:firstLine="709"/>
        <w:jc w:val="both"/>
        <w:rPr>
          <w:sz w:val="28"/>
          <w:szCs w:val="28"/>
        </w:rPr>
      </w:pPr>
    </w:p>
    <w:p w:rsidR="00E672AA" w:rsidRPr="003A51D3" w:rsidRDefault="00E672AA" w:rsidP="00E672AA">
      <w:pPr>
        <w:jc w:val="center"/>
        <w:rPr>
          <w:sz w:val="28"/>
          <w:szCs w:val="28"/>
        </w:rPr>
      </w:pPr>
      <w:r w:rsidRPr="003A51D3">
        <w:rPr>
          <w:sz w:val="28"/>
          <w:szCs w:val="28"/>
        </w:rPr>
        <w:t xml:space="preserve">3.2. Предостережение о недопустимости нарушения </w:t>
      </w:r>
    </w:p>
    <w:p w:rsidR="00E672AA" w:rsidRPr="003A51D3" w:rsidRDefault="00E672AA" w:rsidP="00E672AA">
      <w:pPr>
        <w:jc w:val="center"/>
        <w:rPr>
          <w:sz w:val="28"/>
          <w:szCs w:val="28"/>
        </w:rPr>
      </w:pPr>
      <w:r w:rsidRPr="003A51D3">
        <w:rPr>
          <w:sz w:val="28"/>
          <w:szCs w:val="28"/>
        </w:rPr>
        <w:t>обязательных требований</w:t>
      </w:r>
    </w:p>
    <w:p w:rsidR="00E672AA" w:rsidRPr="003A51D3" w:rsidRDefault="00E672AA" w:rsidP="00E672AA">
      <w:pPr>
        <w:ind w:firstLine="709"/>
        <w:jc w:val="center"/>
        <w:rPr>
          <w:b/>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3A51D3">
        <w:rPr>
          <w:rFonts w:ascii="Times New Roman" w:hAnsi="Times New Roman"/>
          <w:sz w:val="28"/>
          <w:szCs w:val="28"/>
          <w:lang w:val="ru-RU"/>
        </w:rPr>
        <w:t xml:space="preserve"> или признаках нарушений обязательных требований и (или) </w:t>
      </w:r>
      <w:r w:rsidRPr="003A51D3">
        <w:rPr>
          <w:rFonts w:ascii="Times New Roman" w:hAnsi="Times New Roman"/>
          <w:sz w:val="28"/>
          <w:szCs w:val="28"/>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3.2.2. 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E672AA" w:rsidRPr="003A51D3" w:rsidRDefault="00E672AA" w:rsidP="00E672AA">
      <w:pPr>
        <w:pStyle w:val="ConsPlusNormal"/>
        <w:ind w:firstLine="709"/>
        <w:jc w:val="both"/>
        <w:rPr>
          <w:sz w:val="28"/>
          <w:szCs w:val="28"/>
        </w:rPr>
      </w:pPr>
      <w:r w:rsidRPr="003A51D3">
        <w:rPr>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E672AA" w:rsidRPr="003A51D3" w:rsidRDefault="00E672AA" w:rsidP="00E672AA">
      <w:pPr>
        <w:ind w:firstLine="709"/>
        <w:jc w:val="both"/>
        <w:rPr>
          <w:sz w:val="28"/>
          <w:szCs w:val="28"/>
        </w:rPr>
      </w:pPr>
      <w:r w:rsidRPr="003A51D3">
        <w:rPr>
          <w:sz w:val="28"/>
          <w:szCs w:val="28"/>
        </w:rPr>
        <w:t>3.2.4. Возражение должно содержать:</w:t>
      </w:r>
    </w:p>
    <w:p w:rsidR="00E672AA" w:rsidRPr="003A51D3" w:rsidRDefault="00E672AA" w:rsidP="00E672AA">
      <w:pPr>
        <w:ind w:firstLine="709"/>
        <w:jc w:val="both"/>
        <w:rPr>
          <w:sz w:val="28"/>
          <w:szCs w:val="28"/>
        </w:rPr>
      </w:pPr>
      <w:r w:rsidRPr="003A51D3">
        <w:rPr>
          <w:sz w:val="28"/>
          <w:szCs w:val="28"/>
        </w:rPr>
        <w:t>1) наименование Контрольного органа, в который направляется возражение;</w:t>
      </w:r>
    </w:p>
    <w:p w:rsidR="00E672AA" w:rsidRPr="003A51D3" w:rsidRDefault="00E672AA" w:rsidP="00E672AA">
      <w:pPr>
        <w:ind w:firstLine="709"/>
        <w:jc w:val="both"/>
        <w:rPr>
          <w:sz w:val="28"/>
          <w:szCs w:val="28"/>
        </w:rPr>
      </w:pPr>
      <w:r w:rsidRPr="003A51D3">
        <w:rPr>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E672AA" w:rsidRPr="003A51D3" w:rsidRDefault="00E672AA" w:rsidP="00E672AA">
      <w:pPr>
        <w:ind w:firstLine="709"/>
        <w:jc w:val="both"/>
        <w:rPr>
          <w:sz w:val="28"/>
          <w:szCs w:val="28"/>
        </w:rPr>
      </w:pPr>
      <w:r w:rsidRPr="003A51D3">
        <w:rPr>
          <w:sz w:val="28"/>
          <w:szCs w:val="28"/>
        </w:rPr>
        <w:t>3) дату и номер предостережения;</w:t>
      </w:r>
    </w:p>
    <w:p w:rsidR="00E672AA" w:rsidRPr="003A51D3" w:rsidRDefault="00E672AA" w:rsidP="00E672AA">
      <w:pPr>
        <w:ind w:firstLine="709"/>
        <w:jc w:val="both"/>
        <w:rPr>
          <w:sz w:val="28"/>
          <w:szCs w:val="28"/>
        </w:rPr>
      </w:pPr>
      <w:r w:rsidRPr="003A51D3">
        <w:rPr>
          <w:sz w:val="28"/>
          <w:szCs w:val="28"/>
        </w:rPr>
        <w:t>4) доводы, на основании которых контролируемое лицо не согласно с объявленным предостережением;</w:t>
      </w:r>
    </w:p>
    <w:p w:rsidR="00E672AA" w:rsidRPr="003A51D3" w:rsidRDefault="00E672AA" w:rsidP="00E672AA">
      <w:pPr>
        <w:ind w:firstLine="709"/>
        <w:jc w:val="both"/>
        <w:rPr>
          <w:sz w:val="28"/>
          <w:szCs w:val="28"/>
        </w:rPr>
      </w:pPr>
      <w:r w:rsidRPr="003A51D3">
        <w:rPr>
          <w:sz w:val="28"/>
          <w:szCs w:val="28"/>
        </w:rPr>
        <w:t>5) дату получения предостережения контролируемым лицом;</w:t>
      </w:r>
    </w:p>
    <w:p w:rsidR="00E672AA" w:rsidRPr="003A51D3" w:rsidRDefault="00E672AA" w:rsidP="00E672AA">
      <w:pPr>
        <w:ind w:firstLine="709"/>
        <w:jc w:val="both"/>
        <w:rPr>
          <w:sz w:val="28"/>
          <w:szCs w:val="28"/>
        </w:rPr>
      </w:pPr>
      <w:r w:rsidRPr="003A51D3">
        <w:rPr>
          <w:sz w:val="28"/>
          <w:szCs w:val="28"/>
        </w:rPr>
        <w:t>6) личную подпись и дату.</w:t>
      </w:r>
    </w:p>
    <w:p w:rsidR="00E672AA" w:rsidRPr="003A51D3" w:rsidRDefault="00E672AA" w:rsidP="00E672AA">
      <w:pPr>
        <w:ind w:firstLine="709"/>
        <w:jc w:val="both"/>
        <w:rPr>
          <w:sz w:val="28"/>
          <w:szCs w:val="28"/>
        </w:rPr>
      </w:pPr>
      <w:r w:rsidRPr="003A51D3">
        <w:rPr>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E672AA" w:rsidRPr="003A51D3" w:rsidRDefault="00E672AA" w:rsidP="00E672AA">
      <w:pPr>
        <w:pStyle w:val="ConsPlusNormal"/>
        <w:ind w:firstLine="709"/>
        <w:jc w:val="both"/>
        <w:rPr>
          <w:sz w:val="28"/>
          <w:szCs w:val="28"/>
        </w:rPr>
      </w:pPr>
      <w:r w:rsidRPr="003A51D3">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E672AA" w:rsidRPr="003A51D3" w:rsidRDefault="00E672AA" w:rsidP="00E672AA">
      <w:pPr>
        <w:ind w:firstLine="709"/>
        <w:jc w:val="both"/>
        <w:rPr>
          <w:sz w:val="28"/>
          <w:szCs w:val="28"/>
        </w:rPr>
      </w:pPr>
      <w:r w:rsidRPr="003A51D3">
        <w:rPr>
          <w:sz w:val="28"/>
          <w:szCs w:val="28"/>
        </w:rPr>
        <w:t>3.2.7. По результатам рассмотрения возражения Контрольный орган принимает одно из следующих решений:</w:t>
      </w:r>
    </w:p>
    <w:p w:rsidR="00E672AA" w:rsidRPr="003A51D3" w:rsidRDefault="00E672AA" w:rsidP="00E672AA">
      <w:pPr>
        <w:ind w:firstLine="709"/>
        <w:jc w:val="both"/>
        <w:rPr>
          <w:sz w:val="28"/>
          <w:szCs w:val="28"/>
        </w:rPr>
      </w:pPr>
      <w:r w:rsidRPr="003A51D3">
        <w:rPr>
          <w:sz w:val="28"/>
          <w:szCs w:val="28"/>
        </w:rPr>
        <w:t>1) удовлетворяет возражение в форме отмены предостережения;</w:t>
      </w:r>
    </w:p>
    <w:p w:rsidR="00E672AA" w:rsidRPr="003A51D3" w:rsidRDefault="00E672AA" w:rsidP="00E672AA">
      <w:pPr>
        <w:ind w:firstLine="709"/>
        <w:jc w:val="both"/>
        <w:rPr>
          <w:sz w:val="28"/>
          <w:szCs w:val="28"/>
        </w:rPr>
      </w:pPr>
      <w:r w:rsidRPr="003A51D3">
        <w:rPr>
          <w:sz w:val="28"/>
          <w:szCs w:val="28"/>
        </w:rPr>
        <w:t>2) отказывает в удовлетворении возражения с указанием причины отказа.</w:t>
      </w:r>
    </w:p>
    <w:p w:rsidR="00E672AA" w:rsidRPr="003A51D3" w:rsidRDefault="00E672AA" w:rsidP="00E672AA">
      <w:pPr>
        <w:pStyle w:val="ConsPlusNormal"/>
        <w:ind w:firstLine="709"/>
        <w:jc w:val="both"/>
        <w:rPr>
          <w:sz w:val="28"/>
          <w:szCs w:val="28"/>
        </w:rPr>
      </w:pPr>
      <w:r w:rsidRPr="003A51D3">
        <w:rPr>
          <w:sz w:val="28"/>
          <w:szCs w:val="28"/>
        </w:rPr>
        <w:lastRenderedPageBreak/>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E672AA" w:rsidRPr="003A51D3" w:rsidRDefault="00E672AA" w:rsidP="00E672AA">
      <w:pPr>
        <w:ind w:firstLine="709"/>
        <w:jc w:val="both"/>
        <w:rPr>
          <w:sz w:val="28"/>
          <w:szCs w:val="28"/>
        </w:rPr>
      </w:pPr>
      <w:r w:rsidRPr="003A51D3">
        <w:rPr>
          <w:sz w:val="28"/>
          <w:szCs w:val="28"/>
        </w:rPr>
        <w:t>3.2.9. Повторное направление возражения по тем же основаниям не допускается.</w:t>
      </w:r>
    </w:p>
    <w:p w:rsidR="00E672AA" w:rsidRPr="003A51D3" w:rsidRDefault="00E672AA" w:rsidP="00E672AA">
      <w:pPr>
        <w:ind w:firstLine="709"/>
        <w:jc w:val="both"/>
        <w:rPr>
          <w:sz w:val="28"/>
          <w:szCs w:val="28"/>
        </w:rPr>
      </w:pPr>
      <w:r w:rsidRPr="003A51D3">
        <w:rPr>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E672AA" w:rsidRPr="003A51D3" w:rsidRDefault="00E672AA" w:rsidP="00E672AA">
      <w:pPr>
        <w:ind w:firstLine="709"/>
        <w:jc w:val="center"/>
        <w:rPr>
          <w:sz w:val="28"/>
          <w:szCs w:val="28"/>
        </w:rPr>
      </w:pPr>
    </w:p>
    <w:p w:rsidR="00E672AA" w:rsidRPr="003A51D3" w:rsidRDefault="00E672AA" w:rsidP="00E672AA">
      <w:pPr>
        <w:jc w:val="center"/>
        <w:rPr>
          <w:sz w:val="28"/>
          <w:szCs w:val="28"/>
        </w:rPr>
      </w:pPr>
      <w:r w:rsidRPr="003A51D3">
        <w:rPr>
          <w:sz w:val="28"/>
          <w:szCs w:val="28"/>
        </w:rPr>
        <w:t>3.3. Консультирование</w:t>
      </w:r>
    </w:p>
    <w:p w:rsidR="00E672AA" w:rsidRPr="003A51D3" w:rsidRDefault="00E672AA" w:rsidP="00E672AA">
      <w:pPr>
        <w:ind w:firstLine="709"/>
        <w:jc w:val="center"/>
        <w:rPr>
          <w:b/>
          <w:sz w:val="28"/>
          <w:szCs w:val="28"/>
        </w:rPr>
      </w:pPr>
    </w:p>
    <w:p w:rsidR="00E672AA" w:rsidRPr="003A51D3" w:rsidRDefault="00E672AA" w:rsidP="00E672AA">
      <w:pPr>
        <w:pStyle w:val="ConsPlusNormal"/>
        <w:ind w:firstLine="709"/>
        <w:jc w:val="both"/>
        <w:rPr>
          <w:sz w:val="28"/>
          <w:szCs w:val="28"/>
        </w:rPr>
      </w:pPr>
      <w:r w:rsidRPr="003A51D3">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E672AA" w:rsidRPr="003A51D3" w:rsidRDefault="00E672AA" w:rsidP="00E672AA">
      <w:pPr>
        <w:pStyle w:val="ConsPlusNormal"/>
        <w:tabs>
          <w:tab w:val="left" w:pos="1134"/>
        </w:tabs>
        <w:ind w:left="709"/>
        <w:jc w:val="both"/>
        <w:rPr>
          <w:sz w:val="28"/>
          <w:szCs w:val="28"/>
        </w:rPr>
      </w:pPr>
      <w:r w:rsidRPr="003A51D3">
        <w:rPr>
          <w:sz w:val="28"/>
          <w:szCs w:val="28"/>
        </w:rPr>
        <w:t>1) порядка проведения контрольных мероприятий;</w:t>
      </w:r>
    </w:p>
    <w:p w:rsidR="00E672AA" w:rsidRPr="003A51D3" w:rsidRDefault="00E672AA" w:rsidP="00E672AA">
      <w:pPr>
        <w:pStyle w:val="ConsPlusNormal"/>
        <w:tabs>
          <w:tab w:val="left" w:pos="1134"/>
        </w:tabs>
        <w:ind w:left="709"/>
        <w:jc w:val="both"/>
        <w:rPr>
          <w:sz w:val="28"/>
          <w:szCs w:val="28"/>
        </w:rPr>
      </w:pPr>
      <w:r w:rsidRPr="003A51D3">
        <w:rPr>
          <w:sz w:val="28"/>
          <w:szCs w:val="28"/>
        </w:rPr>
        <w:t>2) периодичности проведения контрольных мероприятий;</w:t>
      </w:r>
    </w:p>
    <w:p w:rsidR="00E672AA" w:rsidRPr="003A51D3" w:rsidRDefault="00E672AA" w:rsidP="00E672AA">
      <w:pPr>
        <w:pStyle w:val="ConsPlusNormal"/>
        <w:tabs>
          <w:tab w:val="left" w:pos="1134"/>
        </w:tabs>
        <w:ind w:left="709"/>
        <w:jc w:val="both"/>
        <w:rPr>
          <w:sz w:val="28"/>
          <w:szCs w:val="28"/>
        </w:rPr>
      </w:pPr>
      <w:r w:rsidRPr="003A51D3">
        <w:rPr>
          <w:sz w:val="28"/>
          <w:szCs w:val="28"/>
        </w:rPr>
        <w:t>3) порядка принятия решений по итогам контрольных мероприятий;</w:t>
      </w:r>
    </w:p>
    <w:p w:rsidR="00E672AA" w:rsidRPr="003A51D3" w:rsidRDefault="00E672AA" w:rsidP="00E672AA">
      <w:pPr>
        <w:pStyle w:val="ConsPlusNormal"/>
        <w:tabs>
          <w:tab w:val="left" w:pos="1134"/>
        </w:tabs>
        <w:ind w:left="709"/>
        <w:jc w:val="both"/>
        <w:rPr>
          <w:sz w:val="28"/>
          <w:szCs w:val="28"/>
        </w:rPr>
      </w:pPr>
      <w:r w:rsidRPr="003A51D3">
        <w:rPr>
          <w:sz w:val="28"/>
          <w:szCs w:val="28"/>
        </w:rPr>
        <w:t>4) порядка обжалования решений Контрольного органа.</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lang w:val="ru-RU"/>
        </w:rPr>
        <w:t xml:space="preserve">3.3.2. </w:t>
      </w:r>
      <w:r w:rsidRPr="003A51D3">
        <w:rPr>
          <w:rFonts w:ascii="Times New Roman" w:hAnsi="Times New Roman"/>
          <w:sz w:val="28"/>
          <w:szCs w:val="28"/>
        </w:rPr>
        <w:t>Инспекторы осуществляют консультирование контролируемых лиц и их представителей:</w:t>
      </w:r>
    </w:p>
    <w:p w:rsidR="00E672AA" w:rsidRPr="003A51D3" w:rsidRDefault="00E672AA" w:rsidP="00E672AA">
      <w:pPr>
        <w:pStyle w:val="ConsPlusNormal"/>
        <w:ind w:firstLine="709"/>
        <w:jc w:val="both"/>
        <w:rPr>
          <w:sz w:val="28"/>
          <w:szCs w:val="28"/>
        </w:rPr>
      </w:pPr>
      <w:r w:rsidRPr="003A51D3">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E672AA" w:rsidRPr="003A51D3" w:rsidRDefault="00E672AA" w:rsidP="00E672AA">
      <w:pPr>
        <w:pStyle w:val="ConsPlusNormal"/>
        <w:ind w:firstLine="709"/>
        <w:jc w:val="both"/>
        <w:rPr>
          <w:sz w:val="28"/>
          <w:szCs w:val="28"/>
        </w:rPr>
      </w:pPr>
      <w:r w:rsidRPr="003A51D3">
        <w:rPr>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E672AA" w:rsidRPr="003A51D3" w:rsidRDefault="00E672AA" w:rsidP="00E672AA">
      <w:pPr>
        <w:ind w:firstLine="709"/>
        <w:jc w:val="both"/>
        <w:rPr>
          <w:sz w:val="28"/>
          <w:szCs w:val="28"/>
        </w:rPr>
      </w:pPr>
      <w:r w:rsidRPr="003A51D3">
        <w:rPr>
          <w:sz w:val="28"/>
          <w:szCs w:val="28"/>
        </w:rPr>
        <w:t>3.3.3. Индивидуальное консультирование на личном приеме каждого заявителя инспекторами не может превышать 10 минут.</w:t>
      </w:r>
    </w:p>
    <w:p w:rsidR="00E672AA" w:rsidRPr="003A51D3" w:rsidRDefault="00E672AA" w:rsidP="00E672AA">
      <w:pPr>
        <w:ind w:firstLine="709"/>
        <w:jc w:val="both"/>
        <w:rPr>
          <w:sz w:val="28"/>
          <w:szCs w:val="28"/>
        </w:rPr>
      </w:pPr>
      <w:r w:rsidRPr="003A51D3">
        <w:rPr>
          <w:sz w:val="28"/>
          <w:szCs w:val="28"/>
        </w:rPr>
        <w:t>Время разговора по телефону не должно превышать 10 минут.</w:t>
      </w:r>
    </w:p>
    <w:p w:rsidR="00E672AA" w:rsidRPr="003A51D3" w:rsidRDefault="00E672AA" w:rsidP="00E672AA">
      <w:pPr>
        <w:pStyle w:val="ConsPlusNormal"/>
        <w:ind w:firstLine="709"/>
        <w:jc w:val="both"/>
        <w:rPr>
          <w:sz w:val="28"/>
          <w:szCs w:val="28"/>
        </w:rPr>
      </w:pPr>
      <w:r w:rsidRPr="003A51D3">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E672AA" w:rsidRPr="003A51D3" w:rsidRDefault="00E672AA" w:rsidP="00E672AA">
      <w:pPr>
        <w:pStyle w:val="ConsPlusNormal"/>
        <w:ind w:firstLine="709"/>
        <w:jc w:val="both"/>
        <w:rPr>
          <w:sz w:val="28"/>
          <w:szCs w:val="28"/>
        </w:rPr>
      </w:pPr>
      <w:r w:rsidRPr="003A51D3">
        <w:rPr>
          <w:sz w:val="28"/>
          <w:szCs w:val="28"/>
        </w:rPr>
        <w:t>3.3.5. Письменное консультирование контролируемых лиц и их представителей осуществляется по следующим вопросам:</w:t>
      </w:r>
    </w:p>
    <w:p w:rsidR="00E672AA" w:rsidRPr="003A51D3" w:rsidRDefault="00E672AA" w:rsidP="00E672AA">
      <w:pPr>
        <w:pStyle w:val="ConsPlusNormal"/>
        <w:ind w:firstLine="709"/>
        <w:jc w:val="both"/>
        <w:rPr>
          <w:sz w:val="28"/>
          <w:szCs w:val="28"/>
        </w:rPr>
      </w:pPr>
      <w:r w:rsidRPr="003A51D3">
        <w:rPr>
          <w:sz w:val="28"/>
          <w:szCs w:val="28"/>
        </w:rPr>
        <w:t>1) порядок обжалования решений Контрольного органа.</w:t>
      </w:r>
    </w:p>
    <w:p w:rsidR="00E672AA" w:rsidRPr="003A51D3" w:rsidRDefault="00E672AA" w:rsidP="00E672AA">
      <w:pPr>
        <w:pStyle w:val="ConsPlusNormal"/>
        <w:ind w:firstLine="709"/>
        <w:jc w:val="both"/>
        <w:rPr>
          <w:sz w:val="28"/>
          <w:szCs w:val="28"/>
        </w:rPr>
      </w:pPr>
      <w:r w:rsidRPr="003A51D3">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3A51D3">
          <w:rPr>
            <w:sz w:val="28"/>
            <w:szCs w:val="28"/>
          </w:rPr>
          <w:t>законом</w:t>
        </w:r>
      </w:hyperlink>
      <w:r w:rsidRPr="003A51D3">
        <w:rPr>
          <w:sz w:val="28"/>
          <w:szCs w:val="28"/>
        </w:rPr>
        <w:t xml:space="preserve"> от 02.05.2006 № 59-ФЗ «О порядке рассмотрения обращений граждан Российской Федерации».</w:t>
      </w:r>
    </w:p>
    <w:p w:rsidR="00E672AA" w:rsidRPr="003A51D3" w:rsidRDefault="00E672AA" w:rsidP="00E672AA">
      <w:pPr>
        <w:pStyle w:val="ConsPlusNormal"/>
        <w:ind w:firstLine="709"/>
        <w:jc w:val="both"/>
        <w:rPr>
          <w:sz w:val="28"/>
          <w:szCs w:val="28"/>
        </w:rPr>
      </w:pPr>
      <w:r w:rsidRPr="003A51D3">
        <w:rPr>
          <w:sz w:val="28"/>
          <w:szCs w:val="28"/>
        </w:rPr>
        <w:t>3.3.7. Контрольный орган осуществляет учет проведенных консультирований.</w:t>
      </w:r>
    </w:p>
    <w:p w:rsidR="00E672AA" w:rsidRPr="003A51D3" w:rsidRDefault="00E672AA" w:rsidP="00E672AA">
      <w:pPr>
        <w:pStyle w:val="ConsPlusNormal"/>
        <w:ind w:firstLine="709"/>
        <w:jc w:val="both"/>
        <w:rPr>
          <w:sz w:val="28"/>
          <w:szCs w:val="28"/>
        </w:rPr>
      </w:pPr>
    </w:p>
    <w:p w:rsidR="00E672AA" w:rsidRPr="003A51D3" w:rsidRDefault="00E672AA" w:rsidP="00E672AA">
      <w:pPr>
        <w:pStyle w:val="ConsPlusNormal"/>
        <w:jc w:val="center"/>
        <w:rPr>
          <w:sz w:val="28"/>
          <w:szCs w:val="28"/>
        </w:rPr>
      </w:pPr>
      <w:r w:rsidRPr="003A51D3">
        <w:rPr>
          <w:sz w:val="28"/>
          <w:szCs w:val="28"/>
        </w:rPr>
        <w:lastRenderedPageBreak/>
        <w:t>3.4. Профилактический визит</w:t>
      </w:r>
    </w:p>
    <w:p w:rsidR="00E672AA" w:rsidRPr="003A51D3" w:rsidRDefault="00E672AA" w:rsidP="00E672AA">
      <w:pPr>
        <w:pStyle w:val="ConsPlusNormal"/>
        <w:ind w:firstLine="709"/>
        <w:jc w:val="both"/>
        <w:rPr>
          <w:b/>
          <w:sz w:val="28"/>
          <w:szCs w:val="28"/>
        </w:rPr>
      </w:pPr>
    </w:p>
    <w:p w:rsidR="00E672AA" w:rsidRPr="003A51D3" w:rsidRDefault="00E672AA" w:rsidP="00E672AA">
      <w:pPr>
        <w:ind w:firstLine="709"/>
        <w:jc w:val="both"/>
        <w:rPr>
          <w:sz w:val="28"/>
          <w:szCs w:val="28"/>
        </w:rPr>
      </w:pPr>
      <w:r w:rsidRPr="003A51D3">
        <w:rPr>
          <w:sz w:val="28"/>
          <w:szCs w:val="28"/>
        </w:rPr>
        <w:t>3.4.1.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Продолжительность профилактического визита составляет не более двух часов в течение рабочего дня.</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3.4.</w:t>
      </w:r>
      <w:r w:rsidRPr="003A51D3">
        <w:rPr>
          <w:rFonts w:ascii="Times New Roman" w:hAnsi="Times New Roman"/>
          <w:sz w:val="28"/>
          <w:szCs w:val="28"/>
          <w:lang w:val="ru-RU"/>
        </w:rPr>
        <w:t>2</w:t>
      </w:r>
      <w:r w:rsidRPr="003A51D3">
        <w:rPr>
          <w:rFonts w:ascii="Times New Roman" w:hAnsi="Times New Roman"/>
          <w:sz w:val="28"/>
          <w:szCs w:val="28"/>
        </w:rPr>
        <w:t>. Инспектор проводит обязательный профилактический визит в отношении:</w:t>
      </w:r>
    </w:p>
    <w:p w:rsidR="00E672AA" w:rsidRPr="003A51D3" w:rsidRDefault="00E672AA" w:rsidP="00E672AA">
      <w:pPr>
        <w:ind w:firstLine="709"/>
        <w:jc w:val="both"/>
        <w:rPr>
          <w:sz w:val="28"/>
          <w:szCs w:val="28"/>
        </w:rPr>
      </w:pPr>
      <w:r w:rsidRPr="003A51D3">
        <w:rPr>
          <w:sz w:val="28"/>
          <w:szCs w:val="28"/>
        </w:rPr>
        <w:t>1) контролируемых лиц, приступающих к осуществлению деятельности в сфере благоустройства, не позднее чем в течение одного года с момента начала такой деятельности (при наличии сведений о начале деятельности);</w:t>
      </w:r>
    </w:p>
    <w:p w:rsidR="00E672AA" w:rsidRPr="003A51D3" w:rsidRDefault="00E672AA" w:rsidP="00E672AA">
      <w:pPr>
        <w:ind w:firstLine="709"/>
        <w:jc w:val="both"/>
        <w:rPr>
          <w:sz w:val="28"/>
          <w:szCs w:val="28"/>
          <w:shd w:val="clear" w:color="auto" w:fill="F1C100"/>
        </w:rPr>
      </w:pPr>
      <w:r w:rsidRPr="003A51D3">
        <w:rPr>
          <w:sz w:val="28"/>
          <w:szCs w:val="28"/>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E672AA" w:rsidRPr="003A51D3" w:rsidRDefault="00E672AA" w:rsidP="00E672AA">
      <w:pPr>
        <w:ind w:firstLine="709"/>
        <w:jc w:val="both"/>
        <w:rPr>
          <w:sz w:val="28"/>
          <w:szCs w:val="28"/>
        </w:rPr>
      </w:pPr>
      <w:r w:rsidRPr="003A51D3">
        <w:rPr>
          <w:sz w:val="28"/>
          <w:szCs w:val="28"/>
        </w:rPr>
        <w:t>3.4.3. Профилактические визиты проводятся по согласованию с контролируемыми лицами.</w:t>
      </w:r>
    </w:p>
    <w:p w:rsidR="00E672AA" w:rsidRPr="003A51D3" w:rsidRDefault="00E672AA" w:rsidP="00E672AA">
      <w:pPr>
        <w:pStyle w:val="ConsPlusNormal"/>
        <w:ind w:firstLine="709"/>
        <w:jc w:val="both"/>
        <w:rPr>
          <w:sz w:val="28"/>
          <w:szCs w:val="28"/>
        </w:rPr>
      </w:pPr>
      <w:r w:rsidRPr="003A51D3">
        <w:rPr>
          <w:sz w:val="28"/>
          <w:szCs w:val="28"/>
        </w:rPr>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E672AA" w:rsidRPr="003A51D3" w:rsidRDefault="00E672AA" w:rsidP="00E672AA">
      <w:pPr>
        <w:pStyle w:val="ConsPlusNormal"/>
        <w:ind w:firstLine="709"/>
        <w:jc w:val="both"/>
        <w:rPr>
          <w:sz w:val="28"/>
          <w:szCs w:val="28"/>
        </w:rPr>
      </w:pPr>
      <w:r w:rsidRPr="003A51D3">
        <w:rPr>
          <w:sz w:val="28"/>
          <w:szCs w:val="28"/>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E672AA" w:rsidRPr="003A51D3" w:rsidRDefault="00E672AA" w:rsidP="00E672AA">
      <w:pPr>
        <w:ind w:firstLine="709"/>
        <w:jc w:val="both"/>
        <w:rPr>
          <w:sz w:val="28"/>
          <w:szCs w:val="28"/>
        </w:rPr>
      </w:pPr>
      <w:r w:rsidRPr="003A51D3">
        <w:rPr>
          <w:sz w:val="28"/>
          <w:szCs w:val="28"/>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672AA" w:rsidRPr="003A51D3" w:rsidRDefault="00E672AA" w:rsidP="00E672AA">
      <w:pPr>
        <w:pStyle w:val="ConsPlusNormal"/>
        <w:ind w:firstLine="709"/>
        <w:jc w:val="both"/>
        <w:rPr>
          <w:sz w:val="28"/>
          <w:szCs w:val="28"/>
        </w:rPr>
      </w:pPr>
      <w:r w:rsidRPr="003A51D3">
        <w:rPr>
          <w:sz w:val="28"/>
          <w:szCs w:val="28"/>
        </w:rPr>
        <w:t>3.4.6. Контрольный орган осуществляет учет проведенных профилактических визитов.</w:t>
      </w:r>
    </w:p>
    <w:p w:rsidR="00E672AA" w:rsidRPr="003A51D3" w:rsidRDefault="00E672AA" w:rsidP="00E672AA">
      <w:pPr>
        <w:pStyle w:val="aff1"/>
        <w:tabs>
          <w:tab w:val="left" w:pos="1134"/>
        </w:tabs>
        <w:ind w:left="0"/>
        <w:jc w:val="center"/>
        <w:rPr>
          <w:rFonts w:ascii="Times New Roman" w:hAnsi="Times New Roman"/>
          <w:b/>
          <w:sz w:val="28"/>
          <w:szCs w:val="28"/>
          <w:lang w:val="ru-RU"/>
        </w:rPr>
      </w:pPr>
    </w:p>
    <w:p w:rsidR="00E672AA" w:rsidRPr="003A51D3" w:rsidRDefault="00E672AA" w:rsidP="00E672AA">
      <w:pPr>
        <w:pStyle w:val="aff1"/>
        <w:tabs>
          <w:tab w:val="left" w:pos="1134"/>
        </w:tabs>
        <w:ind w:left="0"/>
        <w:jc w:val="center"/>
        <w:rPr>
          <w:rFonts w:ascii="Times New Roman" w:hAnsi="Times New Roman"/>
          <w:b/>
          <w:sz w:val="28"/>
          <w:szCs w:val="28"/>
          <w:lang w:val="ru-RU"/>
        </w:rPr>
      </w:pPr>
      <w:r w:rsidRPr="003A51D3">
        <w:rPr>
          <w:rFonts w:ascii="Times New Roman" w:hAnsi="Times New Roman"/>
          <w:b/>
          <w:sz w:val="28"/>
          <w:szCs w:val="28"/>
        </w:rPr>
        <w:t xml:space="preserve">4. Контрольные мероприятия, проводимые в рамках </w:t>
      </w:r>
    </w:p>
    <w:p w:rsidR="00E672AA" w:rsidRPr="003A51D3" w:rsidRDefault="00E672AA" w:rsidP="00E672AA">
      <w:pPr>
        <w:pStyle w:val="aff1"/>
        <w:tabs>
          <w:tab w:val="left" w:pos="1134"/>
        </w:tabs>
        <w:ind w:left="0"/>
        <w:jc w:val="center"/>
        <w:rPr>
          <w:rFonts w:ascii="Times New Roman" w:hAnsi="Times New Roman"/>
          <w:b/>
          <w:sz w:val="28"/>
          <w:szCs w:val="28"/>
        </w:rPr>
      </w:pPr>
      <w:r w:rsidRPr="003A51D3">
        <w:rPr>
          <w:rFonts w:ascii="Times New Roman" w:hAnsi="Times New Roman"/>
          <w:b/>
          <w:sz w:val="28"/>
          <w:szCs w:val="28"/>
        </w:rPr>
        <w:t>муниципального контроля</w:t>
      </w:r>
    </w:p>
    <w:p w:rsidR="00E672AA" w:rsidRPr="003A51D3" w:rsidRDefault="00E672AA" w:rsidP="00E672AA">
      <w:pPr>
        <w:pStyle w:val="aff1"/>
        <w:tabs>
          <w:tab w:val="left" w:pos="1134"/>
        </w:tabs>
        <w:ind w:left="709"/>
        <w:jc w:val="both"/>
        <w:rPr>
          <w:rFonts w:ascii="Times New Roman" w:hAnsi="Times New Roman"/>
          <w:sz w:val="28"/>
          <w:szCs w:val="28"/>
        </w:rPr>
      </w:pPr>
    </w:p>
    <w:p w:rsidR="00E672AA" w:rsidRPr="003A51D3" w:rsidRDefault="00E672AA" w:rsidP="00E672AA">
      <w:pPr>
        <w:tabs>
          <w:tab w:val="left" w:pos="1134"/>
        </w:tabs>
        <w:jc w:val="center"/>
        <w:rPr>
          <w:sz w:val="28"/>
          <w:szCs w:val="28"/>
        </w:rPr>
      </w:pPr>
      <w:r w:rsidRPr="003A51D3">
        <w:rPr>
          <w:sz w:val="28"/>
          <w:szCs w:val="28"/>
        </w:rPr>
        <w:t>4.1. Контрольные мероприятия. Общие вопросы</w:t>
      </w:r>
    </w:p>
    <w:p w:rsidR="00E672AA" w:rsidRPr="003A51D3" w:rsidRDefault="00E672AA" w:rsidP="00E672AA">
      <w:pPr>
        <w:tabs>
          <w:tab w:val="left" w:pos="1134"/>
        </w:tabs>
        <w:ind w:firstLine="709"/>
        <w:jc w:val="both"/>
        <w:rPr>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4.1.</w:t>
      </w:r>
      <w:r w:rsidRPr="003A51D3">
        <w:rPr>
          <w:rFonts w:ascii="Times New Roman" w:hAnsi="Times New Roman"/>
          <w:sz w:val="28"/>
          <w:szCs w:val="28"/>
          <w:lang w:val="ru-RU"/>
        </w:rPr>
        <w:t>1</w:t>
      </w:r>
      <w:r w:rsidRPr="003A51D3">
        <w:rPr>
          <w:rFonts w:ascii="Times New Roman" w:hAnsi="Times New Roman"/>
          <w:sz w:val="28"/>
          <w:szCs w:val="28"/>
        </w:rPr>
        <w:t>. Муниципальный контроль осуществляется Контрольным органом посредством организации проведения</w:t>
      </w:r>
      <w:r w:rsidRPr="003A51D3">
        <w:rPr>
          <w:rFonts w:ascii="Times New Roman" w:hAnsi="Times New Roman"/>
          <w:sz w:val="28"/>
          <w:szCs w:val="28"/>
          <w:lang w:val="ru-RU"/>
        </w:rPr>
        <w:t xml:space="preserve"> следующих плановых и внеплановых</w:t>
      </w:r>
      <w:r w:rsidRPr="003A51D3">
        <w:rPr>
          <w:rFonts w:ascii="Times New Roman" w:hAnsi="Times New Roman"/>
          <w:sz w:val="28"/>
          <w:szCs w:val="28"/>
        </w:rPr>
        <w:t xml:space="preserve"> контрольных мероприятий:</w:t>
      </w:r>
    </w:p>
    <w:p w:rsidR="00E672AA" w:rsidRPr="003A51D3" w:rsidRDefault="00E672AA" w:rsidP="00E672AA">
      <w:pPr>
        <w:pStyle w:val="ConsPlusNormal"/>
        <w:ind w:firstLine="709"/>
        <w:jc w:val="both"/>
        <w:rPr>
          <w:sz w:val="28"/>
          <w:szCs w:val="28"/>
        </w:rPr>
      </w:pPr>
      <w:r w:rsidRPr="003A51D3">
        <w:rPr>
          <w:sz w:val="28"/>
          <w:szCs w:val="28"/>
        </w:rPr>
        <w:t xml:space="preserve">инспекционный визит, рейдовый осмотр, документарная проверка, выездная </w:t>
      </w:r>
      <w:r w:rsidRPr="003A51D3">
        <w:rPr>
          <w:sz w:val="28"/>
          <w:szCs w:val="28"/>
        </w:rPr>
        <w:lastRenderedPageBreak/>
        <w:t>проверка – при взаимодействии с контролируемыми лицами;</w:t>
      </w:r>
    </w:p>
    <w:p w:rsidR="00E672AA" w:rsidRPr="003A51D3" w:rsidRDefault="00E672AA" w:rsidP="00E672AA">
      <w:pPr>
        <w:pStyle w:val="ConsPlusNormal"/>
        <w:ind w:firstLine="709"/>
        <w:jc w:val="both"/>
        <w:rPr>
          <w:sz w:val="28"/>
          <w:szCs w:val="28"/>
        </w:rPr>
      </w:pPr>
      <w:r w:rsidRPr="003A51D3">
        <w:rPr>
          <w:sz w:val="28"/>
          <w:szCs w:val="28"/>
        </w:rPr>
        <w:t>наблюдение за соблюдением обязательных требований, выездное обследования – без взаимодействия с контролируемыми лицами, а также в рамках проведения профилактических мероприятий.</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4.1.</w:t>
      </w:r>
      <w:r w:rsidRPr="003A51D3">
        <w:rPr>
          <w:rFonts w:ascii="Times New Roman" w:hAnsi="Times New Roman"/>
          <w:sz w:val="28"/>
          <w:szCs w:val="28"/>
          <w:lang w:val="ru-RU"/>
        </w:rPr>
        <w:t>2</w:t>
      </w:r>
      <w:r w:rsidRPr="003A51D3">
        <w:rPr>
          <w:rFonts w:ascii="Times New Roman" w:hAnsi="Times New Roman"/>
          <w:sz w:val="28"/>
          <w:szCs w:val="28"/>
        </w:rPr>
        <w:t xml:space="preserve">. При осуществлении муниципального контроля взаимодействием с контролируемыми лицами являются: </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запрос документов, иных материалов</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E672AA" w:rsidRPr="003A51D3" w:rsidRDefault="00E672AA" w:rsidP="00E672AA">
      <w:pPr>
        <w:tabs>
          <w:tab w:val="left" w:pos="1134"/>
        </w:tabs>
        <w:ind w:firstLine="709"/>
        <w:jc w:val="both"/>
        <w:rPr>
          <w:sz w:val="28"/>
          <w:szCs w:val="28"/>
        </w:rPr>
      </w:pPr>
      <w:r w:rsidRPr="003A51D3">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E672AA" w:rsidRPr="003A51D3" w:rsidRDefault="00E672AA" w:rsidP="00E672AA">
      <w:pPr>
        <w:tabs>
          <w:tab w:val="left" w:pos="1134"/>
        </w:tabs>
        <w:ind w:firstLine="709"/>
        <w:jc w:val="both"/>
        <w:rPr>
          <w:sz w:val="28"/>
          <w:szCs w:val="28"/>
        </w:rPr>
      </w:pPr>
      <w:r w:rsidRPr="003A51D3">
        <w:rPr>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672AA" w:rsidRPr="003A51D3" w:rsidRDefault="00E672AA" w:rsidP="00E672AA">
      <w:pPr>
        <w:tabs>
          <w:tab w:val="left" w:pos="1134"/>
        </w:tabs>
        <w:ind w:firstLine="709"/>
        <w:jc w:val="both"/>
        <w:rPr>
          <w:sz w:val="28"/>
          <w:szCs w:val="28"/>
        </w:rPr>
      </w:pPr>
      <w:r w:rsidRPr="003A51D3">
        <w:rPr>
          <w:sz w:val="28"/>
          <w:szCs w:val="28"/>
        </w:rPr>
        <w:t>2) наступление сроков проведения контрольных мероприятий, включенных в план проведения контрольных мероприятий;</w:t>
      </w:r>
    </w:p>
    <w:p w:rsidR="00E672AA" w:rsidRPr="003A51D3" w:rsidRDefault="00E672AA" w:rsidP="00E672AA">
      <w:pPr>
        <w:tabs>
          <w:tab w:val="left" w:pos="1134"/>
        </w:tabs>
        <w:ind w:firstLine="709"/>
        <w:jc w:val="both"/>
        <w:rPr>
          <w:sz w:val="28"/>
          <w:szCs w:val="28"/>
        </w:rPr>
      </w:pPr>
      <w:r w:rsidRPr="003A51D3">
        <w:rPr>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672AA" w:rsidRPr="003A51D3" w:rsidRDefault="00E672AA" w:rsidP="00E672AA">
      <w:pPr>
        <w:tabs>
          <w:tab w:val="left" w:pos="1134"/>
        </w:tabs>
        <w:ind w:firstLine="709"/>
        <w:jc w:val="both"/>
        <w:rPr>
          <w:sz w:val="28"/>
          <w:szCs w:val="28"/>
        </w:rPr>
      </w:pPr>
      <w:r w:rsidRPr="003A51D3">
        <w:rPr>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672AA" w:rsidRPr="003A51D3" w:rsidRDefault="00E672AA" w:rsidP="00E672AA">
      <w:pPr>
        <w:tabs>
          <w:tab w:val="left" w:pos="1134"/>
        </w:tabs>
        <w:ind w:firstLine="709"/>
        <w:jc w:val="both"/>
        <w:rPr>
          <w:sz w:val="28"/>
          <w:szCs w:val="28"/>
        </w:rPr>
      </w:pPr>
      <w:r w:rsidRPr="003A51D3">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3A51D3">
          <w:rPr>
            <w:sz w:val="28"/>
            <w:szCs w:val="28"/>
          </w:rPr>
          <w:t>частью 1 статьи 95</w:t>
        </w:r>
      </w:hyperlink>
      <w:r w:rsidRPr="003A51D3">
        <w:rPr>
          <w:sz w:val="28"/>
          <w:szCs w:val="28"/>
        </w:rPr>
        <w:t>Федерального закона № 248-ФЗ.</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3A51D3">
        <w:rPr>
          <w:rFonts w:ascii="Times New Roman" w:hAnsi="Times New Roman"/>
          <w:sz w:val="28"/>
          <w:szCs w:val="28"/>
          <w:lang w:val="ru-RU"/>
        </w:rPr>
        <w:t xml:space="preserve">Федеральным законом </w:t>
      </w:r>
      <w:r w:rsidRPr="003A51D3">
        <w:rPr>
          <w:rFonts w:ascii="Times New Roman" w:hAnsi="Times New Roman"/>
          <w:sz w:val="28"/>
          <w:szCs w:val="28"/>
        </w:rPr>
        <w:t>№ 248-ФЗ.</w:t>
      </w:r>
    </w:p>
    <w:p w:rsidR="00E672AA" w:rsidRPr="003A51D3" w:rsidRDefault="00E672AA" w:rsidP="00E672AA">
      <w:pPr>
        <w:ind w:firstLine="709"/>
        <w:jc w:val="both"/>
        <w:rPr>
          <w:sz w:val="28"/>
          <w:szCs w:val="28"/>
        </w:rPr>
      </w:pPr>
      <w:r w:rsidRPr="003A51D3">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E672AA" w:rsidRPr="003A51D3" w:rsidRDefault="00E672AA" w:rsidP="00E672AA">
      <w:pPr>
        <w:ind w:firstLine="709"/>
        <w:jc w:val="both"/>
        <w:rPr>
          <w:sz w:val="28"/>
          <w:szCs w:val="28"/>
        </w:rPr>
      </w:pPr>
      <w:r w:rsidRPr="003A51D3">
        <w:rPr>
          <w:sz w:val="28"/>
          <w:szCs w:val="28"/>
        </w:rPr>
        <w:lastRenderedPageBreak/>
        <w:t>осмотр;</w:t>
      </w:r>
    </w:p>
    <w:p w:rsidR="00E672AA" w:rsidRPr="003A51D3" w:rsidRDefault="00E672AA" w:rsidP="00E672AA">
      <w:pPr>
        <w:ind w:firstLine="709"/>
        <w:jc w:val="both"/>
        <w:rPr>
          <w:sz w:val="28"/>
          <w:szCs w:val="28"/>
        </w:rPr>
      </w:pPr>
      <w:r w:rsidRPr="003A51D3">
        <w:rPr>
          <w:sz w:val="28"/>
          <w:szCs w:val="28"/>
        </w:rPr>
        <w:t>опрос;</w:t>
      </w:r>
    </w:p>
    <w:p w:rsidR="00E672AA" w:rsidRPr="003A51D3" w:rsidRDefault="00E672AA" w:rsidP="00E672AA">
      <w:pPr>
        <w:ind w:firstLine="709"/>
        <w:jc w:val="both"/>
        <w:rPr>
          <w:sz w:val="28"/>
          <w:szCs w:val="28"/>
        </w:rPr>
      </w:pPr>
      <w:r w:rsidRPr="003A51D3">
        <w:rPr>
          <w:sz w:val="28"/>
          <w:szCs w:val="28"/>
        </w:rPr>
        <w:t>получение письменных объяснений;</w:t>
      </w:r>
    </w:p>
    <w:p w:rsidR="00E672AA" w:rsidRPr="003A51D3" w:rsidRDefault="00E672AA" w:rsidP="00E672AA">
      <w:pPr>
        <w:ind w:firstLine="709"/>
        <w:jc w:val="both"/>
        <w:rPr>
          <w:sz w:val="28"/>
          <w:szCs w:val="28"/>
        </w:rPr>
      </w:pPr>
      <w:r w:rsidRPr="003A51D3">
        <w:rPr>
          <w:sz w:val="28"/>
          <w:szCs w:val="28"/>
        </w:rPr>
        <w:t>истребование документов.</w:t>
      </w:r>
    </w:p>
    <w:p w:rsidR="00E672AA" w:rsidRPr="003A51D3" w:rsidRDefault="00E672AA" w:rsidP="00E672AA">
      <w:pPr>
        <w:tabs>
          <w:tab w:val="left" w:pos="1134"/>
        </w:tabs>
        <w:ind w:firstLine="709"/>
        <w:jc w:val="both"/>
        <w:rPr>
          <w:sz w:val="28"/>
          <w:szCs w:val="28"/>
        </w:rPr>
      </w:pPr>
      <w:r w:rsidRPr="003A51D3">
        <w:rPr>
          <w:sz w:val="28"/>
          <w:szCs w:val="28"/>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частью1 статьи 64 Федерального закона № 248-ФЗ. </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E672AA" w:rsidRPr="003A51D3" w:rsidRDefault="00E672AA" w:rsidP="00E672AA">
      <w:pPr>
        <w:tabs>
          <w:tab w:val="left" w:pos="1134"/>
        </w:tabs>
        <w:ind w:firstLine="709"/>
        <w:jc w:val="both"/>
        <w:rPr>
          <w:sz w:val="28"/>
          <w:szCs w:val="28"/>
        </w:rPr>
      </w:pPr>
      <w:r w:rsidRPr="003A51D3">
        <w:rPr>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E672AA" w:rsidRPr="003A51D3" w:rsidRDefault="00E672AA" w:rsidP="00E672AA">
      <w:pPr>
        <w:pStyle w:val="HTML"/>
        <w:ind w:firstLine="540"/>
        <w:jc w:val="both"/>
        <w:rPr>
          <w:rFonts w:ascii="Times New Roman" w:hAnsi="Times New Roman"/>
          <w:sz w:val="28"/>
          <w:szCs w:val="28"/>
        </w:rPr>
      </w:pPr>
      <w:r w:rsidRPr="003A51D3">
        <w:rPr>
          <w:rFonts w:ascii="Times New Roman" w:hAnsi="Times New Roman"/>
          <w:sz w:val="28"/>
          <w:szCs w:val="28"/>
        </w:rPr>
        <w:t>4.1.7. По окончании проведения контрольного мероприятия, предусматривающего взаимодействие с контролируемым лицом,</w:t>
      </w:r>
      <w:r>
        <w:rPr>
          <w:rFonts w:ascii="Times New Roman" w:hAnsi="Times New Roman"/>
          <w:sz w:val="28"/>
          <w:szCs w:val="28"/>
          <w:lang w:val="ru-RU"/>
        </w:rPr>
        <w:t xml:space="preserve"> </w:t>
      </w:r>
      <w:r w:rsidRPr="003A51D3">
        <w:rPr>
          <w:rFonts w:ascii="Times New Roman" w:hAnsi="Times New Roman"/>
          <w:sz w:val="28"/>
          <w:szCs w:val="28"/>
        </w:rPr>
        <w:t>инспектор составляет акт контрольного мероприятия (далее также – акт)</w:t>
      </w:r>
      <w:r w:rsidRPr="003A51D3">
        <w:rPr>
          <w:rFonts w:ascii="Times New Roman" w:hAnsi="Times New Roman"/>
          <w:sz w:val="28"/>
          <w:szCs w:val="28"/>
          <w:lang w:val="ru-RU"/>
        </w:rPr>
        <w:t>по форме, утвержденной приказом Минэкономразвития России от 31.03.2021 № 151 «О типовых формах документов, используемых контрольным (надзорным) органом»</w:t>
      </w:r>
      <w:r w:rsidRPr="003A51D3">
        <w:rPr>
          <w:rFonts w:ascii="Times New Roman" w:hAnsi="Times New Roman"/>
          <w:sz w:val="28"/>
          <w:szCs w:val="28"/>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 xml:space="preserve">В случае если по результатам проведения </w:t>
      </w:r>
      <w:r w:rsidRPr="003A51D3">
        <w:rPr>
          <w:rFonts w:ascii="Times New Roman" w:hAnsi="Times New Roman"/>
          <w:sz w:val="28"/>
          <w:szCs w:val="28"/>
          <w:lang w:val="ru-RU"/>
        </w:rPr>
        <w:t xml:space="preserve">такого мероприятия </w:t>
      </w:r>
      <w:r w:rsidRPr="003A51D3">
        <w:rPr>
          <w:rFonts w:ascii="Times New Roman" w:hAnsi="Times New Roman"/>
          <w:sz w:val="28"/>
          <w:szCs w:val="28"/>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 xml:space="preserve">В случае устранения выявленного нарушения до окончания проведения </w:t>
      </w:r>
      <w:r w:rsidRPr="003A51D3">
        <w:rPr>
          <w:rFonts w:ascii="Times New Roman" w:hAnsi="Times New Roman"/>
          <w:sz w:val="28"/>
          <w:szCs w:val="28"/>
          <w:lang w:val="ru-RU"/>
        </w:rPr>
        <w:t>контрольного мероприятия</w:t>
      </w:r>
      <w:r w:rsidRPr="003A51D3">
        <w:rPr>
          <w:rFonts w:ascii="Times New Roman" w:hAnsi="Times New Roman"/>
          <w:sz w:val="28"/>
          <w:szCs w:val="28"/>
        </w:rPr>
        <w:t>, предусматривающего взаимодействие с контролируемым лицом, в акте указывается факт его устранения.</w:t>
      </w:r>
    </w:p>
    <w:p w:rsidR="00E672AA" w:rsidRPr="003A51D3" w:rsidRDefault="00E672AA" w:rsidP="00E672AA">
      <w:pPr>
        <w:pStyle w:val="ConsPlusNormal"/>
        <w:ind w:firstLine="709"/>
        <w:jc w:val="both"/>
        <w:rPr>
          <w:sz w:val="28"/>
          <w:szCs w:val="28"/>
        </w:rPr>
      </w:pPr>
      <w:r w:rsidRPr="003A51D3">
        <w:rPr>
          <w:sz w:val="28"/>
          <w:szCs w:val="28"/>
        </w:rPr>
        <w:t>4.1.8. Документы, иные материалы, являющиеся доказательствами нарушения обязательных требований, приобщаются к акту.</w:t>
      </w:r>
    </w:p>
    <w:p w:rsidR="00E672AA" w:rsidRPr="003A51D3" w:rsidRDefault="00E672AA" w:rsidP="00E672AA">
      <w:pPr>
        <w:pStyle w:val="ConsPlusNormal"/>
        <w:ind w:firstLine="709"/>
        <w:jc w:val="both"/>
        <w:rPr>
          <w:sz w:val="28"/>
          <w:szCs w:val="28"/>
        </w:rPr>
      </w:pPr>
      <w:r w:rsidRPr="003A51D3">
        <w:rPr>
          <w:sz w:val="28"/>
          <w:szCs w:val="28"/>
        </w:rPr>
        <w:t>Заполненные при проведении контрольного мероприятия проверочные листы должны быть приобщены к акту.</w:t>
      </w:r>
    </w:p>
    <w:p w:rsidR="00E672AA" w:rsidRPr="003A51D3" w:rsidRDefault="00E672AA" w:rsidP="00E672AA">
      <w:pPr>
        <w:pStyle w:val="ConsPlusNormal"/>
        <w:ind w:firstLine="709"/>
        <w:jc w:val="both"/>
        <w:rPr>
          <w:sz w:val="28"/>
          <w:szCs w:val="28"/>
        </w:rPr>
      </w:pPr>
      <w:r w:rsidRPr="003A51D3">
        <w:rPr>
          <w:sz w:val="28"/>
          <w:szCs w:val="28"/>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E672AA" w:rsidRPr="003A51D3" w:rsidRDefault="00E672AA" w:rsidP="00E672AA">
      <w:pPr>
        <w:pStyle w:val="ConsPlusNormal"/>
        <w:ind w:firstLine="709"/>
        <w:jc w:val="both"/>
        <w:rPr>
          <w:sz w:val="28"/>
          <w:szCs w:val="28"/>
        </w:rPr>
      </w:pPr>
      <w:r w:rsidRPr="003A51D3">
        <w:rPr>
          <w:sz w:val="28"/>
          <w:szCs w:val="28"/>
        </w:rPr>
        <w:t xml:space="preserve">4.1.10. Результаты контрольного мероприятия, содержащие информацию, составляющую государственную, коммерческую, служебную, иную тайну, </w:t>
      </w:r>
      <w:r w:rsidRPr="003A51D3">
        <w:rPr>
          <w:sz w:val="28"/>
          <w:szCs w:val="28"/>
        </w:rPr>
        <w:lastRenderedPageBreak/>
        <w:t>оформляются с соблюдением требований, предусмотренных законодательством Российской Федерации.</w:t>
      </w:r>
    </w:p>
    <w:p w:rsidR="00E672AA" w:rsidRPr="003A51D3" w:rsidRDefault="00E672AA" w:rsidP="00E672AA">
      <w:pPr>
        <w:pStyle w:val="HTML"/>
        <w:ind w:firstLine="540"/>
        <w:jc w:val="both"/>
        <w:rPr>
          <w:rFonts w:ascii="Times New Roman" w:hAnsi="Times New Roman"/>
          <w:sz w:val="28"/>
          <w:szCs w:val="28"/>
        </w:rPr>
      </w:pPr>
      <w:r w:rsidRPr="003A51D3">
        <w:rPr>
          <w:rFonts w:ascii="Times New Roman" w:hAnsi="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p>
    <w:p w:rsidR="00E672AA" w:rsidRPr="003A51D3" w:rsidRDefault="00E672AA" w:rsidP="00E672AA">
      <w:pPr>
        <w:pStyle w:val="ConsPlusNormal"/>
        <w:tabs>
          <w:tab w:val="left" w:pos="284"/>
        </w:tabs>
        <w:jc w:val="center"/>
        <w:rPr>
          <w:sz w:val="28"/>
          <w:szCs w:val="28"/>
        </w:rPr>
      </w:pPr>
      <w:r w:rsidRPr="003A51D3">
        <w:rPr>
          <w:sz w:val="28"/>
          <w:szCs w:val="28"/>
        </w:rPr>
        <w:t>4.2. Меры, принимаемые Контрольным органом по результатам контрольных мероприятий</w:t>
      </w:r>
    </w:p>
    <w:p w:rsidR="00E672AA" w:rsidRPr="003A51D3" w:rsidRDefault="00E672AA" w:rsidP="00E672AA">
      <w:pPr>
        <w:pStyle w:val="ConsPlusNormal"/>
        <w:ind w:firstLine="709"/>
        <w:jc w:val="center"/>
        <w:rPr>
          <w:b/>
          <w:sz w:val="28"/>
          <w:szCs w:val="28"/>
          <w:highlight w:val="yellow"/>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2</w:t>
      </w:r>
      <w:r w:rsidRPr="003A51D3">
        <w:rPr>
          <w:rFonts w:ascii="Times New Roman" w:hAnsi="Times New Roman"/>
          <w:sz w:val="28"/>
          <w:szCs w:val="28"/>
        </w:rPr>
        <w:t xml:space="preserve">.1. Контрольный орган в случае выявления </w:t>
      </w:r>
      <w:r w:rsidRPr="003A51D3">
        <w:rPr>
          <w:rFonts w:ascii="Times New Roman" w:hAnsi="Times New Roman"/>
          <w:sz w:val="28"/>
          <w:szCs w:val="28"/>
          <w:lang w:val="ru-RU"/>
        </w:rPr>
        <w:t xml:space="preserve">при проведении контрольного мероприятия </w:t>
      </w:r>
      <w:r w:rsidRPr="003A51D3">
        <w:rPr>
          <w:rFonts w:ascii="Times New Roman" w:hAnsi="Times New Roman"/>
          <w:sz w:val="28"/>
          <w:szCs w:val="28"/>
        </w:rPr>
        <w:t>нарушений контролируемым лицом обязательных требований в пределах полномочий, предусмотренных законодательством Российской Федерации,</w:t>
      </w:r>
      <w:r w:rsidRPr="003A51D3">
        <w:rPr>
          <w:rFonts w:ascii="Times New Roman" w:hAnsi="Times New Roman"/>
          <w:sz w:val="28"/>
          <w:szCs w:val="28"/>
          <w:lang w:val="ru-RU"/>
        </w:rPr>
        <w:t xml:space="preserve"> </w:t>
      </w:r>
      <w:r w:rsidRPr="003A51D3">
        <w:rPr>
          <w:rFonts w:ascii="Times New Roman" w:hAnsi="Times New Roman"/>
          <w:sz w:val="28"/>
          <w:szCs w:val="28"/>
        </w:rPr>
        <w:t>обязан:</w:t>
      </w:r>
    </w:p>
    <w:p w:rsidR="00E672AA" w:rsidRPr="003A51D3" w:rsidRDefault="00E672AA" w:rsidP="00E672AA">
      <w:pPr>
        <w:pStyle w:val="ConsPlusNormal"/>
        <w:ind w:firstLine="709"/>
        <w:jc w:val="both"/>
        <w:rPr>
          <w:sz w:val="28"/>
          <w:szCs w:val="28"/>
        </w:rPr>
      </w:pPr>
      <w:r w:rsidRPr="003A51D3">
        <w:rPr>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E672AA" w:rsidRPr="003A51D3" w:rsidRDefault="00E672AA" w:rsidP="00E672AA">
      <w:pPr>
        <w:ind w:firstLine="709"/>
        <w:jc w:val="both"/>
        <w:rPr>
          <w:sz w:val="28"/>
          <w:szCs w:val="28"/>
        </w:rPr>
      </w:pPr>
      <w:r w:rsidRPr="003A51D3">
        <w:rPr>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E672AA" w:rsidRPr="003A51D3" w:rsidRDefault="00E672AA" w:rsidP="00E672AA">
      <w:pPr>
        <w:pStyle w:val="ConsPlusNormal"/>
        <w:ind w:firstLine="709"/>
        <w:jc w:val="both"/>
        <w:rPr>
          <w:sz w:val="28"/>
          <w:szCs w:val="28"/>
        </w:rPr>
      </w:pPr>
      <w:r w:rsidRPr="003A51D3">
        <w:rPr>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w:t>
      </w:r>
      <w:r w:rsidRPr="003A51D3">
        <w:rPr>
          <w:sz w:val="28"/>
          <w:szCs w:val="28"/>
        </w:rPr>
        <w:lastRenderedPageBreak/>
        <w:t>установленной законом ответственности;</w:t>
      </w:r>
    </w:p>
    <w:p w:rsidR="00E672AA" w:rsidRPr="003A51D3" w:rsidRDefault="00E672AA" w:rsidP="00E672AA">
      <w:pPr>
        <w:pStyle w:val="ConsPlusNormal"/>
        <w:ind w:firstLine="709"/>
        <w:jc w:val="both"/>
        <w:rPr>
          <w:sz w:val="28"/>
          <w:szCs w:val="28"/>
        </w:rPr>
      </w:pPr>
      <w:r w:rsidRPr="003A51D3">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672AA" w:rsidRPr="003A51D3" w:rsidRDefault="00E672AA" w:rsidP="00E672AA">
      <w:pPr>
        <w:pStyle w:val="ConsPlusNormal"/>
        <w:ind w:firstLine="709"/>
        <w:jc w:val="both"/>
        <w:rPr>
          <w:sz w:val="28"/>
          <w:szCs w:val="28"/>
        </w:rPr>
      </w:pPr>
      <w:r w:rsidRPr="003A51D3">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672AA" w:rsidRPr="003A51D3" w:rsidRDefault="00E672AA" w:rsidP="00E672AA">
      <w:pPr>
        <w:pStyle w:val="ConsPlusNormal"/>
        <w:ind w:firstLine="709"/>
        <w:jc w:val="both"/>
        <w:rPr>
          <w:sz w:val="28"/>
          <w:szCs w:val="28"/>
        </w:rPr>
      </w:pPr>
      <w:r w:rsidRPr="003A51D3">
        <w:rPr>
          <w:sz w:val="28"/>
          <w:szCs w:val="28"/>
        </w:rPr>
        <w:t>4.2.2. Предписание оформляется по форме согласно приложению 2 к настоящему Положению.</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2</w:t>
      </w:r>
      <w:r w:rsidRPr="003A51D3">
        <w:rPr>
          <w:rFonts w:ascii="Times New Roman" w:hAnsi="Times New Roman"/>
          <w:sz w:val="28"/>
          <w:szCs w:val="28"/>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E672AA" w:rsidRPr="003A51D3" w:rsidRDefault="00E672AA" w:rsidP="00E672AA">
      <w:pPr>
        <w:pStyle w:val="ConsPlusNormal"/>
        <w:ind w:firstLine="709"/>
        <w:jc w:val="both"/>
        <w:rPr>
          <w:sz w:val="28"/>
          <w:szCs w:val="28"/>
        </w:rPr>
      </w:pPr>
      <w:r w:rsidRPr="003A51D3">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E672AA" w:rsidRPr="003A51D3" w:rsidRDefault="00E672AA" w:rsidP="00E672AA">
      <w:pPr>
        <w:pStyle w:val="ConsPlusNormal"/>
        <w:ind w:firstLine="709"/>
        <w:jc w:val="both"/>
        <w:rPr>
          <w:sz w:val="28"/>
          <w:szCs w:val="28"/>
        </w:rPr>
      </w:pPr>
      <w:r w:rsidRPr="003A51D3">
        <w:rPr>
          <w:sz w:val="28"/>
          <w:szCs w:val="28"/>
        </w:rPr>
        <w:t>4.2.6.Если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4.2.</w:t>
      </w:r>
      <w:r w:rsidRPr="003A51D3">
        <w:rPr>
          <w:rFonts w:ascii="Times New Roman" w:hAnsi="Times New Roman"/>
          <w:sz w:val="28"/>
          <w:szCs w:val="28"/>
          <w:lang w:val="ru-RU"/>
        </w:rPr>
        <w:t>6</w:t>
      </w:r>
      <w:r w:rsidRPr="003A51D3">
        <w:rPr>
          <w:rFonts w:ascii="Times New Roman" w:hAnsi="Times New Roman"/>
          <w:sz w:val="28"/>
          <w:szCs w:val="28"/>
        </w:rPr>
        <w:t>. В случае, если по итогам проведения контрольного мероприятия, предусмотренного пунктом 4.2.</w:t>
      </w:r>
      <w:r w:rsidRPr="003A51D3">
        <w:rPr>
          <w:rFonts w:ascii="Times New Roman" w:hAnsi="Times New Roman"/>
          <w:sz w:val="28"/>
          <w:szCs w:val="28"/>
          <w:lang w:val="ru-RU"/>
        </w:rPr>
        <w:t>6</w:t>
      </w:r>
      <w:r w:rsidRPr="003A51D3">
        <w:rPr>
          <w:rFonts w:ascii="Times New Roman" w:hAnsi="Times New Roman"/>
          <w:sz w:val="28"/>
          <w:szCs w:val="28"/>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E672AA" w:rsidRPr="003A51D3" w:rsidRDefault="00E672AA" w:rsidP="00E672AA">
      <w:pPr>
        <w:pStyle w:val="HTML"/>
        <w:ind w:firstLine="540"/>
        <w:jc w:val="both"/>
        <w:rPr>
          <w:rFonts w:ascii="Times New Roman" w:hAnsi="Times New Roman"/>
          <w:sz w:val="28"/>
          <w:szCs w:val="28"/>
        </w:rPr>
      </w:pPr>
      <w:r w:rsidRPr="003A51D3">
        <w:rPr>
          <w:rFonts w:ascii="Times New Roman" w:hAnsi="Times New Roman"/>
          <w:sz w:val="28"/>
          <w:szCs w:val="28"/>
        </w:rPr>
        <w:lastRenderedPageBreak/>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672AA" w:rsidRPr="003A51D3" w:rsidRDefault="00E672AA" w:rsidP="00E672AA">
      <w:pPr>
        <w:pStyle w:val="HTML"/>
        <w:ind w:firstLine="709"/>
        <w:jc w:val="both"/>
        <w:rPr>
          <w:rFonts w:ascii="Times New Roman" w:hAnsi="Times New Roman"/>
          <w:sz w:val="28"/>
          <w:szCs w:val="28"/>
        </w:rPr>
      </w:pPr>
    </w:p>
    <w:p w:rsidR="00E672AA" w:rsidRPr="003A51D3" w:rsidRDefault="00E672AA" w:rsidP="00E672AA">
      <w:pPr>
        <w:pStyle w:val="aff1"/>
        <w:tabs>
          <w:tab w:val="left" w:pos="1134"/>
        </w:tabs>
        <w:ind w:left="0"/>
        <w:jc w:val="center"/>
        <w:rPr>
          <w:rFonts w:ascii="Times New Roman" w:hAnsi="Times New Roman"/>
          <w:sz w:val="28"/>
          <w:szCs w:val="28"/>
          <w:lang w:val="ru-RU"/>
        </w:rPr>
      </w:pPr>
      <w:r w:rsidRPr="003A51D3">
        <w:rPr>
          <w:rFonts w:ascii="Times New Roman" w:hAnsi="Times New Roman"/>
          <w:sz w:val="28"/>
          <w:szCs w:val="28"/>
        </w:rPr>
        <w:t>4.</w:t>
      </w:r>
      <w:r w:rsidRPr="003A51D3">
        <w:rPr>
          <w:rFonts w:ascii="Times New Roman" w:hAnsi="Times New Roman"/>
          <w:sz w:val="28"/>
          <w:szCs w:val="28"/>
          <w:lang w:val="ru-RU"/>
        </w:rPr>
        <w:t>3</w:t>
      </w:r>
      <w:r w:rsidRPr="003A51D3">
        <w:rPr>
          <w:rFonts w:ascii="Times New Roman" w:hAnsi="Times New Roman"/>
          <w:sz w:val="28"/>
          <w:szCs w:val="28"/>
        </w:rPr>
        <w:t>. Плановые контрольные мероприятия</w:t>
      </w:r>
    </w:p>
    <w:p w:rsidR="00E672AA" w:rsidRPr="003A51D3" w:rsidRDefault="00E672AA" w:rsidP="00E672AA">
      <w:pPr>
        <w:pStyle w:val="aff1"/>
        <w:tabs>
          <w:tab w:val="left" w:pos="1134"/>
        </w:tabs>
        <w:ind w:left="709"/>
        <w:jc w:val="center"/>
        <w:rPr>
          <w:rFonts w:ascii="Times New Roman" w:hAnsi="Times New Roman"/>
          <w:b/>
          <w:sz w:val="28"/>
          <w:szCs w:val="28"/>
        </w:rPr>
      </w:pPr>
    </w:p>
    <w:p w:rsidR="00E672AA" w:rsidRPr="003A51D3" w:rsidRDefault="00E672AA" w:rsidP="00E672AA">
      <w:pPr>
        <w:tabs>
          <w:tab w:val="left" w:pos="1134"/>
        </w:tabs>
        <w:ind w:firstLine="709"/>
        <w:contextualSpacing/>
        <w:jc w:val="both"/>
        <w:rPr>
          <w:sz w:val="28"/>
          <w:szCs w:val="28"/>
        </w:rPr>
      </w:pPr>
      <w:r w:rsidRPr="003A51D3">
        <w:rPr>
          <w:sz w:val="28"/>
          <w:szCs w:val="28"/>
        </w:rPr>
        <w:t>В соответствии с частью 2 статьи 61 Федерального закона № 248-ФЗ, муниципальный контроль в сфере благоустройства без проведения плановых контрольных мероприятий.</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p>
    <w:p w:rsidR="00E672AA" w:rsidRPr="003A51D3" w:rsidRDefault="00E672AA" w:rsidP="00E672AA">
      <w:pPr>
        <w:pStyle w:val="aff1"/>
        <w:tabs>
          <w:tab w:val="left" w:pos="1134"/>
        </w:tabs>
        <w:ind w:left="0"/>
        <w:jc w:val="center"/>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4</w:t>
      </w:r>
      <w:r w:rsidRPr="003A51D3">
        <w:rPr>
          <w:rFonts w:ascii="Times New Roman" w:hAnsi="Times New Roman"/>
          <w:sz w:val="28"/>
          <w:szCs w:val="28"/>
        </w:rPr>
        <w:t>. Внеплановые контрольные мероприятия</w:t>
      </w:r>
    </w:p>
    <w:p w:rsidR="00E672AA" w:rsidRPr="003A51D3" w:rsidRDefault="00E672AA" w:rsidP="00E672AA">
      <w:pPr>
        <w:pStyle w:val="aff1"/>
        <w:tabs>
          <w:tab w:val="left" w:pos="1134"/>
        </w:tabs>
        <w:ind w:left="709"/>
        <w:jc w:val="center"/>
        <w:rPr>
          <w:rFonts w:ascii="Times New Roman" w:hAnsi="Times New Roman"/>
          <w:b/>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4</w:t>
      </w:r>
      <w:r w:rsidRPr="003A51D3">
        <w:rPr>
          <w:rFonts w:ascii="Times New Roman" w:hAnsi="Times New Roman"/>
          <w:sz w:val="28"/>
          <w:szCs w:val="28"/>
        </w:rPr>
        <w:t>.1. Внеплановые контрольные мероприятия проводятся в виде документарных и выездных проверок, инспекционного визита, рейдового осмотра</w:t>
      </w:r>
      <w:r w:rsidRPr="003A51D3">
        <w:rPr>
          <w:rFonts w:ascii="Times New Roman" w:hAnsi="Times New Roman"/>
          <w:sz w:val="28"/>
          <w:szCs w:val="28"/>
          <w:lang w:val="ru-RU"/>
        </w:rPr>
        <w:t>,</w:t>
      </w:r>
      <w:r w:rsidRPr="003A51D3">
        <w:rPr>
          <w:rFonts w:ascii="Times New Roman" w:hAnsi="Times New Roman"/>
          <w:sz w:val="28"/>
          <w:szCs w:val="28"/>
        </w:rPr>
        <w:t xml:space="preserve"> наблюдени</w:t>
      </w:r>
      <w:r w:rsidRPr="003A51D3">
        <w:rPr>
          <w:rFonts w:ascii="Times New Roman" w:hAnsi="Times New Roman"/>
          <w:sz w:val="28"/>
          <w:szCs w:val="28"/>
          <w:lang w:val="ru-RU"/>
        </w:rPr>
        <w:t>я</w:t>
      </w:r>
      <w:r w:rsidRPr="003A51D3">
        <w:rPr>
          <w:rFonts w:ascii="Times New Roman" w:hAnsi="Times New Roman"/>
          <w:sz w:val="28"/>
          <w:szCs w:val="28"/>
        </w:rPr>
        <w:t xml:space="preserve"> за соблюдением обязательных требований, выездно</w:t>
      </w:r>
      <w:r w:rsidRPr="003A51D3">
        <w:rPr>
          <w:rFonts w:ascii="Times New Roman" w:hAnsi="Times New Roman"/>
          <w:sz w:val="28"/>
          <w:szCs w:val="28"/>
          <w:lang w:val="ru-RU"/>
        </w:rPr>
        <w:t>го</w:t>
      </w:r>
      <w:r w:rsidRPr="003A51D3">
        <w:rPr>
          <w:rFonts w:ascii="Times New Roman" w:hAnsi="Times New Roman"/>
          <w:sz w:val="28"/>
          <w:szCs w:val="28"/>
        </w:rPr>
        <w:t xml:space="preserve"> обследования. </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lang w:val="ru-RU"/>
        </w:rPr>
        <w:t xml:space="preserve">4.4.2. </w:t>
      </w:r>
      <w:r w:rsidRPr="003A51D3">
        <w:rPr>
          <w:rFonts w:ascii="Times New Roman" w:hAnsi="Times New Roman"/>
          <w:sz w:val="28"/>
          <w:szCs w:val="28"/>
        </w:rPr>
        <w:t>Решение о проведении внепланового контрольного мероприятия принимается с учетом индикаторов риска нарушения обязательных требований, установленных приложением 3 к настоящему Положению.</w:t>
      </w:r>
    </w:p>
    <w:p w:rsidR="00E672AA" w:rsidRPr="003A51D3" w:rsidRDefault="00E672AA" w:rsidP="00E672AA">
      <w:pPr>
        <w:pStyle w:val="ConsPlusNormal"/>
        <w:ind w:firstLine="709"/>
        <w:jc w:val="both"/>
        <w:rPr>
          <w:sz w:val="28"/>
          <w:szCs w:val="28"/>
        </w:rPr>
      </w:pPr>
      <w:r w:rsidRPr="003A51D3">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E672AA" w:rsidRPr="003A51D3" w:rsidRDefault="00E672AA" w:rsidP="00E672AA">
      <w:pPr>
        <w:pStyle w:val="ConsPlusNormal"/>
        <w:ind w:firstLine="709"/>
        <w:jc w:val="both"/>
        <w:rPr>
          <w:sz w:val="28"/>
          <w:szCs w:val="28"/>
        </w:rPr>
      </w:pPr>
      <w:r w:rsidRPr="003A51D3">
        <w:rPr>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E672AA" w:rsidRPr="003A51D3" w:rsidRDefault="00E672AA" w:rsidP="00E672AA">
      <w:pPr>
        <w:pStyle w:val="ConsPlusNormal"/>
        <w:ind w:firstLine="709"/>
        <w:jc w:val="both"/>
        <w:rPr>
          <w:b/>
          <w:sz w:val="28"/>
          <w:szCs w:val="28"/>
          <w:u w:val="single"/>
        </w:rPr>
      </w:pPr>
    </w:p>
    <w:p w:rsidR="00E672AA" w:rsidRPr="003A51D3" w:rsidRDefault="00E672AA" w:rsidP="00E672AA">
      <w:pPr>
        <w:tabs>
          <w:tab w:val="left" w:pos="1134"/>
        </w:tabs>
        <w:jc w:val="center"/>
        <w:rPr>
          <w:sz w:val="28"/>
          <w:szCs w:val="28"/>
        </w:rPr>
      </w:pPr>
      <w:r w:rsidRPr="003A51D3">
        <w:rPr>
          <w:sz w:val="28"/>
          <w:szCs w:val="28"/>
        </w:rPr>
        <w:t>4.5. Документарная проверка</w:t>
      </w:r>
    </w:p>
    <w:p w:rsidR="00E672AA" w:rsidRPr="003A51D3" w:rsidRDefault="00E672AA" w:rsidP="00E672AA">
      <w:pPr>
        <w:pStyle w:val="aff1"/>
        <w:tabs>
          <w:tab w:val="left" w:pos="1134"/>
        </w:tabs>
        <w:ind w:left="709"/>
        <w:jc w:val="center"/>
        <w:rPr>
          <w:rFonts w:ascii="Times New Roman" w:hAnsi="Times New Roman"/>
          <w:b/>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5</w:t>
      </w:r>
      <w:r w:rsidRPr="003A51D3">
        <w:rPr>
          <w:rFonts w:ascii="Times New Roman" w:hAnsi="Times New Roman"/>
          <w:sz w:val="28"/>
          <w:szCs w:val="28"/>
        </w:rPr>
        <w:t>.1.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E672AA" w:rsidRPr="003A51D3" w:rsidRDefault="00E672AA" w:rsidP="00E672AA">
      <w:pPr>
        <w:tabs>
          <w:tab w:val="left" w:pos="1134"/>
        </w:tabs>
        <w:ind w:firstLine="709"/>
        <w:jc w:val="both"/>
        <w:rPr>
          <w:sz w:val="28"/>
          <w:szCs w:val="28"/>
        </w:rPr>
      </w:pPr>
      <w:r w:rsidRPr="003A51D3">
        <w:rPr>
          <w:sz w:val="28"/>
          <w:szCs w:val="28"/>
        </w:rPr>
        <w:lastRenderedPageBreak/>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4.</w:t>
      </w:r>
      <w:r w:rsidRPr="003A51D3">
        <w:rPr>
          <w:rFonts w:ascii="Times New Roman" w:hAnsi="Times New Roman"/>
          <w:sz w:val="28"/>
          <w:szCs w:val="28"/>
          <w:lang w:val="ru-RU"/>
        </w:rPr>
        <w:t>5</w:t>
      </w:r>
      <w:r w:rsidRPr="003A51D3">
        <w:rPr>
          <w:rFonts w:ascii="Times New Roman" w:hAnsi="Times New Roman"/>
          <w:sz w:val="28"/>
          <w:szCs w:val="28"/>
        </w:rPr>
        <w:t xml:space="preserve">.3. Срок проведения документарной проверки не может превышать десять рабочих дней. </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В указанный срок не включается период с момента</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lang w:val="ru-RU"/>
        </w:rPr>
        <w:t>2)</w:t>
      </w:r>
      <w:r w:rsidRPr="003A51D3">
        <w:rPr>
          <w:rFonts w:ascii="Times New Roman" w:hAnsi="Times New Roman"/>
          <w:sz w:val="28"/>
          <w:szCs w:val="28"/>
        </w:rPr>
        <w:t xml:space="preserve"> период с момента направления контролируемому лицу информации Контрольного органа</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о выявлении ошибок и (или) противоречий в представленных контролируемым лицом документах</w:t>
      </w:r>
      <w:r w:rsidRPr="003A51D3">
        <w:rPr>
          <w:rFonts w:ascii="Times New Roman" w:hAnsi="Times New Roman"/>
          <w:sz w:val="28"/>
          <w:szCs w:val="28"/>
          <w:lang w:val="ru-RU"/>
        </w:rPr>
        <w:t>;</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 xml:space="preserve">о несоответствии сведений, содержащихся в </w:t>
      </w:r>
      <w:r w:rsidRPr="003A51D3">
        <w:rPr>
          <w:rFonts w:ascii="Times New Roman" w:hAnsi="Times New Roman"/>
          <w:sz w:val="28"/>
          <w:szCs w:val="28"/>
          <w:lang w:val="ru-RU"/>
        </w:rPr>
        <w:t>представленных</w:t>
      </w:r>
      <w:r w:rsidRPr="003A51D3">
        <w:rPr>
          <w:rFonts w:ascii="Times New Roman" w:hAnsi="Times New Roman"/>
          <w:sz w:val="28"/>
          <w:szCs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5</w:t>
      </w:r>
      <w:r w:rsidRPr="003A51D3">
        <w:rPr>
          <w:rFonts w:ascii="Times New Roman" w:hAnsi="Times New Roman"/>
          <w:sz w:val="28"/>
          <w:szCs w:val="28"/>
        </w:rPr>
        <w:t xml:space="preserve">.4. Перечень допустимых контрольных действий </w:t>
      </w:r>
      <w:r w:rsidRPr="003A51D3">
        <w:rPr>
          <w:rFonts w:ascii="Times New Roman" w:hAnsi="Times New Roman"/>
          <w:sz w:val="28"/>
          <w:szCs w:val="28"/>
          <w:lang w:val="ru-RU"/>
        </w:rPr>
        <w:t>совершаемых</w:t>
      </w:r>
      <w:r w:rsidRPr="003A51D3">
        <w:rPr>
          <w:rFonts w:ascii="Times New Roman" w:hAnsi="Times New Roman"/>
          <w:sz w:val="28"/>
          <w:szCs w:val="28"/>
        </w:rPr>
        <w:t>в ходе документарной проверки:</w:t>
      </w:r>
    </w:p>
    <w:p w:rsidR="00E672AA" w:rsidRPr="003A51D3" w:rsidRDefault="00E672AA" w:rsidP="00E672AA">
      <w:pPr>
        <w:pStyle w:val="ConsPlusNormal"/>
        <w:ind w:firstLine="709"/>
        <w:jc w:val="both"/>
        <w:rPr>
          <w:sz w:val="28"/>
          <w:szCs w:val="28"/>
        </w:rPr>
      </w:pPr>
      <w:bookmarkStart w:id="2" w:name="_Hlk73716001"/>
      <w:r w:rsidRPr="003A51D3">
        <w:rPr>
          <w:sz w:val="28"/>
          <w:szCs w:val="28"/>
        </w:rPr>
        <w:t>1) истребование документов;</w:t>
      </w:r>
    </w:p>
    <w:p w:rsidR="00E672AA" w:rsidRPr="003A51D3" w:rsidRDefault="00E672AA" w:rsidP="00E672AA">
      <w:pPr>
        <w:pStyle w:val="ConsPlusNormal"/>
        <w:ind w:firstLine="709"/>
        <w:jc w:val="both"/>
        <w:rPr>
          <w:sz w:val="28"/>
          <w:szCs w:val="28"/>
        </w:rPr>
      </w:pPr>
      <w:r w:rsidRPr="003A51D3">
        <w:rPr>
          <w:sz w:val="28"/>
          <w:szCs w:val="28"/>
        </w:rPr>
        <w:t>2) получение письменных объяснений</w:t>
      </w:r>
      <w:bookmarkEnd w:id="2"/>
      <w:r w:rsidRPr="003A51D3">
        <w:rPr>
          <w:sz w:val="28"/>
          <w:szCs w:val="28"/>
        </w:rPr>
        <w:t>.</w:t>
      </w:r>
    </w:p>
    <w:p w:rsidR="00E672AA" w:rsidRPr="003A51D3" w:rsidRDefault="00E672AA" w:rsidP="00E672AA">
      <w:pPr>
        <w:pStyle w:val="ConsPlusNormal"/>
        <w:ind w:firstLine="709"/>
        <w:jc w:val="both"/>
        <w:rPr>
          <w:sz w:val="28"/>
          <w:szCs w:val="28"/>
        </w:rPr>
      </w:pPr>
      <w:r w:rsidRPr="003A51D3">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 xml:space="preserve">Контролируемое лицо в срок, указанный в требовании о представлении документов, направляет истребуемые документы в Контрольный орган либо </w:t>
      </w:r>
      <w:r w:rsidRPr="003A51D3">
        <w:rPr>
          <w:rFonts w:ascii="Times New Roman" w:hAnsi="Times New Roman"/>
          <w:sz w:val="28"/>
          <w:szCs w:val="28"/>
        </w:rPr>
        <w:lastRenderedPageBreak/>
        <w:t>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E672AA" w:rsidRPr="003A51D3" w:rsidRDefault="00E672AA" w:rsidP="00E672AA">
      <w:pPr>
        <w:pStyle w:val="HTML"/>
        <w:ind w:firstLine="709"/>
        <w:jc w:val="both"/>
        <w:rPr>
          <w:rFonts w:ascii="Times New Roman" w:hAnsi="Times New Roman"/>
          <w:b/>
          <w:sz w:val="28"/>
          <w:szCs w:val="28"/>
        </w:rPr>
      </w:pPr>
      <w:r w:rsidRPr="003A51D3">
        <w:rPr>
          <w:rFonts w:ascii="Times New Roman" w:hAnsi="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E672AA" w:rsidRPr="003A51D3" w:rsidRDefault="00E672AA" w:rsidP="00E672AA">
      <w:pPr>
        <w:pStyle w:val="ConsPlusNormal"/>
        <w:ind w:firstLine="709"/>
        <w:jc w:val="both"/>
        <w:rPr>
          <w:sz w:val="28"/>
          <w:szCs w:val="28"/>
        </w:rPr>
      </w:pPr>
      <w:r w:rsidRPr="003A51D3">
        <w:rPr>
          <w:sz w:val="28"/>
          <w:szCs w:val="28"/>
        </w:rPr>
        <w:t>4.5.6. Письменные объяснения могут быть запрошены инспектором от контролируемого лица или его представителя, свидетелей.</w:t>
      </w:r>
    </w:p>
    <w:p w:rsidR="00E672AA" w:rsidRPr="003A51D3" w:rsidRDefault="00E672AA" w:rsidP="00E672AA">
      <w:pPr>
        <w:pStyle w:val="ConsPlusNormal"/>
        <w:ind w:firstLine="709"/>
        <w:jc w:val="both"/>
        <w:rPr>
          <w:sz w:val="28"/>
          <w:szCs w:val="28"/>
        </w:rPr>
      </w:pPr>
      <w:r w:rsidRPr="003A51D3">
        <w:rPr>
          <w:sz w:val="28"/>
          <w:szCs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Письменные объяснения оформляются путем составления письменного документа в свободной форме.</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E672AA" w:rsidRPr="003A51D3" w:rsidRDefault="00E672AA" w:rsidP="00E672AA">
      <w:pPr>
        <w:pStyle w:val="ConsPlusNormal"/>
        <w:ind w:firstLine="709"/>
        <w:jc w:val="both"/>
        <w:rPr>
          <w:b/>
          <w:sz w:val="28"/>
          <w:szCs w:val="28"/>
        </w:rPr>
      </w:pPr>
      <w:r w:rsidRPr="003A51D3">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E672AA" w:rsidRPr="003A51D3" w:rsidRDefault="00E672AA" w:rsidP="00E672AA">
      <w:pPr>
        <w:pStyle w:val="ConsPlusNormal"/>
        <w:ind w:firstLine="709"/>
        <w:jc w:val="both"/>
        <w:rPr>
          <w:sz w:val="28"/>
          <w:szCs w:val="28"/>
        </w:rPr>
      </w:pPr>
      <w:r w:rsidRPr="003A51D3">
        <w:rPr>
          <w:sz w:val="28"/>
          <w:szCs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5</w:t>
      </w:r>
      <w:r w:rsidRPr="003A51D3">
        <w:rPr>
          <w:rFonts w:ascii="Times New Roman" w:hAnsi="Times New Roman"/>
          <w:sz w:val="28"/>
          <w:szCs w:val="28"/>
        </w:rPr>
        <w:t>.9. Внеплановая документарная проверка проводится без согласования с органами прокуратуры.</w:t>
      </w:r>
    </w:p>
    <w:p w:rsidR="00E672AA" w:rsidRPr="003A51D3" w:rsidRDefault="00E672AA" w:rsidP="00E672AA">
      <w:pPr>
        <w:pStyle w:val="aff1"/>
        <w:tabs>
          <w:tab w:val="left" w:pos="1134"/>
        </w:tabs>
        <w:ind w:left="709"/>
        <w:jc w:val="both"/>
        <w:rPr>
          <w:rFonts w:ascii="Times New Roman" w:hAnsi="Times New Roman"/>
          <w:sz w:val="28"/>
          <w:szCs w:val="28"/>
        </w:rPr>
      </w:pPr>
    </w:p>
    <w:p w:rsidR="00E672AA" w:rsidRPr="003A51D3" w:rsidRDefault="00E672AA" w:rsidP="00E672AA">
      <w:pPr>
        <w:pStyle w:val="aff1"/>
        <w:tabs>
          <w:tab w:val="left" w:pos="1134"/>
        </w:tabs>
        <w:ind w:left="0"/>
        <w:jc w:val="center"/>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 Выездная проверка</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E672AA" w:rsidRPr="003A51D3" w:rsidRDefault="00E672AA" w:rsidP="00E672AA">
      <w:pPr>
        <w:pStyle w:val="ConsPlusNormal"/>
        <w:ind w:firstLine="709"/>
        <w:jc w:val="both"/>
        <w:rPr>
          <w:sz w:val="28"/>
          <w:szCs w:val="28"/>
        </w:rPr>
      </w:pPr>
      <w:r w:rsidRPr="003A51D3">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w:t>
      </w:r>
      <w:r w:rsidRPr="003A51D3">
        <w:rPr>
          <w:rFonts w:ascii="Times New Roman" w:hAnsi="Times New Roman"/>
          <w:sz w:val="28"/>
          <w:szCs w:val="28"/>
          <w:lang w:val="ru-RU"/>
        </w:rPr>
        <w:t>2</w:t>
      </w:r>
      <w:r w:rsidRPr="003A51D3">
        <w:rPr>
          <w:rFonts w:ascii="Times New Roman" w:hAnsi="Times New Roman"/>
          <w:sz w:val="28"/>
          <w:szCs w:val="28"/>
        </w:rPr>
        <w:t>. Выездная проверка проводится в случае, если не представляется возможным:</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lastRenderedPageBreak/>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Pr="003A51D3">
        <w:rPr>
          <w:rFonts w:ascii="Times New Roman" w:hAnsi="Times New Roman"/>
          <w:sz w:val="28"/>
          <w:szCs w:val="28"/>
          <w:lang w:val="ru-RU"/>
        </w:rPr>
        <w:t>6</w:t>
      </w:r>
      <w:r w:rsidRPr="003A51D3">
        <w:rPr>
          <w:rFonts w:ascii="Times New Roman" w:hAnsi="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E672AA" w:rsidRPr="003A51D3" w:rsidRDefault="00E672AA" w:rsidP="00E672AA">
      <w:pPr>
        <w:tabs>
          <w:tab w:val="left" w:pos="1134"/>
        </w:tabs>
        <w:ind w:firstLine="709"/>
        <w:jc w:val="both"/>
        <w:rPr>
          <w:sz w:val="28"/>
          <w:szCs w:val="28"/>
        </w:rPr>
      </w:pPr>
      <w:r w:rsidRPr="003A51D3">
        <w:rPr>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.6. Срок проведения выездной проверки составляет не более десяти рабочих дней.</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E672AA" w:rsidRPr="003A51D3" w:rsidRDefault="00E672AA" w:rsidP="00E672AA">
      <w:pPr>
        <w:tabs>
          <w:tab w:val="left" w:pos="1134"/>
        </w:tabs>
        <w:ind w:firstLine="709"/>
        <w:jc w:val="both"/>
        <w:rPr>
          <w:sz w:val="28"/>
          <w:szCs w:val="28"/>
        </w:rPr>
      </w:pPr>
      <w:r w:rsidRPr="003A51D3">
        <w:rPr>
          <w:sz w:val="28"/>
          <w:szCs w:val="28"/>
        </w:rPr>
        <w:t>4.6.7. Перечень допустимых контрольных действий в ходе выездной проверки:</w:t>
      </w:r>
    </w:p>
    <w:p w:rsidR="00E672AA" w:rsidRPr="003A51D3" w:rsidRDefault="00E672AA" w:rsidP="00E672AA">
      <w:pPr>
        <w:pStyle w:val="ConsPlusNormal"/>
        <w:ind w:firstLine="709"/>
        <w:jc w:val="both"/>
        <w:rPr>
          <w:sz w:val="28"/>
          <w:szCs w:val="28"/>
        </w:rPr>
      </w:pPr>
      <w:bookmarkStart w:id="3" w:name="_Hlk73715973"/>
      <w:r w:rsidRPr="003A51D3">
        <w:rPr>
          <w:sz w:val="28"/>
          <w:szCs w:val="28"/>
        </w:rPr>
        <w:t>1) осмотр;</w:t>
      </w:r>
    </w:p>
    <w:p w:rsidR="00E672AA" w:rsidRPr="003A51D3" w:rsidRDefault="00E672AA" w:rsidP="00E672AA">
      <w:pPr>
        <w:pStyle w:val="ConsPlusNormal"/>
        <w:ind w:firstLine="709"/>
        <w:jc w:val="both"/>
        <w:rPr>
          <w:sz w:val="28"/>
          <w:szCs w:val="28"/>
        </w:rPr>
      </w:pPr>
      <w:r w:rsidRPr="003A51D3">
        <w:rPr>
          <w:sz w:val="28"/>
          <w:szCs w:val="28"/>
        </w:rPr>
        <w:t>2) опрос;</w:t>
      </w:r>
    </w:p>
    <w:p w:rsidR="00E672AA" w:rsidRPr="003A51D3" w:rsidRDefault="00E672AA" w:rsidP="00E672AA">
      <w:pPr>
        <w:pStyle w:val="ConsPlusNormal"/>
        <w:ind w:firstLine="709"/>
        <w:jc w:val="both"/>
        <w:rPr>
          <w:sz w:val="28"/>
          <w:szCs w:val="28"/>
        </w:rPr>
      </w:pPr>
      <w:r w:rsidRPr="003A51D3">
        <w:rPr>
          <w:sz w:val="28"/>
          <w:szCs w:val="28"/>
        </w:rPr>
        <w:t>3) истребование документов;</w:t>
      </w:r>
    </w:p>
    <w:p w:rsidR="00E672AA" w:rsidRPr="003A51D3" w:rsidRDefault="00E672AA" w:rsidP="00E672AA">
      <w:pPr>
        <w:pStyle w:val="ConsPlusNormal"/>
        <w:ind w:firstLine="709"/>
        <w:jc w:val="both"/>
        <w:rPr>
          <w:sz w:val="28"/>
          <w:szCs w:val="28"/>
        </w:rPr>
      </w:pPr>
      <w:r w:rsidRPr="003A51D3">
        <w:rPr>
          <w:sz w:val="28"/>
          <w:szCs w:val="28"/>
        </w:rPr>
        <w:t>4) получение письменных объяснений.</w:t>
      </w:r>
      <w:bookmarkEnd w:id="3"/>
    </w:p>
    <w:p w:rsidR="00E672AA" w:rsidRPr="003A51D3" w:rsidRDefault="00E672AA" w:rsidP="00E672AA">
      <w:pPr>
        <w:pStyle w:val="ConsPlusNormal"/>
        <w:ind w:firstLine="709"/>
        <w:jc w:val="both"/>
        <w:rPr>
          <w:sz w:val="28"/>
          <w:szCs w:val="28"/>
        </w:rPr>
      </w:pPr>
      <w:r w:rsidRPr="003A51D3">
        <w:rPr>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E672AA" w:rsidRPr="003A51D3" w:rsidRDefault="00E672AA" w:rsidP="00E672AA">
      <w:pPr>
        <w:pStyle w:val="ConsPlusNormal"/>
        <w:ind w:firstLine="709"/>
        <w:jc w:val="both"/>
        <w:rPr>
          <w:sz w:val="28"/>
          <w:szCs w:val="28"/>
        </w:rPr>
      </w:pPr>
      <w:r w:rsidRPr="003A51D3">
        <w:rPr>
          <w:sz w:val="28"/>
          <w:szCs w:val="28"/>
        </w:rPr>
        <w:t>По результатам осмотра составляется протокол осмотра.</w:t>
      </w:r>
    </w:p>
    <w:p w:rsidR="00E672AA" w:rsidRPr="003A51D3" w:rsidRDefault="00E672AA" w:rsidP="00E672AA">
      <w:pPr>
        <w:pStyle w:val="ConsPlusNormal"/>
        <w:ind w:firstLine="709"/>
        <w:jc w:val="both"/>
        <w:rPr>
          <w:sz w:val="28"/>
          <w:szCs w:val="28"/>
        </w:rPr>
      </w:pPr>
      <w:r w:rsidRPr="003A51D3">
        <w:rPr>
          <w:sz w:val="28"/>
          <w:szCs w:val="28"/>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 xml:space="preserve">Результаты опроса фиксируются в протоколе опроса, который подписывается опрашиваемым лицом, подтверждающим достоверность изложенных им сведений, а </w:t>
      </w:r>
      <w:r w:rsidRPr="003A51D3">
        <w:rPr>
          <w:rFonts w:ascii="Times New Roman" w:hAnsi="Times New Roman"/>
          <w:sz w:val="28"/>
          <w:szCs w:val="28"/>
        </w:rPr>
        <w:lastRenderedPageBreak/>
        <w:t>также в акте контрольного мероприятия в случае, если полученные сведения имеют значение для контрольного мероприятия.</w:t>
      </w:r>
    </w:p>
    <w:p w:rsidR="00E672AA" w:rsidRPr="003A51D3" w:rsidRDefault="00E672AA" w:rsidP="00E672AA">
      <w:pPr>
        <w:pStyle w:val="ConsPlusNormal"/>
        <w:ind w:firstLine="709"/>
        <w:jc w:val="both"/>
        <w:rPr>
          <w:sz w:val="28"/>
          <w:szCs w:val="28"/>
        </w:rPr>
      </w:pPr>
      <w:r w:rsidRPr="003A51D3">
        <w:rPr>
          <w:sz w:val="28"/>
          <w:szCs w:val="28"/>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E672AA" w:rsidRPr="003A51D3" w:rsidRDefault="00E672AA" w:rsidP="00E672AA">
      <w:pPr>
        <w:pStyle w:val="ConsPlusNormal"/>
        <w:ind w:firstLine="709"/>
        <w:jc w:val="both"/>
        <w:rPr>
          <w:sz w:val="28"/>
          <w:szCs w:val="28"/>
        </w:rPr>
      </w:pPr>
      <w:r w:rsidRPr="003A51D3">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E672AA" w:rsidRPr="003A51D3" w:rsidRDefault="00E672AA" w:rsidP="00E672AA">
      <w:pPr>
        <w:pStyle w:val="ConsPlusNormal"/>
        <w:ind w:firstLine="709"/>
        <w:jc w:val="both"/>
        <w:rPr>
          <w:sz w:val="28"/>
          <w:szCs w:val="28"/>
        </w:rPr>
      </w:pPr>
      <w:r w:rsidRPr="003A51D3">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672AA" w:rsidRPr="003A51D3" w:rsidRDefault="00E672AA" w:rsidP="00E672AA">
      <w:pPr>
        <w:pStyle w:val="ConsPlusNormal"/>
        <w:ind w:firstLine="709"/>
        <w:jc w:val="both"/>
        <w:rPr>
          <w:sz w:val="28"/>
          <w:szCs w:val="28"/>
        </w:rPr>
      </w:pPr>
      <w:r w:rsidRPr="003A51D3">
        <w:rPr>
          <w:sz w:val="28"/>
          <w:szCs w:val="28"/>
        </w:rPr>
        <w:t>4.6.11. Представление контролируемым лицом истребуемых документов, письменных объяснений, осуществляется в соответствии с пунктами 4.5.5, 4.5.6 настоящего Положения.</w:t>
      </w:r>
    </w:p>
    <w:p w:rsidR="00E672AA" w:rsidRPr="003A51D3" w:rsidRDefault="00E672AA" w:rsidP="00E672AA">
      <w:pPr>
        <w:pStyle w:val="ConsPlusNormal"/>
        <w:ind w:firstLine="709"/>
        <w:jc w:val="both"/>
        <w:rPr>
          <w:sz w:val="28"/>
          <w:szCs w:val="28"/>
        </w:rPr>
      </w:pPr>
      <w:r w:rsidRPr="003A51D3">
        <w:rPr>
          <w:sz w:val="28"/>
          <w:szCs w:val="28"/>
        </w:rPr>
        <w:t>4.6.12. По окончании проведения выездной проверки инспектор составляет акт выездной проверки.</w:t>
      </w:r>
    </w:p>
    <w:p w:rsidR="00E672AA" w:rsidRPr="003A51D3" w:rsidRDefault="00E672AA" w:rsidP="00E672AA">
      <w:pPr>
        <w:pStyle w:val="ConsPlusNormal"/>
        <w:ind w:firstLine="709"/>
        <w:jc w:val="both"/>
        <w:rPr>
          <w:sz w:val="28"/>
          <w:szCs w:val="28"/>
        </w:rPr>
      </w:pPr>
      <w:r w:rsidRPr="003A51D3">
        <w:rPr>
          <w:sz w:val="28"/>
          <w:szCs w:val="28"/>
        </w:rPr>
        <w:t>Информация о проведении фотосъемки, аудио- и видеозаписи отражается в акте проверки.</w:t>
      </w:r>
    </w:p>
    <w:p w:rsidR="00E672AA" w:rsidRPr="003A51D3" w:rsidRDefault="00E672AA" w:rsidP="00E672AA">
      <w:pPr>
        <w:pStyle w:val="ConsPlusNormal"/>
        <w:ind w:firstLine="709"/>
        <w:jc w:val="both"/>
        <w:rPr>
          <w:sz w:val="28"/>
          <w:szCs w:val="28"/>
        </w:rPr>
      </w:pPr>
      <w:r w:rsidRPr="003A51D3">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.1</w:t>
      </w:r>
      <w:r w:rsidRPr="003A51D3">
        <w:rPr>
          <w:rFonts w:ascii="Times New Roman" w:hAnsi="Times New Roman"/>
          <w:sz w:val="28"/>
          <w:szCs w:val="28"/>
          <w:lang w:val="ru-RU"/>
        </w:rPr>
        <w:t>3</w:t>
      </w:r>
      <w:r w:rsidRPr="003A51D3">
        <w:rPr>
          <w:rFonts w:ascii="Times New Roman" w:hAnsi="Times New Roman"/>
          <w:sz w:val="28"/>
          <w:szCs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3A51D3">
          <w:rPr>
            <w:rFonts w:ascii="Times New Roman" w:hAnsi="Times New Roman"/>
            <w:sz w:val="28"/>
            <w:szCs w:val="28"/>
          </w:rPr>
          <w:t>частями 4</w:t>
        </w:r>
      </w:hyperlink>
      <w:r w:rsidRPr="003A51D3">
        <w:rPr>
          <w:rFonts w:ascii="Times New Roman" w:hAnsi="Times New Roman"/>
          <w:sz w:val="28"/>
          <w:szCs w:val="28"/>
        </w:rPr>
        <w:t xml:space="preserve"> и </w:t>
      </w:r>
      <w:hyperlink r:id="rId12" w:tooltip="Федеральный закон от 31.07.2020 N 248-ФЗ" w:history="1">
        <w:r w:rsidRPr="003A51D3">
          <w:rPr>
            <w:rFonts w:ascii="Times New Roman" w:hAnsi="Times New Roman"/>
            <w:sz w:val="28"/>
            <w:szCs w:val="28"/>
          </w:rPr>
          <w:t>5 статьи 21</w:t>
        </w:r>
      </w:hyperlink>
      <w:r w:rsidRPr="003A51D3">
        <w:rPr>
          <w:rFonts w:ascii="Times New Roman" w:hAnsi="Times New Roman"/>
          <w:sz w:val="28"/>
          <w:szCs w:val="28"/>
          <w:lang w:val="ru-RU"/>
        </w:rPr>
        <w:t xml:space="preserve">Федеральным законом </w:t>
      </w:r>
      <w:r w:rsidRPr="003A51D3">
        <w:rPr>
          <w:rFonts w:ascii="Times New Roman" w:hAnsi="Times New Roman"/>
          <w:sz w:val="28"/>
          <w:szCs w:val="28"/>
        </w:rPr>
        <w:t xml:space="preserve">№ 248-ФЗ. </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4.</w:t>
      </w:r>
      <w:r w:rsidRPr="003A51D3">
        <w:rPr>
          <w:rFonts w:ascii="Times New Roman" w:hAnsi="Times New Roman"/>
          <w:sz w:val="28"/>
          <w:szCs w:val="28"/>
          <w:lang w:val="ru-RU"/>
        </w:rPr>
        <w:t>6</w:t>
      </w:r>
      <w:r w:rsidRPr="003A51D3">
        <w:rPr>
          <w:rFonts w:ascii="Times New Roman" w:hAnsi="Times New Roman"/>
          <w:sz w:val="28"/>
          <w:szCs w:val="28"/>
        </w:rPr>
        <w:t>.1</w:t>
      </w:r>
      <w:r w:rsidRPr="003A51D3">
        <w:rPr>
          <w:rFonts w:ascii="Times New Roman" w:hAnsi="Times New Roman"/>
          <w:sz w:val="28"/>
          <w:szCs w:val="28"/>
          <w:lang w:val="ru-RU"/>
        </w:rPr>
        <w:t>4</w:t>
      </w:r>
      <w:r w:rsidRPr="003A51D3">
        <w:rPr>
          <w:rFonts w:ascii="Times New Roman" w:hAnsi="Times New Roman"/>
          <w:sz w:val="28"/>
          <w:szCs w:val="28"/>
        </w:rPr>
        <w:t>. Индивидуальный предприниматель, гражданин, являющи</w:t>
      </w:r>
      <w:r w:rsidRPr="003A51D3">
        <w:rPr>
          <w:rFonts w:ascii="Times New Roman" w:hAnsi="Times New Roman"/>
          <w:sz w:val="28"/>
          <w:szCs w:val="28"/>
          <w:lang w:val="ru-RU"/>
        </w:rPr>
        <w:t>еся</w:t>
      </w:r>
      <w:r w:rsidRPr="003A51D3">
        <w:rPr>
          <w:rFonts w:ascii="Times New Roman" w:hAnsi="Times New Roman"/>
          <w:sz w:val="28"/>
          <w:szCs w:val="28"/>
        </w:rPr>
        <w:t xml:space="preserve"> контролируемым</w:t>
      </w:r>
      <w:r w:rsidRPr="003A51D3">
        <w:rPr>
          <w:rFonts w:ascii="Times New Roman" w:hAnsi="Times New Roman"/>
          <w:sz w:val="28"/>
          <w:szCs w:val="28"/>
          <w:lang w:val="ru-RU"/>
        </w:rPr>
        <w:t>и</w:t>
      </w:r>
      <w:r w:rsidRPr="003A51D3">
        <w:rPr>
          <w:rFonts w:ascii="Times New Roman" w:hAnsi="Times New Roman"/>
          <w:sz w:val="28"/>
          <w:szCs w:val="28"/>
        </w:rPr>
        <w:t xml:space="preserve"> лиц</w:t>
      </w:r>
      <w:r w:rsidRPr="003A51D3">
        <w:rPr>
          <w:rFonts w:ascii="Times New Roman" w:hAnsi="Times New Roman"/>
          <w:sz w:val="28"/>
          <w:szCs w:val="28"/>
          <w:lang w:val="ru-RU"/>
        </w:rPr>
        <w:t>ами</w:t>
      </w:r>
      <w:r w:rsidRPr="003A51D3">
        <w:rPr>
          <w:rFonts w:ascii="Times New Roman" w:hAnsi="Times New Roman"/>
          <w:sz w:val="28"/>
          <w:szCs w:val="28"/>
        </w:rPr>
        <w:t>, вправе представить в Контрольный орган информацию о невозможности присутствия при проведении контрольных мероприятий в случаях:</w:t>
      </w:r>
    </w:p>
    <w:p w:rsidR="00E672AA" w:rsidRPr="003A51D3" w:rsidRDefault="00E672AA" w:rsidP="00E672AA">
      <w:pPr>
        <w:ind w:firstLine="709"/>
        <w:jc w:val="both"/>
        <w:rPr>
          <w:sz w:val="28"/>
          <w:szCs w:val="28"/>
        </w:rPr>
      </w:pPr>
      <w:r w:rsidRPr="003A51D3">
        <w:rPr>
          <w:sz w:val="28"/>
          <w:szCs w:val="28"/>
        </w:rPr>
        <w:t>1) временной нетрудоспособности;</w:t>
      </w:r>
    </w:p>
    <w:p w:rsidR="00E672AA" w:rsidRPr="003A51D3" w:rsidRDefault="00E672AA" w:rsidP="00E672AA">
      <w:pPr>
        <w:ind w:firstLine="709"/>
        <w:jc w:val="both"/>
        <w:rPr>
          <w:sz w:val="28"/>
          <w:szCs w:val="28"/>
        </w:rPr>
      </w:pPr>
      <w:r w:rsidRPr="003A51D3">
        <w:rPr>
          <w:sz w:val="28"/>
          <w:szCs w:val="28"/>
        </w:rPr>
        <w:lastRenderedPageBreak/>
        <w:t>2) необходимости явки по вызову (извещениям, повесткам) судов, правоохранительных органов, военных комиссариатов;</w:t>
      </w:r>
    </w:p>
    <w:p w:rsidR="00E672AA" w:rsidRPr="003A51D3" w:rsidRDefault="00E672AA" w:rsidP="00E672AA">
      <w:pPr>
        <w:ind w:firstLine="709"/>
        <w:jc w:val="both"/>
        <w:rPr>
          <w:sz w:val="28"/>
          <w:szCs w:val="28"/>
        </w:rPr>
      </w:pPr>
      <w:r w:rsidRPr="003A51D3">
        <w:rPr>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E672AA" w:rsidRPr="003A51D3" w:rsidRDefault="00E672AA" w:rsidP="00E672AA">
      <w:pPr>
        <w:suppressAutoHyphens/>
        <w:ind w:firstLine="709"/>
        <w:jc w:val="both"/>
        <w:rPr>
          <w:sz w:val="28"/>
          <w:szCs w:val="28"/>
        </w:rPr>
      </w:pPr>
      <w:r w:rsidRPr="003A51D3">
        <w:rPr>
          <w:sz w:val="28"/>
          <w:szCs w:val="28"/>
        </w:rPr>
        <w:t>4) нахождения в служебной командировке.</w:t>
      </w:r>
    </w:p>
    <w:p w:rsidR="00E672AA" w:rsidRPr="003A51D3" w:rsidRDefault="00E672AA" w:rsidP="00E672AA">
      <w:pPr>
        <w:pStyle w:val="ConsPlusNormal"/>
        <w:ind w:firstLine="709"/>
        <w:jc w:val="both"/>
        <w:rPr>
          <w:sz w:val="28"/>
          <w:szCs w:val="28"/>
        </w:rPr>
      </w:pPr>
      <w:r w:rsidRPr="003A51D3">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E672AA" w:rsidRPr="003A51D3" w:rsidRDefault="00E672AA" w:rsidP="00E672AA">
      <w:pPr>
        <w:pStyle w:val="ConsPlusNormal"/>
        <w:jc w:val="center"/>
        <w:rPr>
          <w:sz w:val="28"/>
          <w:szCs w:val="28"/>
        </w:rPr>
      </w:pPr>
    </w:p>
    <w:p w:rsidR="00E672AA" w:rsidRPr="003A51D3" w:rsidRDefault="00E672AA" w:rsidP="00E672AA">
      <w:pPr>
        <w:pStyle w:val="ConsPlusNormal"/>
        <w:jc w:val="center"/>
        <w:rPr>
          <w:sz w:val="28"/>
          <w:szCs w:val="28"/>
        </w:rPr>
      </w:pPr>
      <w:r w:rsidRPr="003A51D3">
        <w:rPr>
          <w:sz w:val="28"/>
          <w:szCs w:val="28"/>
        </w:rPr>
        <w:t>4.7. Инспекционный визит, рейдовый осмотр</w:t>
      </w:r>
    </w:p>
    <w:p w:rsidR="00E672AA" w:rsidRPr="003A51D3" w:rsidRDefault="00E672AA" w:rsidP="00E672AA">
      <w:pPr>
        <w:pStyle w:val="ConsPlusNormal"/>
        <w:ind w:firstLine="709"/>
        <w:jc w:val="center"/>
        <w:rPr>
          <w:b/>
          <w:sz w:val="28"/>
          <w:szCs w:val="28"/>
        </w:rPr>
      </w:pP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Контролируемые лица или их представители обязаны обеспечить беспрепятственный доступ инспектора в здания, сооружения, помещения.</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lang w:val="ru-RU"/>
        </w:rPr>
        <w:t xml:space="preserve">4.7.2. </w:t>
      </w:r>
      <w:r w:rsidRPr="003A51D3">
        <w:rPr>
          <w:rFonts w:ascii="Times New Roman" w:hAnsi="Times New Roman"/>
          <w:sz w:val="28"/>
          <w:szCs w:val="28"/>
        </w:rPr>
        <w:t>Перечень допустимых контрольных действий в ходе инспекционного визита:</w:t>
      </w:r>
    </w:p>
    <w:p w:rsidR="00E672AA" w:rsidRPr="003A51D3" w:rsidRDefault="00E672AA" w:rsidP="00E672AA">
      <w:pPr>
        <w:pStyle w:val="ConsPlusNormal"/>
        <w:ind w:firstLine="709"/>
        <w:jc w:val="both"/>
        <w:rPr>
          <w:sz w:val="28"/>
          <w:szCs w:val="28"/>
        </w:rPr>
      </w:pPr>
      <w:bookmarkStart w:id="4" w:name="_Hlk73715943"/>
      <w:r w:rsidRPr="003A51D3">
        <w:rPr>
          <w:sz w:val="28"/>
          <w:szCs w:val="28"/>
        </w:rPr>
        <w:t>а) осмотр;</w:t>
      </w:r>
    </w:p>
    <w:p w:rsidR="00E672AA" w:rsidRPr="003A51D3" w:rsidRDefault="00E672AA" w:rsidP="00E672AA">
      <w:pPr>
        <w:pStyle w:val="ConsPlusNormal"/>
        <w:ind w:firstLine="709"/>
        <w:jc w:val="both"/>
        <w:rPr>
          <w:sz w:val="28"/>
          <w:szCs w:val="28"/>
        </w:rPr>
      </w:pPr>
      <w:r w:rsidRPr="003A51D3">
        <w:rPr>
          <w:sz w:val="28"/>
          <w:szCs w:val="28"/>
        </w:rPr>
        <w:t>б) опрос;</w:t>
      </w:r>
    </w:p>
    <w:p w:rsidR="00E672AA" w:rsidRPr="003A51D3" w:rsidRDefault="00E672AA" w:rsidP="00E672AA">
      <w:pPr>
        <w:pStyle w:val="ConsPlusNormal"/>
        <w:ind w:firstLine="709"/>
        <w:jc w:val="both"/>
        <w:rPr>
          <w:sz w:val="28"/>
          <w:szCs w:val="28"/>
        </w:rPr>
      </w:pPr>
      <w:r w:rsidRPr="003A51D3">
        <w:rPr>
          <w:sz w:val="28"/>
          <w:szCs w:val="28"/>
        </w:rPr>
        <w:t>в) получение письменных объяснений;</w:t>
      </w:r>
    </w:p>
    <w:p w:rsidR="00E672AA" w:rsidRPr="003A51D3" w:rsidRDefault="00E672AA" w:rsidP="00E672AA">
      <w:pPr>
        <w:pStyle w:val="ConsPlusNormal"/>
        <w:ind w:firstLine="709"/>
        <w:jc w:val="both"/>
        <w:rPr>
          <w:sz w:val="28"/>
          <w:szCs w:val="28"/>
        </w:rPr>
      </w:pPr>
      <w:r w:rsidRPr="003A51D3">
        <w:rPr>
          <w:sz w:val="28"/>
          <w:szCs w:val="28"/>
        </w:rPr>
        <w:t>г) истребование документов</w:t>
      </w:r>
      <w:bookmarkEnd w:id="4"/>
      <w:r w:rsidRPr="003A51D3">
        <w:rPr>
          <w:sz w:val="28"/>
          <w:szCs w:val="28"/>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672AA" w:rsidRPr="003A51D3" w:rsidRDefault="00E672AA" w:rsidP="00E672AA">
      <w:pPr>
        <w:pStyle w:val="ConsPlusNormal"/>
        <w:ind w:firstLine="709"/>
        <w:jc w:val="both"/>
        <w:rPr>
          <w:sz w:val="28"/>
          <w:szCs w:val="28"/>
        </w:rPr>
      </w:pPr>
      <w:r w:rsidRPr="003A51D3">
        <w:rPr>
          <w:sz w:val="28"/>
          <w:szCs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lastRenderedPageBreak/>
        <w:t>Срок взаимодействия с одним контролируемым лицом в период проведения рейдового осмотра не может превышать один рабочий день.</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lang w:val="ru-RU"/>
        </w:rPr>
        <w:t xml:space="preserve">4.7.5. </w:t>
      </w:r>
      <w:r w:rsidRPr="003A51D3">
        <w:rPr>
          <w:rFonts w:ascii="Times New Roman" w:hAnsi="Times New Roman"/>
          <w:sz w:val="28"/>
          <w:szCs w:val="28"/>
        </w:rPr>
        <w:t>Перечень допустимых контрольных действий в ходе рейдового осмотра:</w:t>
      </w:r>
    </w:p>
    <w:p w:rsidR="00E672AA" w:rsidRPr="003A51D3" w:rsidRDefault="00E672AA" w:rsidP="00E672AA">
      <w:pPr>
        <w:pStyle w:val="ConsPlusNormal"/>
        <w:ind w:firstLine="709"/>
        <w:jc w:val="both"/>
        <w:rPr>
          <w:sz w:val="28"/>
          <w:szCs w:val="28"/>
        </w:rPr>
      </w:pPr>
      <w:bookmarkStart w:id="5" w:name="_Hlk73715920"/>
      <w:r w:rsidRPr="003A51D3">
        <w:rPr>
          <w:sz w:val="28"/>
          <w:szCs w:val="28"/>
        </w:rPr>
        <w:t>а) осмотр;</w:t>
      </w:r>
    </w:p>
    <w:p w:rsidR="00E672AA" w:rsidRPr="003A51D3" w:rsidRDefault="00E672AA" w:rsidP="00E672AA">
      <w:pPr>
        <w:pStyle w:val="ConsPlusNormal"/>
        <w:ind w:firstLine="709"/>
        <w:jc w:val="both"/>
        <w:rPr>
          <w:sz w:val="28"/>
          <w:szCs w:val="28"/>
        </w:rPr>
      </w:pPr>
      <w:r w:rsidRPr="003A51D3">
        <w:rPr>
          <w:sz w:val="28"/>
          <w:szCs w:val="28"/>
        </w:rPr>
        <w:t>б) опрос;</w:t>
      </w:r>
    </w:p>
    <w:p w:rsidR="00E672AA" w:rsidRPr="003A51D3" w:rsidRDefault="00E672AA" w:rsidP="00E672AA">
      <w:pPr>
        <w:pStyle w:val="ConsPlusNormal"/>
        <w:ind w:firstLine="709"/>
        <w:jc w:val="both"/>
        <w:rPr>
          <w:sz w:val="28"/>
          <w:szCs w:val="28"/>
        </w:rPr>
      </w:pPr>
      <w:r w:rsidRPr="003A51D3">
        <w:rPr>
          <w:sz w:val="28"/>
          <w:szCs w:val="28"/>
        </w:rPr>
        <w:t>в) получение письменных объяснений;</w:t>
      </w:r>
    </w:p>
    <w:p w:rsidR="00E672AA" w:rsidRPr="003A51D3" w:rsidRDefault="00E672AA" w:rsidP="00E672AA">
      <w:pPr>
        <w:pStyle w:val="ConsPlusNormal"/>
        <w:ind w:firstLine="709"/>
        <w:jc w:val="both"/>
        <w:rPr>
          <w:sz w:val="28"/>
          <w:szCs w:val="28"/>
        </w:rPr>
      </w:pPr>
      <w:r w:rsidRPr="003A51D3">
        <w:rPr>
          <w:sz w:val="28"/>
          <w:szCs w:val="28"/>
        </w:rPr>
        <w:t>г) истребование документов</w:t>
      </w:r>
      <w:bookmarkEnd w:id="5"/>
      <w:r w:rsidRPr="003A51D3">
        <w:rPr>
          <w:sz w:val="28"/>
          <w:szCs w:val="28"/>
        </w:rPr>
        <w:t>.</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4.7.6.Контролируемые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E672AA" w:rsidRPr="003A51D3" w:rsidRDefault="00E672AA" w:rsidP="00E672AA">
      <w:pPr>
        <w:autoSpaceDE w:val="0"/>
        <w:autoSpaceDN w:val="0"/>
        <w:adjustRightInd w:val="0"/>
        <w:ind w:firstLine="709"/>
        <w:jc w:val="both"/>
        <w:rPr>
          <w:sz w:val="28"/>
          <w:szCs w:val="28"/>
        </w:rPr>
      </w:pPr>
      <w:r w:rsidRPr="003A51D3">
        <w:rPr>
          <w:sz w:val="28"/>
          <w:szCs w:val="28"/>
        </w:rPr>
        <w:t>4.7.9. Контрольные действия, предусмотренные пунктом 4.7.2, 4.7.5 настоящего Положения, осуществляются в соответствии с пунктами 4.5.5, 4.5.6, 4.5.7, 4.6.8 - 4.6.10 настоящего Положения.</w:t>
      </w:r>
    </w:p>
    <w:p w:rsidR="00E672AA" w:rsidRPr="003A51D3" w:rsidRDefault="00E672AA" w:rsidP="00E672AA">
      <w:pPr>
        <w:pStyle w:val="HTML"/>
        <w:ind w:firstLine="709"/>
        <w:jc w:val="both"/>
        <w:rPr>
          <w:rFonts w:ascii="Times New Roman" w:hAnsi="Times New Roman"/>
          <w:sz w:val="28"/>
          <w:szCs w:val="28"/>
          <w:lang w:val="ru-RU"/>
        </w:rPr>
      </w:pPr>
    </w:p>
    <w:p w:rsidR="00E672AA" w:rsidRPr="003A51D3" w:rsidRDefault="00E672AA" w:rsidP="00E672AA">
      <w:pPr>
        <w:pStyle w:val="ConsPlusNormal"/>
        <w:ind w:firstLine="709"/>
        <w:jc w:val="center"/>
        <w:rPr>
          <w:sz w:val="28"/>
          <w:szCs w:val="28"/>
        </w:rPr>
      </w:pPr>
      <w:r w:rsidRPr="003A51D3">
        <w:rPr>
          <w:sz w:val="28"/>
          <w:szCs w:val="28"/>
        </w:rPr>
        <w:t>4.8. Наблюдение за соблюдением обязательных требований (мониторинг безопасности)</w:t>
      </w:r>
    </w:p>
    <w:p w:rsidR="00E672AA" w:rsidRPr="003A51D3" w:rsidRDefault="00E672AA" w:rsidP="00E672AA">
      <w:pPr>
        <w:pStyle w:val="ConsPlusNormal"/>
        <w:ind w:firstLine="709"/>
        <w:jc w:val="center"/>
        <w:rPr>
          <w:b/>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4.8.</w:t>
      </w:r>
      <w:r w:rsidRPr="003A51D3">
        <w:rPr>
          <w:rFonts w:ascii="Times New Roman" w:hAnsi="Times New Roman"/>
          <w:sz w:val="28"/>
          <w:szCs w:val="28"/>
          <w:lang w:val="ru-RU"/>
        </w:rPr>
        <w:t>1</w:t>
      </w:r>
      <w:r w:rsidRPr="003A51D3">
        <w:rPr>
          <w:rFonts w:ascii="Times New Roman" w:hAnsi="Times New Roman"/>
          <w:sz w:val="28"/>
          <w:szCs w:val="28"/>
        </w:rPr>
        <w:t xml:space="preserve">. Контрольный орган при наблюдении за соблюдением обязательных требований (мониторинге безопасности) проводит </w:t>
      </w:r>
      <w:r w:rsidRPr="003A51D3">
        <w:rPr>
          <w:rFonts w:ascii="Times New Roman" w:hAnsi="Times New Roman"/>
          <w:sz w:val="28"/>
          <w:szCs w:val="28"/>
          <w:lang w:val="ru-RU"/>
        </w:rPr>
        <w:t xml:space="preserve">сбор, </w:t>
      </w:r>
      <w:r w:rsidRPr="003A51D3">
        <w:rPr>
          <w:rFonts w:ascii="Times New Roman" w:hAnsi="Times New Roman"/>
          <w:sz w:val="28"/>
          <w:szCs w:val="28"/>
        </w:rPr>
        <w:t>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Pr="003A51D3">
        <w:rPr>
          <w:rFonts w:ascii="Times New Roman" w:hAnsi="Times New Roman"/>
          <w:sz w:val="28"/>
          <w:szCs w:val="28"/>
          <w:lang w:val="ru-RU"/>
        </w:rPr>
        <w:t xml:space="preserve">, </w:t>
      </w:r>
      <w:r w:rsidRPr="003A51D3">
        <w:rPr>
          <w:rFonts w:ascii="Times New Roman" w:hAnsi="Times New Roman"/>
          <w:sz w:val="28"/>
          <w:szCs w:val="28"/>
        </w:rPr>
        <w:t xml:space="preserve">данных из сети </w:t>
      </w:r>
      <w:r w:rsidRPr="003A51D3">
        <w:rPr>
          <w:rFonts w:ascii="Times New Roman" w:hAnsi="Times New Roman"/>
          <w:sz w:val="28"/>
          <w:szCs w:val="28"/>
          <w:lang w:val="ru-RU"/>
        </w:rPr>
        <w:t>«</w:t>
      </w:r>
      <w:r w:rsidRPr="003A51D3">
        <w:rPr>
          <w:rFonts w:ascii="Times New Roman" w:hAnsi="Times New Roman"/>
          <w:sz w:val="28"/>
          <w:szCs w:val="28"/>
        </w:rPr>
        <w:t>Интернет</w:t>
      </w:r>
      <w:r w:rsidRPr="003A51D3">
        <w:rPr>
          <w:rFonts w:ascii="Times New Roman" w:hAnsi="Times New Roman"/>
          <w:sz w:val="28"/>
          <w:szCs w:val="28"/>
          <w:lang w:val="ru-RU"/>
        </w:rPr>
        <w:t>»</w:t>
      </w:r>
      <w:r w:rsidRPr="003A51D3">
        <w:rPr>
          <w:rFonts w:ascii="Times New Roman" w:hAnsi="Times New Roman"/>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3A51D3">
        <w:rPr>
          <w:rFonts w:ascii="Times New Roman" w:hAnsi="Times New Roman"/>
          <w:sz w:val="28"/>
          <w:szCs w:val="28"/>
          <w:lang w:val="ru-RU"/>
        </w:rPr>
        <w:t>.</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w:t>
      </w:r>
      <w:r w:rsidRPr="003A51D3">
        <w:rPr>
          <w:rFonts w:ascii="Times New Roman" w:hAnsi="Times New Roman"/>
          <w:sz w:val="28"/>
          <w:szCs w:val="28"/>
        </w:rPr>
        <w:lastRenderedPageBreak/>
        <w:t>обязательных требований или признаках нарушений обязательных требований, Контрольным органом могут быть приняты следующие решения:</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2) решение об объявлении предостережения;</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E672AA" w:rsidRPr="003A51D3" w:rsidRDefault="00E672AA" w:rsidP="00E672AA">
      <w:pPr>
        <w:pStyle w:val="ConsPlusNormal"/>
        <w:ind w:firstLine="709"/>
        <w:jc w:val="both"/>
        <w:rPr>
          <w:sz w:val="28"/>
          <w:szCs w:val="28"/>
        </w:rPr>
      </w:pPr>
    </w:p>
    <w:p w:rsidR="00E672AA" w:rsidRPr="003A51D3" w:rsidRDefault="00E672AA" w:rsidP="00E672AA">
      <w:pPr>
        <w:pStyle w:val="ConsPlusNormal"/>
        <w:jc w:val="center"/>
        <w:rPr>
          <w:sz w:val="28"/>
          <w:szCs w:val="28"/>
        </w:rPr>
      </w:pPr>
      <w:r w:rsidRPr="003A51D3">
        <w:rPr>
          <w:sz w:val="28"/>
          <w:szCs w:val="28"/>
        </w:rPr>
        <w:t>4.9. Выездное обследование</w:t>
      </w:r>
    </w:p>
    <w:p w:rsidR="00E672AA" w:rsidRPr="003A51D3" w:rsidRDefault="00E672AA" w:rsidP="00E672AA">
      <w:pPr>
        <w:pStyle w:val="ConsPlusNormal"/>
        <w:ind w:firstLine="709"/>
        <w:jc w:val="center"/>
        <w:rPr>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 xml:space="preserve">4.9.1. </w:t>
      </w:r>
      <w:r w:rsidRPr="003A51D3">
        <w:rPr>
          <w:rFonts w:ascii="Times New Roman" w:hAnsi="Times New Roman"/>
          <w:sz w:val="28"/>
          <w:szCs w:val="28"/>
          <w:lang w:val="ru-RU"/>
        </w:rPr>
        <w:t>Выездное обследование проводится в целях оценки соблюдения контролируемыми лицами обязательных требований.</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lang w:val="ru-RU"/>
        </w:rPr>
        <w:t xml:space="preserve">4.9.2. </w:t>
      </w:r>
      <w:r w:rsidRPr="003A51D3">
        <w:rPr>
          <w:rFonts w:ascii="Times New Roman" w:hAnsi="Times New Roman"/>
          <w:sz w:val="28"/>
          <w:szCs w:val="28"/>
        </w:rPr>
        <w:t xml:space="preserve">Выездное обследование </w:t>
      </w:r>
      <w:r w:rsidRPr="003A51D3">
        <w:rPr>
          <w:rFonts w:ascii="Times New Roman" w:hAnsi="Times New Roman"/>
          <w:sz w:val="28"/>
          <w:szCs w:val="28"/>
          <w:lang w:val="ru-RU"/>
        </w:rPr>
        <w:t xml:space="preserve">может проводиться </w:t>
      </w:r>
      <w:r w:rsidRPr="003A51D3">
        <w:rPr>
          <w:rFonts w:ascii="Times New Roman" w:hAnsi="Times New Roman"/>
          <w:sz w:val="28"/>
          <w:szCs w:val="28"/>
        </w:rPr>
        <w:t xml:space="preserve">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lang w:val="ru-RU"/>
        </w:rPr>
        <w:t xml:space="preserve">4.9.3. </w:t>
      </w:r>
      <w:r w:rsidRPr="003A51D3">
        <w:rPr>
          <w:rFonts w:ascii="Times New Roman" w:hAnsi="Times New Roman"/>
          <w:sz w:val="28"/>
          <w:szCs w:val="28"/>
        </w:rPr>
        <w:t>Выездное обследование проводится без информирования контролируемого лица.</w:t>
      </w:r>
    </w:p>
    <w:p w:rsidR="00E672AA" w:rsidRPr="003A51D3" w:rsidRDefault="00E672AA" w:rsidP="00E672AA">
      <w:pPr>
        <w:pStyle w:val="HTML"/>
        <w:ind w:firstLine="540"/>
        <w:jc w:val="both"/>
        <w:rPr>
          <w:rFonts w:ascii="Times New Roman" w:hAnsi="Times New Roman"/>
          <w:sz w:val="28"/>
          <w:szCs w:val="28"/>
        </w:rPr>
      </w:pPr>
      <w:r w:rsidRPr="003A51D3">
        <w:rPr>
          <w:rFonts w:ascii="Times New Roman" w:hAnsi="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p>
    <w:p w:rsidR="00E672AA" w:rsidRPr="003A51D3" w:rsidRDefault="00E672AA" w:rsidP="00E672AA">
      <w:pPr>
        <w:pStyle w:val="ConsPlusNormal"/>
        <w:jc w:val="center"/>
        <w:rPr>
          <w:b/>
          <w:sz w:val="28"/>
          <w:szCs w:val="28"/>
        </w:rPr>
      </w:pPr>
      <w:r w:rsidRPr="003A51D3">
        <w:rPr>
          <w:b/>
          <w:sz w:val="28"/>
          <w:szCs w:val="28"/>
        </w:rPr>
        <w:t>5.Досудебное обжалование</w:t>
      </w:r>
    </w:p>
    <w:p w:rsidR="00E672AA" w:rsidRPr="003A51D3" w:rsidRDefault="00E672AA" w:rsidP="00E672AA">
      <w:pPr>
        <w:pStyle w:val="ConsPlusNormal"/>
        <w:ind w:firstLine="709"/>
        <w:jc w:val="center"/>
        <w:rPr>
          <w:b/>
          <w:sz w:val="28"/>
          <w:szCs w:val="28"/>
        </w:rPr>
      </w:pP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lastRenderedPageBreak/>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Pr="003A51D3">
        <w:rPr>
          <w:rFonts w:ascii="Times New Roman" w:hAnsi="Times New Roman"/>
          <w:sz w:val="28"/>
          <w:szCs w:val="28"/>
          <w:lang w:val="ru-RU"/>
        </w:rPr>
        <w:t xml:space="preserve"> следующих решений заместителя руководителя Контрольного органа и инспекторов (далее также – должностные лица)</w:t>
      </w:r>
      <w:r w:rsidRPr="003A51D3">
        <w:rPr>
          <w:rFonts w:ascii="Times New Roman" w:hAnsi="Times New Roman"/>
          <w:sz w:val="28"/>
          <w:szCs w:val="28"/>
        </w:rPr>
        <w:t>:</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1) решений о проведении контрольных мероприятий;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2) актов контрольных  мероприятий, предписаний об устранении выявленных нарушений;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3) действий (бездействия) должностных лиц в рамках контрольных мероприятий.</w:t>
      </w:r>
    </w:p>
    <w:p w:rsidR="00E672AA" w:rsidRPr="003A51D3" w:rsidRDefault="00E672AA" w:rsidP="00E672AA">
      <w:pPr>
        <w:pStyle w:val="ConsPlusNormal"/>
        <w:ind w:firstLine="709"/>
        <w:jc w:val="both"/>
        <w:rPr>
          <w:sz w:val="28"/>
          <w:szCs w:val="28"/>
        </w:rPr>
      </w:pPr>
      <w:r w:rsidRPr="003A51D3">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E672AA" w:rsidRPr="003A51D3" w:rsidRDefault="00E672AA" w:rsidP="00E672AA">
      <w:pPr>
        <w:pStyle w:val="ConsPlusNormal"/>
        <w:ind w:firstLine="709"/>
        <w:jc w:val="both"/>
        <w:rPr>
          <w:sz w:val="28"/>
          <w:szCs w:val="28"/>
        </w:rPr>
      </w:pPr>
      <w:r w:rsidRPr="003A51D3">
        <w:rPr>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E672AA" w:rsidRPr="003A51D3" w:rsidRDefault="00E672AA" w:rsidP="00E672AA">
      <w:pPr>
        <w:pStyle w:val="ConsPlusNormal"/>
        <w:ind w:firstLine="709"/>
        <w:jc w:val="both"/>
        <w:rPr>
          <w:sz w:val="28"/>
          <w:szCs w:val="28"/>
        </w:rPr>
      </w:pPr>
      <w:r w:rsidRPr="003A51D3">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E672AA" w:rsidRPr="003A51D3" w:rsidRDefault="00E672AA" w:rsidP="00E672AA">
      <w:pPr>
        <w:pStyle w:val="ConsPlusNormal"/>
        <w:ind w:firstLine="709"/>
        <w:jc w:val="both"/>
        <w:rPr>
          <w:sz w:val="28"/>
          <w:szCs w:val="28"/>
        </w:rPr>
      </w:pPr>
      <w:r w:rsidRPr="003A51D3">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E672AA" w:rsidRPr="003A51D3" w:rsidRDefault="00E672AA" w:rsidP="00E672AA">
      <w:pPr>
        <w:pStyle w:val="ConsPlusNormal"/>
        <w:ind w:firstLine="709"/>
        <w:jc w:val="both"/>
        <w:rPr>
          <w:sz w:val="28"/>
          <w:szCs w:val="28"/>
        </w:rPr>
      </w:pPr>
      <w:r w:rsidRPr="003A51D3">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E672AA" w:rsidRPr="003A51D3" w:rsidRDefault="00E672AA" w:rsidP="00E672AA">
      <w:pPr>
        <w:pStyle w:val="ConsPlusNormal"/>
        <w:ind w:firstLine="709"/>
        <w:jc w:val="both"/>
        <w:rPr>
          <w:sz w:val="28"/>
          <w:szCs w:val="28"/>
        </w:rPr>
      </w:pPr>
      <w:r w:rsidRPr="003A51D3">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E672AA" w:rsidRPr="003A51D3" w:rsidRDefault="00E672AA" w:rsidP="00E672AA">
      <w:pPr>
        <w:pStyle w:val="ConsPlusNormal"/>
        <w:ind w:firstLine="709"/>
        <w:jc w:val="both"/>
        <w:rPr>
          <w:sz w:val="28"/>
          <w:szCs w:val="28"/>
        </w:rPr>
      </w:pPr>
      <w:r w:rsidRPr="003A51D3">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E672AA" w:rsidRPr="003A51D3" w:rsidRDefault="00E672AA" w:rsidP="00E672AA">
      <w:pPr>
        <w:pStyle w:val="ConsPlusNormal"/>
        <w:ind w:firstLine="709"/>
        <w:jc w:val="both"/>
        <w:rPr>
          <w:sz w:val="28"/>
          <w:szCs w:val="28"/>
        </w:rPr>
      </w:pPr>
      <w:r w:rsidRPr="003A51D3">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672AA" w:rsidRPr="003A51D3" w:rsidRDefault="00E672AA" w:rsidP="00E672AA">
      <w:pPr>
        <w:pStyle w:val="ConsPlusNormal"/>
        <w:ind w:firstLine="709"/>
        <w:jc w:val="both"/>
        <w:rPr>
          <w:sz w:val="28"/>
          <w:szCs w:val="28"/>
        </w:rPr>
      </w:pPr>
      <w:r w:rsidRPr="003A51D3">
        <w:rPr>
          <w:sz w:val="28"/>
          <w:szCs w:val="28"/>
        </w:rPr>
        <w:t>5.7. Жалоба может содержать ходатайство о приостановлении исполнения обжалуемого решения Контрольного органа.</w:t>
      </w:r>
      <w:bookmarkStart w:id="9" w:name="Par379"/>
      <w:bookmarkEnd w:id="9"/>
    </w:p>
    <w:p w:rsidR="00E672AA" w:rsidRPr="003A51D3" w:rsidRDefault="00E672AA" w:rsidP="00E672AA">
      <w:pPr>
        <w:pStyle w:val="ConsPlusNormal"/>
        <w:ind w:firstLine="709"/>
        <w:jc w:val="both"/>
        <w:rPr>
          <w:sz w:val="28"/>
          <w:szCs w:val="28"/>
        </w:rPr>
      </w:pPr>
      <w:r w:rsidRPr="003A51D3">
        <w:rPr>
          <w:sz w:val="28"/>
          <w:szCs w:val="28"/>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E672AA" w:rsidRPr="003A51D3" w:rsidRDefault="00E672AA" w:rsidP="00E672AA">
      <w:pPr>
        <w:pStyle w:val="ConsPlusNormal"/>
        <w:ind w:firstLine="709"/>
        <w:jc w:val="both"/>
        <w:rPr>
          <w:sz w:val="28"/>
          <w:szCs w:val="28"/>
        </w:rPr>
      </w:pPr>
      <w:r w:rsidRPr="003A51D3">
        <w:rPr>
          <w:sz w:val="28"/>
          <w:szCs w:val="28"/>
        </w:rPr>
        <w:t>1) о приостановлении исполнения обжалуемого решения Контрольного органа;</w:t>
      </w:r>
    </w:p>
    <w:p w:rsidR="00E672AA" w:rsidRPr="003A51D3" w:rsidRDefault="00E672AA" w:rsidP="00E672AA">
      <w:pPr>
        <w:pStyle w:val="ConsPlusNormal"/>
        <w:ind w:firstLine="709"/>
        <w:jc w:val="both"/>
        <w:rPr>
          <w:sz w:val="28"/>
          <w:szCs w:val="28"/>
        </w:rPr>
      </w:pPr>
      <w:r w:rsidRPr="003A51D3">
        <w:rPr>
          <w:sz w:val="28"/>
          <w:szCs w:val="28"/>
        </w:rPr>
        <w:lastRenderedPageBreak/>
        <w:t>2) об отказе в приостановлении исполнения обжалуемого решения Контрольного органа.</w:t>
      </w:r>
    </w:p>
    <w:p w:rsidR="00E672AA" w:rsidRPr="003A51D3" w:rsidRDefault="00E672AA" w:rsidP="00E672AA">
      <w:pPr>
        <w:pStyle w:val="ConsPlusNormal"/>
        <w:ind w:firstLine="709"/>
        <w:jc w:val="both"/>
        <w:rPr>
          <w:sz w:val="28"/>
          <w:szCs w:val="28"/>
        </w:rPr>
      </w:pPr>
      <w:r w:rsidRPr="003A51D3">
        <w:rPr>
          <w:sz w:val="28"/>
          <w:szCs w:val="28"/>
        </w:rPr>
        <w:t>Информация о принятом решении направляется контролируемому лицу, подавшему жалобу, в течение одного рабочего дня с момента принятия решения.</w:t>
      </w:r>
    </w:p>
    <w:p w:rsidR="00E672AA" w:rsidRPr="003A51D3" w:rsidRDefault="00E672AA" w:rsidP="00E672AA">
      <w:pPr>
        <w:pStyle w:val="aff1"/>
        <w:tabs>
          <w:tab w:val="left" w:pos="1134"/>
        </w:tabs>
        <w:ind w:left="709"/>
        <w:jc w:val="both"/>
        <w:rPr>
          <w:rFonts w:ascii="Times New Roman" w:hAnsi="Times New Roman"/>
          <w:sz w:val="28"/>
          <w:szCs w:val="28"/>
        </w:rPr>
      </w:pPr>
      <w:bookmarkStart w:id="10" w:name="Par383"/>
      <w:bookmarkEnd w:id="10"/>
      <w:r w:rsidRPr="003A51D3">
        <w:rPr>
          <w:rFonts w:ascii="Times New Roman" w:hAnsi="Times New Roman"/>
          <w:sz w:val="28"/>
          <w:szCs w:val="28"/>
        </w:rPr>
        <w:t>5.</w:t>
      </w:r>
      <w:r w:rsidRPr="003A51D3">
        <w:rPr>
          <w:rFonts w:ascii="Times New Roman" w:hAnsi="Times New Roman"/>
          <w:sz w:val="28"/>
          <w:szCs w:val="28"/>
          <w:lang w:val="ru-RU"/>
        </w:rPr>
        <w:t>9</w:t>
      </w:r>
      <w:r w:rsidRPr="003A51D3">
        <w:rPr>
          <w:rFonts w:ascii="Times New Roman" w:hAnsi="Times New Roman"/>
          <w:sz w:val="28"/>
          <w:szCs w:val="28"/>
        </w:rPr>
        <w:t>. Жалоба должна содержать:</w:t>
      </w:r>
    </w:p>
    <w:p w:rsidR="00E672AA" w:rsidRPr="003A51D3" w:rsidRDefault="00E672AA" w:rsidP="00E672AA">
      <w:pPr>
        <w:pStyle w:val="ConsPlusNormal"/>
        <w:ind w:firstLine="709"/>
        <w:jc w:val="both"/>
        <w:rPr>
          <w:sz w:val="28"/>
          <w:szCs w:val="28"/>
        </w:rPr>
      </w:pPr>
      <w:r w:rsidRPr="003A51D3">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E672AA" w:rsidRPr="003A51D3" w:rsidRDefault="00E672AA" w:rsidP="00E672AA">
      <w:pPr>
        <w:pStyle w:val="ConsPlusNormal"/>
        <w:ind w:firstLine="709"/>
        <w:jc w:val="both"/>
        <w:rPr>
          <w:sz w:val="28"/>
          <w:szCs w:val="28"/>
        </w:rPr>
      </w:pPr>
      <w:r w:rsidRPr="003A51D3">
        <w:rPr>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E672AA" w:rsidRPr="003A51D3" w:rsidRDefault="00E672AA" w:rsidP="00E672AA">
      <w:pPr>
        <w:pStyle w:val="ConsPlusNormal"/>
        <w:ind w:firstLine="709"/>
        <w:jc w:val="both"/>
        <w:rPr>
          <w:sz w:val="28"/>
          <w:szCs w:val="28"/>
        </w:rPr>
      </w:pPr>
      <w:r w:rsidRPr="003A51D3">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E672AA" w:rsidRPr="003A51D3" w:rsidRDefault="00E672AA" w:rsidP="00E672AA">
      <w:pPr>
        <w:pStyle w:val="ConsPlusNormal"/>
        <w:ind w:firstLine="709"/>
        <w:jc w:val="both"/>
        <w:rPr>
          <w:sz w:val="28"/>
          <w:szCs w:val="28"/>
        </w:rPr>
      </w:pPr>
      <w:r w:rsidRPr="003A51D3">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E672AA" w:rsidRPr="003A51D3" w:rsidRDefault="00E672AA" w:rsidP="00E672AA">
      <w:pPr>
        <w:pStyle w:val="ConsPlusNormal"/>
        <w:ind w:firstLine="709"/>
        <w:jc w:val="both"/>
        <w:rPr>
          <w:sz w:val="28"/>
          <w:szCs w:val="28"/>
        </w:rPr>
      </w:pPr>
      <w:r w:rsidRPr="003A51D3">
        <w:rPr>
          <w:sz w:val="28"/>
          <w:szCs w:val="28"/>
        </w:rPr>
        <w:t>5) требования контролируемого лица, подавшего жалобу;</w:t>
      </w:r>
    </w:p>
    <w:p w:rsidR="00E672AA" w:rsidRPr="003A51D3" w:rsidRDefault="00E672AA" w:rsidP="00E672AA">
      <w:pPr>
        <w:pStyle w:val="ConsPlusNormal"/>
        <w:ind w:firstLine="709"/>
        <w:jc w:val="both"/>
        <w:rPr>
          <w:sz w:val="28"/>
          <w:szCs w:val="28"/>
        </w:rPr>
      </w:pPr>
      <w:r w:rsidRPr="003A51D3">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E672AA" w:rsidRPr="003A51D3" w:rsidRDefault="00E672AA" w:rsidP="00E672AA">
      <w:pPr>
        <w:pStyle w:val="ConsPlusNormal"/>
        <w:ind w:firstLine="709"/>
        <w:jc w:val="both"/>
        <w:rPr>
          <w:sz w:val="28"/>
          <w:szCs w:val="28"/>
        </w:rPr>
      </w:pPr>
      <w:bookmarkStart w:id="11" w:name="Par390"/>
      <w:bookmarkEnd w:id="11"/>
      <w:r w:rsidRPr="003A51D3">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E672AA" w:rsidRPr="003A51D3" w:rsidRDefault="00E672AA" w:rsidP="00E672AA">
      <w:pPr>
        <w:pStyle w:val="ConsPlusNormal"/>
        <w:ind w:firstLine="709"/>
        <w:jc w:val="both"/>
        <w:rPr>
          <w:sz w:val="28"/>
          <w:szCs w:val="28"/>
        </w:rPr>
      </w:pPr>
      <w:r w:rsidRPr="003A51D3">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E672AA" w:rsidRPr="003A51D3" w:rsidRDefault="00E672AA" w:rsidP="00E672AA">
      <w:pPr>
        <w:pStyle w:val="ConsPlusNormal"/>
        <w:ind w:firstLine="709"/>
        <w:jc w:val="both"/>
        <w:rPr>
          <w:sz w:val="28"/>
          <w:szCs w:val="28"/>
        </w:rPr>
      </w:pPr>
      <w:r w:rsidRPr="003A51D3">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2) в удовлетворении ходатайства о восстановлении пропущенного срока на подачу жалобы отказано;</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3) до принятия решения по жалобе от контролируемого лица, ее подавшего, поступило заявление об отзыве жалобы;</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4) имеется решение суда по вопросам, поставленным в жалобе;</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lastRenderedPageBreak/>
        <w:t>5) ранее в Контрольный орган была подана другая жалоба от того же контролируемого лица по тем же основаниям;</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8) жалоба подана в ненадлежащий орган;</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E672AA" w:rsidRPr="003A51D3" w:rsidRDefault="00E672AA" w:rsidP="00E672AA">
      <w:pPr>
        <w:pStyle w:val="ConsPlusNormal"/>
        <w:ind w:firstLine="709"/>
        <w:jc w:val="both"/>
        <w:rPr>
          <w:sz w:val="28"/>
          <w:szCs w:val="28"/>
        </w:rPr>
      </w:pPr>
      <w:r w:rsidRPr="003A51D3">
        <w:rPr>
          <w:sz w:val="28"/>
          <w:szCs w:val="28"/>
        </w:rPr>
        <w:t>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5.1</w:t>
      </w:r>
      <w:r w:rsidRPr="003A51D3">
        <w:rPr>
          <w:rFonts w:ascii="Times New Roman" w:hAnsi="Times New Roman"/>
          <w:sz w:val="28"/>
          <w:szCs w:val="28"/>
          <w:lang w:val="ru-RU"/>
        </w:rPr>
        <w:t>4</w:t>
      </w:r>
      <w:r w:rsidRPr="003A51D3">
        <w:rPr>
          <w:rFonts w:ascii="Times New Roman" w:hAnsi="Times New Roman"/>
          <w:sz w:val="28"/>
          <w:szCs w:val="28"/>
        </w:rPr>
        <w:t>. При рассмотрении жалобы</w:t>
      </w:r>
      <w:r w:rsidRPr="003A51D3">
        <w:rPr>
          <w:rFonts w:ascii="Times New Roman" w:hAnsi="Times New Roman"/>
          <w:sz w:val="28"/>
          <w:szCs w:val="28"/>
          <w:lang w:val="ru-RU"/>
        </w:rPr>
        <w:t xml:space="preserve"> </w:t>
      </w:r>
      <w:r w:rsidRPr="003A51D3">
        <w:rPr>
          <w:rFonts w:ascii="Times New Roman" w:hAnsi="Times New Roman"/>
          <w:sz w:val="28"/>
          <w:szCs w:val="28"/>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E672AA" w:rsidRPr="003A51D3" w:rsidRDefault="00E672AA" w:rsidP="00E672AA">
      <w:pPr>
        <w:tabs>
          <w:tab w:val="left" w:pos="1134"/>
        </w:tabs>
        <w:ind w:firstLine="709"/>
        <w:jc w:val="both"/>
        <w:rPr>
          <w:sz w:val="28"/>
          <w:szCs w:val="28"/>
        </w:rPr>
      </w:pPr>
      <w:r w:rsidRPr="003A51D3">
        <w:rPr>
          <w:sz w:val="28"/>
          <w:szCs w:val="28"/>
        </w:rPr>
        <w:t>5.15Жалоба подлежит рассмотрению руководителем (заместителем руководителя) Контрольного органа в течение 20 рабочих дней со дня ее регистрации.</w:t>
      </w:r>
    </w:p>
    <w:p w:rsidR="00E672AA" w:rsidRPr="003A51D3" w:rsidRDefault="00E672AA" w:rsidP="00E672AA">
      <w:pPr>
        <w:pStyle w:val="ConsPlusNormal"/>
        <w:ind w:firstLine="709"/>
        <w:jc w:val="both"/>
        <w:rPr>
          <w:sz w:val="28"/>
          <w:szCs w:val="28"/>
        </w:rPr>
      </w:pPr>
      <w:r w:rsidRPr="003A51D3">
        <w:rPr>
          <w:sz w:val="28"/>
          <w:szCs w:val="28"/>
        </w:rPr>
        <w:t>5.16. Указанный срок может быть продлен, на двадцать рабочих дней, в следующих исключительных случаях:</w:t>
      </w:r>
    </w:p>
    <w:p w:rsidR="00E672AA" w:rsidRPr="003A51D3" w:rsidRDefault="00E672AA" w:rsidP="00E672AA">
      <w:pPr>
        <w:pStyle w:val="ConsPlusNormal"/>
        <w:ind w:firstLine="709"/>
        <w:jc w:val="both"/>
        <w:rPr>
          <w:sz w:val="28"/>
          <w:szCs w:val="28"/>
        </w:rPr>
      </w:pPr>
      <w:r w:rsidRPr="003A51D3">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E672AA" w:rsidRPr="003A51D3" w:rsidRDefault="00E672AA" w:rsidP="00E672AA">
      <w:pPr>
        <w:pStyle w:val="ConsPlusNormal"/>
        <w:ind w:firstLine="709"/>
        <w:jc w:val="both"/>
        <w:rPr>
          <w:sz w:val="28"/>
          <w:szCs w:val="28"/>
        </w:rPr>
      </w:pPr>
      <w:r w:rsidRPr="003A51D3">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5.</w:t>
      </w:r>
      <w:r w:rsidRPr="003A51D3">
        <w:rPr>
          <w:rFonts w:ascii="Times New Roman" w:hAnsi="Times New Roman"/>
          <w:sz w:val="28"/>
          <w:szCs w:val="28"/>
          <w:lang w:val="ru-RU"/>
        </w:rPr>
        <w:t>17</w:t>
      </w:r>
      <w:r w:rsidRPr="003A51D3">
        <w:rPr>
          <w:rFonts w:ascii="Times New Roman" w:hAnsi="Times New Roman"/>
          <w:sz w:val="28"/>
          <w:szCs w:val="28"/>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E672AA" w:rsidRPr="003A51D3" w:rsidRDefault="00E672AA" w:rsidP="00E672AA">
      <w:pPr>
        <w:pStyle w:val="aff1"/>
        <w:tabs>
          <w:tab w:val="left" w:pos="1134"/>
        </w:tabs>
        <w:ind w:left="0" w:firstLine="709"/>
        <w:jc w:val="both"/>
        <w:rPr>
          <w:rFonts w:ascii="Times New Roman" w:hAnsi="Times New Roman"/>
          <w:sz w:val="28"/>
          <w:szCs w:val="28"/>
          <w:lang w:val="ru-RU"/>
        </w:rPr>
      </w:pPr>
      <w:r w:rsidRPr="003A51D3">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lastRenderedPageBreak/>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E672AA" w:rsidRPr="003A51D3" w:rsidRDefault="00E672AA" w:rsidP="00E672AA">
      <w:pPr>
        <w:pStyle w:val="ConsPlusNormal"/>
        <w:ind w:firstLine="709"/>
        <w:jc w:val="both"/>
        <w:rPr>
          <w:sz w:val="28"/>
          <w:szCs w:val="28"/>
        </w:rPr>
      </w:pPr>
      <w:r w:rsidRPr="003A51D3">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E672AA" w:rsidRPr="003A51D3" w:rsidRDefault="00E672AA" w:rsidP="00E672AA">
      <w:pPr>
        <w:pStyle w:val="HTML"/>
        <w:ind w:firstLine="709"/>
        <w:jc w:val="both"/>
        <w:rPr>
          <w:rFonts w:ascii="Times New Roman" w:hAnsi="Times New Roman"/>
          <w:sz w:val="28"/>
          <w:szCs w:val="28"/>
        </w:rPr>
      </w:pPr>
      <w:r w:rsidRPr="003A51D3">
        <w:rPr>
          <w:rFonts w:ascii="Times New Roman" w:hAnsi="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E672AA" w:rsidRPr="003A51D3" w:rsidRDefault="00E672AA" w:rsidP="00E672AA">
      <w:pPr>
        <w:pStyle w:val="ConsPlusNormal"/>
        <w:ind w:firstLine="709"/>
        <w:jc w:val="both"/>
        <w:rPr>
          <w:sz w:val="28"/>
          <w:szCs w:val="28"/>
        </w:rPr>
      </w:pPr>
      <w:r w:rsidRPr="003A51D3">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E672AA" w:rsidRPr="003A51D3" w:rsidRDefault="00E672AA" w:rsidP="00E672AA">
      <w:pPr>
        <w:pStyle w:val="aff1"/>
        <w:tabs>
          <w:tab w:val="left" w:pos="1134"/>
        </w:tabs>
        <w:ind w:left="0" w:firstLine="709"/>
        <w:jc w:val="both"/>
        <w:rPr>
          <w:rFonts w:ascii="Times New Roman" w:hAnsi="Times New Roman"/>
          <w:sz w:val="28"/>
          <w:szCs w:val="28"/>
        </w:rPr>
      </w:pPr>
      <w:r w:rsidRPr="003A51D3">
        <w:rPr>
          <w:rFonts w:ascii="Times New Roman" w:hAnsi="Times New Roman"/>
          <w:sz w:val="28"/>
          <w:szCs w:val="28"/>
        </w:rPr>
        <w:t>5.2</w:t>
      </w:r>
      <w:r w:rsidRPr="003A51D3">
        <w:rPr>
          <w:rFonts w:ascii="Times New Roman" w:hAnsi="Times New Roman"/>
          <w:sz w:val="28"/>
          <w:szCs w:val="28"/>
          <w:lang w:val="ru-RU"/>
        </w:rPr>
        <w:t>0</w:t>
      </w:r>
      <w:r w:rsidRPr="003A51D3">
        <w:rPr>
          <w:rFonts w:ascii="Times New Roman" w:hAnsi="Times New Roman"/>
          <w:sz w:val="28"/>
          <w:szCs w:val="28"/>
        </w:rPr>
        <w:t xml:space="preserve">. По итогам рассмотрения жалобы </w:t>
      </w:r>
      <w:r w:rsidRPr="003A51D3">
        <w:rPr>
          <w:rFonts w:ascii="Times New Roman" w:hAnsi="Times New Roman"/>
          <w:sz w:val="28"/>
          <w:szCs w:val="28"/>
          <w:lang w:val="ru-RU"/>
        </w:rPr>
        <w:t xml:space="preserve">руководитель </w:t>
      </w:r>
      <w:r w:rsidRPr="003A51D3">
        <w:rPr>
          <w:rFonts w:ascii="Times New Roman" w:hAnsi="Times New Roman"/>
          <w:sz w:val="28"/>
          <w:szCs w:val="28"/>
        </w:rPr>
        <w:t>(заместител</w:t>
      </w:r>
      <w:r w:rsidRPr="003A51D3">
        <w:rPr>
          <w:rFonts w:ascii="Times New Roman" w:hAnsi="Times New Roman"/>
          <w:sz w:val="28"/>
          <w:szCs w:val="28"/>
          <w:lang w:val="ru-RU"/>
        </w:rPr>
        <w:t>ь</w:t>
      </w:r>
      <w:r w:rsidRPr="003A51D3">
        <w:rPr>
          <w:rFonts w:ascii="Times New Roman" w:hAnsi="Times New Roman"/>
          <w:sz w:val="28"/>
          <w:szCs w:val="28"/>
        </w:rPr>
        <w:t xml:space="preserve"> руководителя)Контрольн</w:t>
      </w:r>
      <w:r w:rsidRPr="003A51D3">
        <w:rPr>
          <w:rFonts w:ascii="Times New Roman" w:hAnsi="Times New Roman"/>
          <w:sz w:val="28"/>
          <w:szCs w:val="28"/>
          <w:lang w:val="ru-RU"/>
        </w:rPr>
        <w:t xml:space="preserve">ого </w:t>
      </w:r>
      <w:r w:rsidRPr="003A51D3">
        <w:rPr>
          <w:rFonts w:ascii="Times New Roman" w:hAnsi="Times New Roman"/>
          <w:sz w:val="28"/>
          <w:szCs w:val="28"/>
        </w:rPr>
        <w:t>орган</w:t>
      </w:r>
      <w:r w:rsidRPr="003A51D3">
        <w:rPr>
          <w:rFonts w:ascii="Times New Roman" w:hAnsi="Times New Roman"/>
          <w:sz w:val="28"/>
          <w:szCs w:val="28"/>
          <w:lang w:val="ru-RU"/>
        </w:rPr>
        <w:t>а</w:t>
      </w:r>
      <w:r w:rsidRPr="003A51D3">
        <w:rPr>
          <w:rFonts w:ascii="Times New Roman" w:hAnsi="Times New Roman"/>
          <w:sz w:val="28"/>
          <w:szCs w:val="28"/>
        </w:rPr>
        <w:t xml:space="preserve"> принимает одно из следующих решений:</w:t>
      </w:r>
    </w:p>
    <w:p w:rsidR="00E672AA" w:rsidRPr="003A51D3" w:rsidRDefault="00E672AA" w:rsidP="00E672AA">
      <w:pPr>
        <w:pStyle w:val="ConsPlusNormal"/>
        <w:ind w:firstLine="709"/>
        <w:jc w:val="both"/>
        <w:rPr>
          <w:sz w:val="28"/>
          <w:szCs w:val="28"/>
        </w:rPr>
      </w:pPr>
      <w:r w:rsidRPr="003A51D3">
        <w:rPr>
          <w:sz w:val="28"/>
          <w:szCs w:val="28"/>
        </w:rPr>
        <w:t>1) оставляет жалобу без удовлетворения;</w:t>
      </w:r>
    </w:p>
    <w:p w:rsidR="00E672AA" w:rsidRPr="003A51D3" w:rsidRDefault="00E672AA" w:rsidP="00E672AA">
      <w:pPr>
        <w:pStyle w:val="ConsPlusNormal"/>
        <w:ind w:firstLine="709"/>
        <w:jc w:val="both"/>
        <w:rPr>
          <w:sz w:val="28"/>
          <w:szCs w:val="28"/>
        </w:rPr>
      </w:pPr>
      <w:r w:rsidRPr="003A51D3">
        <w:rPr>
          <w:sz w:val="28"/>
          <w:szCs w:val="28"/>
        </w:rPr>
        <w:t>2) отменяет решение Контрольного органа полностью или частично;</w:t>
      </w:r>
    </w:p>
    <w:p w:rsidR="00E672AA" w:rsidRPr="003A51D3" w:rsidRDefault="00E672AA" w:rsidP="00E672AA">
      <w:pPr>
        <w:pStyle w:val="ConsPlusNormal"/>
        <w:ind w:firstLine="709"/>
        <w:jc w:val="both"/>
        <w:rPr>
          <w:sz w:val="28"/>
          <w:szCs w:val="28"/>
        </w:rPr>
      </w:pPr>
      <w:r w:rsidRPr="003A51D3">
        <w:rPr>
          <w:sz w:val="28"/>
          <w:szCs w:val="28"/>
        </w:rPr>
        <w:t>3) отменяет решение Контрольного органа полностью и принимает новое решение;</w:t>
      </w:r>
    </w:p>
    <w:p w:rsidR="00E672AA" w:rsidRPr="003A51D3" w:rsidRDefault="00E672AA" w:rsidP="00E672AA">
      <w:pPr>
        <w:pStyle w:val="ConsPlusNormal"/>
        <w:ind w:firstLine="709"/>
        <w:jc w:val="both"/>
        <w:rPr>
          <w:sz w:val="28"/>
          <w:szCs w:val="28"/>
        </w:rPr>
      </w:pPr>
      <w:r w:rsidRPr="003A51D3">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E672AA" w:rsidRPr="003A51D3" w:rsidRDefault="00E672AA" w:rsidP="00E672AA">
      <w:pPr>
        <w:pStyle w:val="ConsPlusNormal"/>
        <w:ind w:firstLine="709"/>
        <w:jc w:val="both"/>
        <w:rPr>
          <w:sz w:val="28"/>
          <w:szCs w:val="28"/>
        </w:rPr>
      </w:pPr>
      <w:r w:rsidRPr="003A51D3">
        <w:rPr>
          <w:sz w:val="28"/>
          <w:szCs w:val="28"/>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E672AA" w:rsidRPr="003A51D3" w:rsidRDefault="00E672AA" w:rsidP="00E672AA">
      <w:pPr>
        <w:pStyle w:val="aff1"/>
        <w:tabs>
          <w:tab w:val="left" w:pos="1134"/>
        </w:tabs>
        <w:ind w:left="0"/>
        <w:jc w:val="center"/>
        <w:rPr>
          <w:rFonts w:ascii="Times New Roman" w:hAnsi="Times New Roman"/>
          <w:b/>
          <w:sz w:val="28"/>
          <w:szCs w:val="28"/>
          <w:lang w:val="ru-RU"/>
        </w:rPr>
      </w:pPr>
    </w:p>
    <w:p w:rsidR="00E672AA" w:rsidRPr="003A51D3" w:rsidRDefault="00E672AA" w:rsidP="00E672AA">
      <w:pPr>
        <w:jc w:val="center"/>
        <w:rPr>
          <w:b/>
          <w:bCs/>
          <w:sz w:val="28"/>
          <w:szCs w:val="28"/>
        </w:rPr>
      </w:pPr>
      <w:r w:rsidRPr="003A51D3">
        <w:rPr>
          <w:b/>
          <w:bCs/>
          <w:sz w:val="28"/>
          <w:szCs w:val="28"/>
        </w:rPr>
        <w:t>6. Заключительные положения</w:t>
      </w:r>
    </w:p>
    <w:p w:rsidR="00E672AA" w:rsidRPr="003A51D3" w:rsidRDefault="00E672AA" w:rsidP="00E672AA">
      <w:pPr>
        <w:ind w:firstLine="567"/>
        <w:jc w:val="both"/>
        <w:rPr>
          <w:sz w:val="28"/>
          <w:szCs w:val="28"/>
        </w:rPr>
      </w:pPr>
      <w:r w:rsidRPr="003A51D3">
        <w:rPr>
          <w:sz w:val="28"/>
          <w:szCs w:val="28"/>
        </w:rPr>
        <w:t>6.1. До 31 декабря 2023 года подготовка  органом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органа муниципального контроля действиях и принимаемых решениях, обмен документами и сведениями с контролируемыми лицами осуществляется на бумажном носителе.</w:t>
      </w: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r w:rsidRPr="003A51D3">
        <w:rPr>
          <w:sz w:val="28"/>
          <w:szCs w:val="28"/>
        </w:rPr>
        <w:t xml:space="preserve">ПРИЛОЖЕНИЕ 1 </w:t>
      </w: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rPr>
          <w:sz w:val="28"/>
          <w:szCs w:val="28"/>
        </w:rPr>
      </w:pPr>
      <w:bookmarkStart w:id="12" w:name="_Hlk73456542"/>
      <w:r w:rsidRPr="003A51D3">
        <w:rPr>
          <w:sz w:val="28"/>
          <w:szCs w:val="28"/>
        </w:rPr>
        <w:t xml:space="preserve">к Положению о муниципальном контроле в сфере благоустройства на  территории </w:t>
      </w:r>
      <w:r>
        <w:rPr>
          <w:sz w:val="28"/>
          <w:szCs w:val="28"/>
        </w:rPr>
        <w:lastRenderedPageBreak/>
        <w:t>Темниковского городского поселения Темниковского муниципального района Республики Мордовия</w:t>
      </w:r>
    </w:p>
    <w:bookmarkEnd w:id="12"/>
    <w:p w:rsidR="00E672AA" w:rsidRPr="003A51D3" w:rsidRDefault="00E672AA" w:rsidP="00E672AA">
      <w:pPr>
        <w:pStyle w:val="ConsPlusNormal"/>
        <w:ind w:left="4535"/>
        <w:rPr>
          <w:sz w:val="28"/>
          <w:szCs w:val="28"/>
        </w:rPr>
      </w:pPr>
    </w:p>
    <w:p w:rsidR="00E672AA" w:rsidRPr="003A51D3" w:rsidRDefault="00E672AA" w:rsidP="00E672AA">
      <w:pPr>
        <w:pStyle w:val="ConsPlusNormal"/>
        <w:ind w:left="4535"/>
        <w:rPr>
          <w:sz w:val="28"/>
          <w:szCs w:val="28"/>
        </w:rPr>
      </w:pPr>
    </w:p>
    <w:p w:rsidR="00E672AA" w:rsidRPr="003A51D3" w:rsidRDefault="00E672AA" w:rsidP="00E672AA">
      <w:pPr>
        <w:pStyle w:val="ConsPlusNormal"/>
        <w:jc w:val="right"/>
        <w:rPr>
          <w:sz w:val="28"/>
          <w:szCs w:val="28"/>
        </w:rPr>
      </w:pPr>
    </w:p>
    <w:p w:rsidR="00E672AA" w:rsidRPr="003A51D3" w:rsidRDefault="00E672AA" w:rsidP="00E672AA">
      <w:pPr>
        <w:pStyle w:val="ConsPlusNormal"/>
        <w:jc w:val="right"/>
        <w:rPr>
          <w:sz w:val="28"/>
          <w:szCs w:val="28"/>
          <w:shd w:val="clear" w:color="auto" w:fill="F1C100"/>
        </w:rPr>
      </w:pPr>
    </w:p>
    <w:p w:rsidR="00E672AA" w:rsidRPr="003A51D3" w:rsidRDefault="00E672AA" w:rsidP="00E672AA">
      <w:pPr>
        <w:pStyle w:val="ConsPlusNormal"/>
        <w:jc w:val="center"/>
        <w:rPr>
          <w:sz w:val="28"/>
          <w:szCs w:val="28"/>
        </w:rPr>
      </w:pPr>
      <w:r w:rsidRPr="003A51D3">
        <w:rPr>
          <w:sz w:val="28"/>
          <w:szCs w:val="28"/>
        </w:rPr>
        <w:t>Перечень должностных лиц</w:t>
      </w:r>
      <w:r w:rsidRPr="003A51D3">
        <w:rPr>
          <w:bCs/>
          <w:sz w:val="28"/>
          <w:szCs w:val="28"/>
        </w:rPr>
        <w:t>,</w:t>
      </w:r>
      <w:r w:rsidRPr="003A51D3">
        <w:rPr>
          <w:sz w:val="28"/>
          <w:szCs w:val="28"/>
        </w:rPr>
        <w:t xml:space="preserve"> уполномоченных на осуществление муниципального контроля в сфере благоустройства</w:t>
      </w:r>
    </w:p>
    <w:p w:rsidR="00E672AA" w:rsidRPr="003A51D3" w:rsidRDefault="00E672AA" w:rsidP="00E672AA">
      <w:pPr>
        <w:pStyle w:val="ConsPlusNormal"/>
        <w:jc w:val="center"/>
        <w:rPr>
          <w:sz w:val="28"/>
          <w:szCs w:val="28"/>
        </w:rPr>
      </w:pPr>
    </w:p>
    <w:p w:rsidR="00E672AA" w:rsidRPr="003A51D3" w:rsidRDefault="00E672AA" w:rsidP="00E672AA">
      <w:pPr>
        <w:pStyle w:val="ConsPlusNormal"/>
        <w:jc w:val="both"/>
        <w:rPr>
          <w:sz w:val="28"/>
          <w:szCs w:val="28"/>
        </w:rPr>
      </w:pPr>
      <w:r w:rsidRPr="003A51D3">
        <w:rPr>
          <w:sz w:val="28"/>
          <w:szCs w:val="28"/>
        </w:rPr>
        <w:t xml:space="preserve">1. </w:t>
      </w:r>
      <w:r>
        <w:rPr>
          <w:sz w:val="28"/>
          <w:szCs w:val="28"/>
        </w:rPr>
        <w:t>Таракин В.Н. - Г</w:t>
      </w:r>
      <w:r w:rsidRPr="003A51D3">
        <w:rPr>
          <w:sz w:val="28"/>
          <w:szCs w:val="28"/>
        </w:rPr>
        <w:t xml:space="preserve">лава </w:t>
      </w:r>
      <w:r>
        <w:rPr>
          <w:sz w:val="28"/>
          <w:szCs w:val="28"/>
        </w:rPr>
        <w:t>Администрации</w:t>
      </w:r>
      <w:r w:rsidRPr="003A51D3">
        <w:rPr>
          <w:sz w:val="28"/>
          <w:szCs w:val="28"/>
        </w:rPr>
        <w:t xml:space="preserve"> </w:t>
      </w:r>
      <w:r>
        <w:rPr>
          <w:sz w:val="28"/>
          <w:szCs w:val="28"/>
        </w:rPr>
        <w:t>Темниковского городского поселения Темниковского муниципального района Республики Мордовия</w:t>
      </w:r>
    </w:p>
    <w:p w:rsidR="00E672AA" w:rsidRPr="003A51D3" w:rsidRDefault="00E672AA" w:rsidP="00E672AA">
      <w:pPr>
        <w:pStyle w:val="ConsPlusNormal"/>
        <w:jc w:val="both"/>
        <w:rPr>
          <w:sz w:val="28"/>
          <w:szCs w:val="28"/>
        </w:rPr>
      </w:pPr>
      <w:r w:rsidRPr="003A51D3">
        <w:rPr>
          <w:sz w:val="28"/>
          <w:szCs w:val="28"/>
        </w:rPr>
        <w:t xml:space="preserve">2. </w:t>
      </w:r>
      <w:r>
        <w:rPr>
          <w:sz w:val="28"/>
          <w:szCs w:val="28"/>
        </w:rPr>
        <w:t>Игонов Д.Ф. - заместитель Г</w:t>
      </w:r>
      <w:r w:rsidRPr="003A51D3">
        <w:rPr>
          <w:sz w:val="28"/>
          <w:szCs w:val="28"/>
        </w:rPr>
        <w:t>лавы</w:t>
      </w:r>
      <w:r>
        <w:rPr>
          <w:sz w:val="28"/>
          <w:szCs w:val="28"/>
        </w:rPr>
        <w:t xml:space="preserve"> Администрации</w:t>
      </w:r>
      <w:r w:rsidRPr="003A51D3">
        <w:rPr>
          <w:sz w:val="28"/>
          <w:szCs w:val="28"/>
        </w:rPr>
        <w:t xml:space="preserve"> </w:t>
      </w:r>
      <w:r>
        <w:rPr>
          <w:sz w:val="28"/>
          <w:szCs w:val="28"/>
        </w:rPr>
        <w:t>Темниковского городского поселения Темниковского муниципального района Республики Мордовия</w:t>
      </w:r>
    </w:p>
    <w:p w:rsidR="00E672AA" w:rsidRPr="003A51D3" w:rsidRDefault="00E672AA" w:rsidP="00E672AA">
      <w:pPr>
        <w:pStyle w:val="ConsPlusNormal"/>
        <w:jc w:val="both"/>
        <w:rPr>
          <w:sz w:val="28"/>
          <w:szCs w:val="28"/>
        </w:rPr>
      </w:pPr>
      <w:r w:rsidRPr="003A51D3">
        <w:rPr>
          <w:sz w:val="28"/>
          <w:szCs w:val="28"/>
        </w:rPr>
        <w:t xml:space="preserve">3. </w:t>
      </w:r>
      <w:r>
        <w:rPr>
          <w:sz w:val="28"/>
          <w:szCs w:val="28"/>
        </w:rPr>
        <w:t>Паркаев М.В.. - специалист Администрации</w:t>
      </w:r>
      <w:r w:rsidRPr="003A51D3">
        <w:rPr>
          <w:sz w:val="28"/>
          <w:szCs w:val="28"/>
        </w:rPr>
        <w:t xml:space="preserve"> </w:t>
      </w:r>
      <w:r>
        <w:rPr>
          <w:sz w:val="28"/>
          <w:szCs w:val="28"/>
        </w:rPr>
        <w:t>Темниковского городского поселения Темниковского муниципального района Республики Мордовия</w:t>
      </w:r>
    </w:p>
    <w:p w:rsidR="00E672AA" w:rsidRPr="003A51D3" w:rsidRDefault="00E672AA" w:rsidP="00E672AA">
      <w:pPr>
        <w:pStyle w:val="ConsPlusNormal"/>
        <w:jc w:val="both"/>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outlineLvl w:val="1"/>
        <w:rPr>
          <w:sz w:val="28"/>
          <w:szCs w:val="28"/>
        </w:rPr>
      </w:pPr>
      <w:r w:rsidRPr="003A51D3">
        <w:rPr>
          <w:sz w:val="28"/>
          <w:szCs w:val="28"/>
        </w:rPr>
        <w:t>ПРИЛОЖЕНИЕ 2</w:t>
      </w:r>
    </w:p>
    <w:p w:rsidR="00E672AA" w:rsidRPr="003A51D3" w:rsidRDefault="00E672AA" w:rsidP="00E672AA">
      <w:pPr>
        <w:pStyle w:val="ConsPlusNormal"/>
        <w:ind w:left="4535"/>
        <w:outlineLvl w:val="1"/>
        <w:rPr>
          <w:sz w:val="28"/>
          <w:szCs w:val="28"/>
        </w:rPr>
      </w:pPr>
    </w:p>
    <w:p w:rsidR="00E672AA" w:rsidRPr="003A51D3" w:rsidRDefault="00E672AA" w:rsidP="00E672AA">
      <w:pPr>
        <w:pStyle w:val="ConsPlusNormal"/>
        <w:ind w:left="4535"/>
        <w:rPr>
          <w:sz w:val="28"/>
          <w:szCs w:val="28"/>
        </w:rPr>
      </w:pPr>
      <w:r w:rsidRPr="003A51D3">
        <w:rPr>
          <w:sz w:val="28"/>
          <w:szCs w:val="28"/>
        </w:rPr>
        <w:t xml:space="preserve">к Положению о муниципальном контроле в </w:t>
      </w:r>
      <w:r w:rsidRPr="003A51D3">
        <w:rPr>
          <w:sz w:val="28"/>
          <w:szCs w:val="28"/>
        </w:rPr>
        <w:lastRenderedPageBreak/>
        <w:t xml:space="preserve">сфере благоустройства на  территории </w:t>
      </w:r>
      <w:r>
        <w:rPr>
          <w:sz w:val="28"/>
          <w:szCs w:val="28"/>
        </w:rPr>
        <w:t>Темниковского городского поселения Темниковского муниципального района Республики Мордовия</w:t>
      </w:r>
    </w:p>
    <w:p w:rsidR="00E672AA" w:rsidRPr="003A51D3" w:rsidRDefault="00E672AA" w:rsidP="00E672AA">
      <w:pPr>
        <w:pStyle w:val="ConsPlusNormal"/>
        <w:ind w:left="4535"/>
        <w:rPr>
          <w:sz w:val="28"/>
          <w:szCs w:val="28"/>
        </w:rPr>
      </w:pPr>
    </w:p>
    <w:p w:rsidR="00E672AA" w:rsidRPr="003A51D3" w:rsidRDefault="00E672AA" w:rsidP="00E672AA">
      <w:pPr>
        <w:pStyle w:val="ConsPlusNormal"/>
        <w:ind w:left="4535"/>
        <w:rPr>
          <w:sz w:val="28"/>
          <w:szCs w:val="28"/>
        </w:rPr>
      </w:pPr>
    </w:p>
    <w:p w:rsidR="00E672AA" w:rsidRPr="003A51D3" w:rsidRDefault="00E672AA" w:rsidP="00E672AA">
      <w:pPr>
        <w:pStyle w:val="ConsPlusNormal"/>
        <w:jc w:val="right"/>
        <w:rPr>
          <w:sz w:val="28"/>
          <w:szCs w:val="28"/>
        </w:rPr>
      </w:pPr>
    </w:p>
    <w:p w:rsidR="00E672AA" w:rsidRPr="003A51D3" w:rsidRDefault="00E672AA" w:rsidP="00E672AA">
      <w:pPr>
        <w:pStyle w:val="ConsPlusNormal"/>
        <w:jc w:val="right"/>
        <w:rPr>
          <w:sz w:val="28"/>
          <w:szCs w:val="28"/>
        </w:rPr>
      </w:pPr>
    </w:p>
    <w:p w:rsidR="00E672AA" w:rsidRPr="003A51D3" w:rsidRDefault="00E672AA" w:rsidP="00E672AA">
      <w:pPr>
        <w:pStyle w:val="ConsPlusNormal"/>
        <w:jc w:val="right"/>
        <w:rPr>
          <w:sz w:val="28"/>
          <w:szCs w:val="28"/>
        </w:rPr>
      </w:pPr>
      <w:r w:rsidRPr="003A51D3">
        <w:rPr>
          <w:sz w:val="28"/>
          <w:szCs w:val="28"/>
        </w:rPr>
        <w:t>Форма</w:t>
      </w:r>
    </w:p>
    <w:p w:rsidR="00E672AA" w:rsidRPr="003A51D3" w:rsidRDefault="00E672AA" w:rsidP="00E672AA">
      <w:pPr>
        <w:pStyle w:val="ConsPlusNormal"/>
        <w:ind w:firstLine="540"/>
        <w:jc w:val="both"/>
        <w:rPr>
          <w:sz w:val="28"/>
          <w:szCs w:val="28"/>
        </w:rPr>
      </w:pPr>
    </w:p>
    <w:tbl>
      <w:tblPr>
        <w:tblW w:w="0" w:type="auto"/>
        <w:tblCellMar>
          <w:top w:w="102" w:type="dxa"/>
          <w:left w:w="62" w:type="dxa"/>
          <w:bottom w:w="102" w:type="dxa"/>
          <w:right w:w="62" w:type="dxa"/>
        </w:tblCellMar>
        <w:tblLook w:val="04A0"/>
      </w:tblPr>
      <w:tblGrid>
        <w:gridCol w:w="4252"/>
        <w:gridCol w:w="4819"/>
      </w:tblGrid>
      <w:tr w:rsidR="00E672AA" w:rsidRPr="003A51D3" w:rsidTr="00310D8D">
        <w:tc>
          <w:tcPr>
            <w:tcW w:w="4252" w:type="dxa"/>
            <w:tcMar>
              <w:top w:w="102" w:type="dxa"/>
              <w:left w:w="62" w:type="dxa"/>
              <w:bottom w:w="102" w:type="dxa"/>
              <w:right w:w="62" w:type="dxa"/>
            </w:tcMar>
          </w:tcPr>
          <w:p w:rsidR="00E672AA" w:rsidRPr="00156207" w:rsidRDefault="00E672AA" w:rsidP="00310D8D">
            <w:pPr>
              <w:pStyle w:val="ConsPlusNormal"/>
              <w:rPr>
                <w:rFonts w:cs="Calibri"/>
                <w:sz w:val="28"/>
                <w:szCs w:val="28"/>
              </w:rPr>
            </w:pPr>
            <w:r w:rsidRPr="00156207">
              <w:rPr>
                <w:rFonts w:cs="Calibri"/>
                <w:sz w:val="28"/>
                <w:szCs w:val="28"/>
              </w:rPr>
              <w:t>Бланк Контрольного органа</w:t>
            </w:r>
          </w:p>
        </w:tc>
        <w:tc>
          <w:tcPr>
            <w:tcW w:w="4819" w:type="dxa"/>
            <w:tcMar>
              <w:top w:w="102" w:type="dxa"/>
              <w:left w:w="62" w:type="dxa"/>
              <w:bottom w:w="102" w:type="dxa"/>
              <w:right w:w="62" w:type="dxa"/>
            </w:tcMar>
          </w:tcPr>
          <w:p w:rsidR="00E672AA" w:rsidRPr="00156207" w:rsidRDefault="00E672AA" w:rsidP="00310D8D">
            <w:pPr>
              <w:pStyle w:val="ConsPlusNormal"/>
              <w:ind w:firstLine="5"/>
              <w:jc w:val="center"/>
              <w:rPr>
                <w:rFonts w:cs="Calibri"/>
                <w:sz w:val="28"/>
                <w:szCs w:val="28"/>
              </w:rPr>
            </w:pPr>
            <w:r w:rsidRPr="00156207">
              <w:rPr>
                <w:rFonts w:cs="Calibri"/>
                <w:sz w:val="28"/>
                <w:szCs w:val="28"/>
              </w:rPr>
              <w:t>_________________________________</w:t>
            </w:r>
          </w:p>
          <w:p w:rsidR="00E672AA" w:rsidRPr="00156207" w:rsidRDefault="00E672AA" w:rsidP="00310D8D">
            <w:pPr>
              <w:pStyle w:val="ConsPlusNormal"/>
              <w:ind w:firstLine="6"/>
              <w:jc w:val="center"/>
              <w:rPr>
                <w:rFonts w:cs="Calibri"/>
                <w:sz w:val="28"/>
                <w:szCs w:val="28"/>
              </w:rPr>
            </w:pPr>
            <w:r w:rsidRPr="00156207">
              <w:rPr>
                <w:rFonts w:cs="Calibri"/>
                <w:sz w:val="28"/>
                <w:szCs w:val="28"/>
              </w:rPr>
              <w:t>(указывается должность руководителя контролируемого лица)</w:t>
            </w:r>
          </w:p>
          <w:p w:rsidR="00E672AA" w:rsidRPr="00156207" w:rsidRDefault="00E672AA" w:rsidP="00310D8D">
            <w:pPr>
              <w:pStyle w:val="ConsPlusNormal"/>
              <w:ind w:firstLine="6"/>
              <w:jc w:val="center"/>
              <w:rPr>
                <w:rFonts w:cs="Calibri"/>
                <w:sz w:val="28"/>
                <w:szCs w:val="28"/>
              </w:rPr>
            </w:pPr>
            <w:r w:rsidRPr="00156207">
              <w:rPr>
                <w:rFonts w:cs="Calibri"/>
                <w:sz w:val="28"/>
                <w:szCs w:val="28"/>
              </w:rPr>
              <w:t>_________________________________</w:t>
            </w:r>
          </w:p>
          <w:p w:rsidR="00E672AA" w:rsidRPr="00156207" w:rsidRDefault="00E672AA" w:rsidP="00310D8D">
            <w:pPr>
              <w:pStyle w:val="ConsPlusNormal"/>
              <w:ind w:firstLine="6"/>
              <w:jc w:val="center"/>
              <w:rPr>
                <w:rFonts w:cs="Calibri"/>
                <w:sz w:val="28"/>
                <w:szCs w:val="28"/>
              </w:rPr>
            </w:pPr>
            <w:r w:rsidRPr="00156207">
              <w:rPr>
                <w:rFonts w:cs="Calibri"/>
                <w:sz w:val="28"/>
                <w:szCs w:val="28"/>
              </w:rPr>
              <w:t>(указывается полное наименование контролируемого лица)</w:t>
            </w:r>
          </w:p>
          <w:p w:rsidR="00E672AA" w:rsidRPr="00156207" w:rsidRDefault="00E672AA" w:rsidP="00310D8D">
            <w:pPr>
              <w:pStyle w:val="ConsPlusNormal"/>
              <w:ind w:firstLine="6"/>
              <w:jc w:val="center"/>
              <w:rPr>
                <w:rFonts w:cs="Calibri"/>
                <w:sz w:val="28"/>
                <w:szCs w:val="28"/>
              </w:rPr>
            </w:pPr>
            <w:r w:rsidRPr="00156207">
              <w:rPr>
                <w:rFonts w:cs="Calibri"/>
                <w:sz w:val="28"/>
                <w:szCs w:val="28"/>
              </w:rPr>
              <w:t>_________________________________</w:t>
            </w:r>
          </w:p>
          <w:p w:rsidR="00E672AA" w:rsidRPr="00156207" w:rsidRDefault="00E672AA" w:rsidP="00310D8D">
            <w:pPr>
              <w:pStyle w:val="ConsPlusNormal"/>
              <w:ind w:firstLine="6"/>
              <w:jc w:val="center"/>
              <w:rPr>
                <w:rFonts w:cs="Calibri"/>
                <w:sz w:val="28"/>
                <w:szCs w:val="28"/>
              </w:rPr>
            </w:pPr>
            <w:r w:rsidRPr="00156207">
              <w:rPr>
                <w:rFonts w:cs="Calibri"/>
                <w:sz w:val="28"/>
                <w:szCs w:val="28"/>
              </w:rPr>
              <w:t>(указывается фамилия, имя, отчество</w:t>
            </w:r>
          </w:p>
          <w:p w:rsidR="00E672AA" w:rsidRPr="00156207" w:rsidRDefault="00E672AA" w:rsidP="00310D8D">
            <w:pPr>
              <w:pStyle w:val="ConsPlusNormal"/>
              <w:ind w:firstLine="6"/>
              <w:jc w:val="center"/>
              <w:rPr>
                <w:rFonts w:cs="Calibri"/>
                <w:sz w:val="28"/>
                <w:szCs w:val="28"/>
              </w:rPr>
            </w:pPr>
            <w:r w:rsidRPr="00156207">
              <w:rPr>
                <w:rFonts w:cs="Calibri"/>
                <w:sz w:val="28"/>
                <w:szCs w:val="28"/>
              </w:rPr>
              <w:t>(при наличии) руководителя контролируемого лица)</w:t>
            </w:r>
          </w:p>
          <w:p w:rsidR="00E672AA" w:rsidRPr="00156207" w:rsidRDefault="00E672AA" w:rsidP="00310D8D">
            <w:pPr>
              <w:pStyle w:val="ConsPlusNormal"/>
              <w:ind w:firstLine="6"/>
              <w:jc w:val="center"/>
              <w:rPr>
                <w:rFonts w:cs="Calibri"/>
                <w:sz w:val="28"/>
                <w:szCs w:val="28"/>
              </w:rPr>
            </w:pPr>
            <w:r w:rsidRPr="00156207">
              <w:rPr>
                <w:rFonts w:cs="Calibri"/>
                <w:sz w:val="28"/>
                <w:szCs w:val="28"/>
              </w:rPr>
              <w:t>_________________________________</w:t>
            </w:r>
          </w:p>
          <w:p w:rsidR="00E672AA" w:rsidRPr="00156207" w:rsidRDefault="00E672AA" w:rsidP="00310D8D">
            <w:pPr>
              <w:pStyle w:val="ConsPlusNormal"/>
              <w:ind w:firstLine="6"/>
              <w:jc w:val="center"/>
              <w:rPr>
                <w:rFonts w:cs="Calibri"/>
                <w:sz w:val="28"/>
                <w:szCs w:val="28"/>
              </w:rPr>
            </w:pPr>
            <w:r w:rsidRPr="00156207">
              <w:rPr>
                <w:rFonts w:cs="Calibri"/>
                <w:sz w:val="28"/>
                <w:szCs w:val="28"/>
              </w:rPr>
              <w:t>(указывается адрес места нахождения контролируемого лица)</w:t>
            </w:r>
          </w:p>
        </w:tc>
      </w:tr>
    </w:tbl>
    <w:p w:rsidR="00E672AA" w:rsidRPr="003A51D3" w:rsidRDefault="00E672AA" w:rsidP="00E672AA">
      <w:pPr>
        <w:pStyle w:val="ConsPlusNormal"/>
        <w:jc w:val="center"/>
        <w:rPr>
          <w:sz w:val="28"/>
          <w:szCs w:val="28"/>
        </w:rPr>
      </w:pPr>
    </w:p>
    <w:p w:rsidR="00E672AA" w:rsidRPr="003A51D3" w:rsidRDefault="00E672AA" w:rsidP="00E672AA">
      <w:pPr>
        <w:pStyle w:val="ConsPlusNonformat"/>
        <w:jc w:val="center"/>
        <w:rPr>
          <w:rFonts w:ascii="Times New Roman" w:hAnsi="Times New Roman"/>
          <w:color w:val="auto"/>
          <w:sz w:val="28"/>
          <w:szCs w:val="28"/>
        </w:rPr>
      </w:pPr>
      <w:bookmarkStart w:id="13" w:name="Par320"/>
      <w:bookmarkEnd w:id="13"/>
      <w:r w:rsidRPr="003A51D3">
        <w:rPr>
          <w:rFonts w:ascii="Times New Roman" w:hAnsi="Times New Roman"/>
          <w:color w:val="auto"/>
          <w:sz w:val="28"/>
          <w:szCs w:val="28"/>
        </w:rPr>
        <w:t>ПРЕДПИСАНИЕ</w:t>
      </w:r>
    </w:p>
    <w:p w:rsidR="00E672AA" w:rsidRPr="003A51D3" w:rsidRDefault="00E672AA" w:rsidP="00E672AA">
      <w:pPr>
        <w:pStyle w:val="ConsPlusNonformat"/>
        <w:jc w:val="center"/>
        <w:rPr>
          <w:rFonts w:ascii="Times New Roman" w:hAnsi="Times New Roman"/>
          <w:color w:val="auto"/>
          <w:sz w:val="28"/>
          <w:szCs w:val="28"/>
        </w:rPr>
      </w:pPr>
    </w:p>
    <w:p w:rsidR="00E672AA" w:rsidRPr="003A51D3" w:rsidRDefault="00E672AA" w:rsidP="00E672AA">
      <w:pPr>
        <w:pStyle w:val="ConsPlusNonformat"/>
        <w:jc w:val="center"/>
        <w:rPr>
          <w:rFonts w:ascii="Times New Roman" w:hAnsi="Times New Roman"/>
          <w:color w:val="auto"/>
          <w:sz w:val="28"/>
          <w:szCs w:val="28"/>
        </w:rPr>
      </w:pPr>
      <w:r w:rsidRPr="003A51D3">
        <w:rPr>
          <w:rFonts w:ascii="Times New Roman" w:hAnsi="Times New Roman"/>
          <w:color w:val="auto"/>
          <w:sz w:val="28"/>
          <w:szCs w:val="28"/>
        </w:rPr>
        <w:t>_____________________________________________________________________</w:t>
      </w:r>
    </w:p>
    <w:p w:rsidR="00E672AA" w:rsidRPr="003A51D3" w:rsidRDefault="00E672AA" w:rsidP="00E672AA">
      <w:pPr>
        <w:pStyle w:val="ConsPlusNonformat"/>
        <w:jc w:val="center"/>
        <w:rPr>
          <w:rFonts w:ascii="Times New Roman" w:hAnsi="Times New Roman"/>
          <w:i/>
          <w:color w:val="auto"/>
          <w:sz w:val="28"/>
          <w:szCs w:val="28"/>
        </w:rPr>
      </w:pPr>
      <w:r w:rsidRPr="003A51D3">
        <w:rPr>
          <w:rFonts w:ascii="Times New Roman" w:hAnsi="Times New Roman"/>
          <w:i/>
          <w:color w:val="auto"/>
          <w:sz w:val="28"/>
          <w:szCs w:val="28"/>
        </w:rPr>
        <w:t>(указывается полное наименование контролируемого лица в дательном падеже)</w:t>
      </w:r>
    </w:p>
    <w:p w:rsidR="00E672AA" w:rsidRPr="003A51D3" w:rsidRDefault="00E672AA" w:rsidP="00E672AA">
      <w:pPr>
        <w:pStyle w:val="ConsPlusNonformat"/>
        <w:jc w:val="center"/>
        <w:rPr>
          <w:rFonts w:ascii="Times New Roman" w:hAnsi="Times New Roman"/>
          <w:color w:val="auto"/>
          <w:sz w:val="28"/>
          <w:szCs w:val="28"/>
        </w:rPr>
      </w:pPr>
      <w:r w:rsidRPr="003A51D3">
        <w:rPr>
          <w:rFonts w:ascii="Times New Roman" w:hAnsi="Times New Roman"/>
          <w:color w:val="auto"/>
          <w:sz w:val="28"/>
          <w:szCs w:val="28"/>
        </w:rPr>
        <w:t>об устранении выявленных нарушений обязательных требований</w:t>
      </w:r>
    </w:p>
    <w:p w:rsidR="00E672AA" w:rsidRPr="003A51D3" w:rsidRDefault="00E672AA" w:rsidP="00E672AA">
      <w:pPr>
        <w:pStyle w:val="ConsPlusNonformat"/>
        <w:jc w:val="center"/>
        <w:rPr>
          <w:rFonts w:ascii="Times New Roman" w:hAnsi="Times New Roman"/>
          <w:color w:val="auto"/>
          <w:sz w:val="28"/>
          <w:szCs w:val="28"/>
        </w:rPr>
      </w:pP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По результатам _____________________________________________________________,</w:t>
      </w:r>
    </w:p>
    <w:p w:rsidR="00E672AA" w:rsidRPr="003A51D3" w:rsidRDefault="00E672AA" w:rsidP="00E672AA">
      <w:pPr>
        <w:pStyle w:val="ConsPlusNonformat"/>
        <w:jc w:val="center"/>
        <w:rPr>
          <w:rFonts w:ascii="Times New Roman" w:hAnsi="Times New Roman"/>
          <w:i/>
          <w:color w:val="auto"/>
          <w:sz w:val="28"/>
          <w:szCs w:val="28"/>
        </w:rPr>
      </w:pPr>
      <w:r w:rsidRPr="003A51D3">
        <w:rPr>
          <w:rFonts w:ascii="Times New Roman" w:hAnsi="Times New Roman"/>
          <w:i/>
          <w:color w:val="auto"/>
          <w:sz w:val="28"/>
          <w:szCs w:val="28"/>
        </w:rPr>
        <w:t>(указываются вид и форма контрольного мероприятия (далее - КОНТРОЛЬНЫХ МЕРОПРИЯТИЙ) в соответствии с решением Контрольного органа о проведении КОНТРОЛЬНЫХ МЕРОПРИЯТИЙ)</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проведенной _______________________________________________________________</w:t>
      </w:r>
    </w:p>
    <w:p w:rsidR="00E672AA" w:rsidRPr="003A51D3" w:rsidRDefault="00E672AA" w:rsidP="00E672AA">
      <w:pPr>
        <w:pStyle w:val="ConsPlusNonformat"/>
        <w:jc w:val="both"/>
        <w:rPr>
          <w:rFonts w:ascii="Times New Roman" w:hAnsi="Times New Roman"/>
          <w:i/>
          <w:color w:val="auto"/>
          <w:sz w:val="28"/>
          <w:szCs w:val="28"/>
        </w:rPr>
      </w:pPr>
      <w:r w:rsidRPr="003A51D3">
        <w:rPr>
          <w:rFonts w:ascii="Times New Roman" w:hAnsi="Times New Roman"/>
          <w:i/>
          <w:color w:val="auto"/>
          <w:sz w:val="28"/>
          <w:szCs w:val="28"/>
        </w:rPr>
        <w:t>(указывается полное наименование контрольного органа)</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в отношении _______________________________________________________________</w:t>
      </w:r>
    </w:p>
    <w:p w:rsidR="00E672AA" w:rsidRPr="003A51D3" w:rsidRDefault="00E672AA" w:rsidP="00E672AA">
      <w:pPr>
        <w:pStyle w:val="ConsPlusNonformat"/>
        <w:jc w:val="both"/>
        <w:rPr>
          <w:rFonts w:ascii="Times New Roman" w:hAnsi="Times New Roman"/>
          <w:i/>
          <w:color w:val="auto"/>
          <w:sz w:val="28"/>
          <w:szCs w:val="28"/>
        </w:rPr>
      </w:pPr>
      <w:r w:rsidRPr="003A51D3">
        <w:rPr>
          <w:rFonts w:ascii="Times New Roman" w:hAnsi="Times New Roman"/>
          <w:i/>
          <w:color w:val="auto"/>
          <w:sz w:val="28"/>
          <w:szCs w:val="28"/>
        </w:rPr>
        <w:t>(указывается полное наименование контролируемого лица)</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в период с «__» _________________ 20__ г. по «__» _________________ 20__ г.</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lastRenderedPageBreak/>
        <w:t>на основании ______________________________________________________________</w:t>
      </w:r>
    </w:p>
    <w:p w:rsidR="00E672AA" w:rsidRPr="003A51D3" w:rsidRDefault="00E672AA" w:rsidP="00E672AA">
      <w:pPr>
        <w:pStyle w:val="ConsPlusNonformat"/>
        <w:jc w:val="center"/>
        <w:rPr>
          <w:rFonts w:ascii="Times New Roman" w:hAnsi="Times New Roman"/>
          <w:i/>
          <w:color w:val="auto"/>
          <w:sz w:val="28"/>
          <w:szCs w:val="28"/>
        </w:rPr>
      </w:pPr>
      <w:r w:rsidRPr="003A51D3">
        <w:rPr>
          <w:rFonts w:ascii="Times New Roman" w:hAnsi="Times New Roman"/>
          <w:i/>
          <w:color w:val="auto"/>
          <w:sz w:val="28"/>
          <w:szCs w:val="28"/>
        </w:rPr>
        <w:t>(указываются наименование и реквизиты распоряжения/приказа Контрольного органа о проведении КОНТРОЛЬНЫХ МЕРОПРИЯТИЙ)</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(акт ______________________________ от «__» _______________ 20__ г. № ____)</w:t>
      </w:r>
    </w:p>
    <w:p w:rsidR="00E672AA" w:rsidRPr="003A51D3" w:rsidRDefault="00E672AA" w:rsidP="00E672AA">
      <w:pPr>
        <w:pStyle w:val="ConsPlusNonformat"/>
        <w:jc w:val="center"/>
        <w:rPr>
          <w:rFonts w:ascii="Times New Roman" w:hAnsi="Times New Roman"/>
          <w:i/>
          <w:color w:val="auto"/>
          <w:sz w:val="28"/>
          <w:szCs w:val="28"/>
        </w:rPr>
      </w:pPr>
      <w:r w:rsidRPr="003A51D3">
        <w:rPr>
          <w:rFonts w:ascii="Times New Roman" w:hAnsi="Times New Roman"/>
          <w:i/>
          <w:color w:val="auto"/>
          <w:sz w:val="28"/>
          <w:szCs w:val="28"/>
        </w:rPr>
        <w:t>(указываются реквизиты акта КОНТРОЛЬНЫХ МЕРОПРИЯТИЙ)</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___________________________________________________________________________</w:t>
      </w:r>
    </w:p>
    <w:p w:rsidR="00E672AA" w:rsidRPr="003A51D3" w:rsidRDefault="00E672AA" w:rsidP="00E672AA">
      <w:pPr>
        <w:pStyle w:val="ConsPlusNonformat"/>
        <w:jc w:val="center"/>
        <w:rPr>
          <w:rFonts w:ascii="Times New Roman" w:hAnsi="Times New Roman"/>
          <w:i/>
          <w:color w:val="auto"/>
          <w:sz w:val="28"/>
          <w:szCs w:val="28"/>
        </w:rPr>
      </w:pPr>
      <w:r w:rsidRPr="003A51D3">
        <w:rPr>
          <w:rFonts w:ascii="Times New Roman" w:hAnsi="Times New Roman"/>
          <w:i/>
          <w:color w:val="auto"/>
          <w:sz w:val="28"/>
          <w:szCs w:val="28"/>
        </w:rPr>
        <w:t>(указываются вид и форма КОНТРОЛЬНЫХ МЕРОПРИЯТИЙ)</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выявлены нарушения обязательных требований ________________ законодательства:</w:t>
      </w:r>
    </w:p>
    <w:p w:rsidR="00E672AA" w:rsidRPr="003A51D3" w:rsidRDefault="00E672AA" w:rsidP="00E672AA">
      <w:pPr>
        <w:pStyle w:val="ConsPlusNonformat"/>
        <w:jc w:val="center"/>
        <w:rPr>
          <w:rFonts w:ascii="Times New Roman" w:hAnsi="Times New Roman"/>
          <w:i/>
          <w:color w:val="auto"/>
          <w:sz w:val="28"/>
          <w:szCs w:val="28"/>
        </w:rPr>
      </w:pPr>
      <w:r w:rsidRPr="003A51D3">
        <w:rPr>
          <w:rFonts w:ascii="Times New Roman" w:hAnsi="Times New Roman"/>
          <w:i/>
          <w:color w:val="auto"/>
          <w:sz w:val="28"/>
          <w:szCs w:val="28"/>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E672AA" w:rsidRPr="003A51D3" w:rsidRDefault="00E672AA" w:rsidP="00E672AA">
      <w:pPr>
        <w:pStyle w:val="ConsPlusNonformat"/>
        <w:jc w:val="both"/>
        <w:rPr>
          <w:rFonts w:ascii="Times New Roman" w:hAnsi="Times New Roman"/>
          <w:color w:val="auto"/>
          <w:sz w:val="28"/>
          <w:szCs w:val="28"/>
        </w:rPr>
      </w:pP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На основании изложенного, в соответствии с пунктом 1 части 2 статьи 90Федерального закона от 31 июля 2020 г. № 248-ФЗ «О государственном контроле(надзоре) и муниципальном контроле в Российской Федерации»___________________________________________________________________________</w:t>
      </w:r>
    </w:p>
    <w:p w:rsidR="00E672AA" w:rsidRPr="003A51D3" w:rsidRDefault="00E672AA" w:rsidP="00E672AA">
      <w:pPr>
        <w:pStyle w:val="ConsPlusNonformat"/>
        <w:jc w:val="both"/>
        <w:rPr>
          <w:rFonts w:ascii="Times New Roman" w:hAnsi="Times New Roman"/>
          <w:i/>
          <w:color w:val="auto"/>
          <w:sz w:val="28"/>
          <w:szCs w:val="28"/>
        </w:rPr>
      </w:pPr>
      <w:r w:rsidRPr="003A51D3">
        <w:rPr>
          <w:rFonts w:ascii="Times New Roman" w:hAnsi="Times New Roman"/>
          <w:i/>
          <w:color w:val="auto"/>
          <w:sz w:val="28"/>
          <w:szCs w:val="28"/>
        </w:rPr>
        <w:t>(указывается полное наименование Контрольного органа)</w:t>
      </w:r>
    </w:p>
    <w:p w:rsidR="00E672AA" w:rsidRPr="003A51D3" w:rsidRDefault="00E672AA" w:rsidP="00E672AA">
      <w:pPr>
        <w:pStyle w:val="ConsPlusNonformat"/>
        <w:jc w:val="both"/>
        <w:rPr>
          <w:rFonts w:ascii="Times New Roman" w:hAnsi="Times New Roman"/>
          <w:color w:val="auto"/>
          <w:sz w:val="28"/>
          <w:szCs w:val="28"/>
        </w:rPr>
      </w:pP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предписывает:</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1. Устранить выявленные нарушения обязательных требований в срок до</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«______» ______________ 20_____ г.</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2. Уведомить _______________________________________________________________</w:t>
      </w:r>
    </w:p>
    <w:p w:rsidR="00E672AA" w:rsidRPr="003A51D3" w:rsidRDefault="00E672AA" w:rsidP="00E672AA">
      <w:pPr>
        <w:pStyle w:val="ConsPlusNonformat"/>
        <w:jc w:val="both"/>
        <w:rPr>
          <w:rFonts w:ascii="Times New Roman" w:hAnsi="Times New Roman"/>
          <w:i/>
          <w:color w:val="auto"/>
          <w:sz w:val="28"/>
          <w:szCs w:val="28"/>
        </w:rPr>
      </w:pPr>
      <w:r w:rsidRPr="003A51D3">
        <w:rPr>
          <w:rFonts w:ascii="Times New Roman" w:hAnsi="Times New Roman"/>
          <w:i/>
          <w:color w:val="auto"/>
          <w:sz w:val="28"/>
          <w:szCs w:val="28"/>
        </w:rPr>
        <w:t>(указывается полное наименование контрольного органа)</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до «__» _______________ 20_____ г. включительно.</w:t>
      </w:r>
    </w:p>
    <w:p w:rsidR="00E672AA" w:rsidRPr="003A51D3" w:rsidRDefault="00E672AA" w:rsidP="00E672AA">
      <w:pPr>
        <w:pStyle w:val="ConsPlusNonformat"/>
        <w:jc w:val="both"/>
        <w:rPr>
          <w:rFonts w:ascii="Times New Roman" w:hAnsi="Times New Roman"/>
          <w:color w:val="auto"/>
          <w:sz w:val="28"/>
          <w:szCs w:val="28"/>
        </w:rPr>
      </w:pPr>
    </w:p>
    <w:p w:rsidR="00E672AA" w:rsidRPr="003A51D3" w:rsidRDefault="00E672AA" w:rsidP="00E672AA">
      <w:pPr>
        <w:pStyle w:val="ConsPlusNonformat"/>
        <w:jc w:val="both"/>
        <w:rPr>
          <w:rFonts w:ascii="Times New Roman" w:hAnsi="Times New Roman"/>
          <w:color w:val="auto"/>
          <w:sz w:val="28"/>
          <w:szCs w:val="28"/>
        </w:rPr>
      </w:pPr>
      <w:r w:rsidRPr="003A51D3">
        <w:rPr>
          <w:rFonts w:ascii="Times New Roman" w:hAnsi="Times New Roman"/>
          <w:color w:val="auto"/>
          <w:sz w:val="28"/>
          <w:szCs w:val="28"/>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E672AA" w:rsidRPr="003A51D3" w:rsidRDefault="00E672AA" w:rsidP="00E672AA">
      <w:pPr>
        <w:pStyle w:val="ConsPlusNormal"/>
        <w:ind w:firstLine="540"/>
        <w:jc w:val="both"/>
        <w:rPr>
          <w:sz w:val="28"/>
          <w:szCs w:val="28"/>
        </w:rPr>
      </w:pPr>
    </w:p>
    <w:tbl>
      <w:tblPr>
        <w:tblW w:w="0" w:type="auto"/>
        <w:tblCellMar>
          <w:top w:w="102" w:type="dxa"/>
          <w:left w:w="62" w:type="dxa"/>
          <w:bottom w:w="102" w:type="dxa"/>
          <w:right w:w="62" w:type="dxa"/>
        </w:tblCellMar>
        <w:tblLook w:val="04A0"/>
      </w:tblPr>
      <w:tblGrid>
        <w:gridCol w:w="3010"/>
        <w:gridCol w:w="3332"/>
        <w:gridCol w:w="3011"/>
      </w:tblGrid>
      <w:tr w:rsidR="00E672AA" w:rsidRPr="003A51D3" w:rsidTr="00310D8D">
        <w:tc>
          <w:tcPr>
            <w:tcW w:w="3010" w:type="dxa"/>
            <w:tcMar>
              <w:top w:w="102" w:type="dxa"/>
              <w:left w:w="62" w:type="dxa"/>
              <w:bottom w:w="102" w:type="dxa"/>
              <w:right w:w="62" w:type="dxa"/>
            </w:tcMar>
          </w:tcPr>
          <w:p w:rsidR="00E672AA" w:rsidRPr="00156207" w:rsidRDefault="00E672AA" w:rsidP="00310D8D">
            <w:pPr>
              <w:pStyle w:val="ConsPlusNormal"/>
              <w:rPr>
                <w:rFonts w:cs="Calibri"/>
                <w:sz w:val="28"/>
                <w:szCs w:val="28"/>
              </w:rPr>
            </w:pPr>
            <w:r w:rsidRPr="00156207">
              <w:rPr>
                <w:rFonts w:cs="Calibri"/>
                <w:sz w:val="28"/>
                <w:szCs w:val="28"/>
              </w:rPr>
              <w:t>__________________</w:t>
            </w:r>
          </w:p>
        </w:tc>
        <w:tc>
          <w:tcPr>
            <w:tcW w:w="3010" w:type="dxa"/>
            <w:tcMar>
              <w:top w:w="102" w:type="dxa"/>
              <w:left w:w="62" w:type="dxa"/>
              <w:bottom w:w="102" w:type="dxa"/>
              <w:right w:w="62" w:type="dxa"/>
            </w:tcMar>
          </w:tcPr>
          <w:p w:rsidR="00E672AA" w:rsidRPr="00156207" w:rsidRDefault="00E672AA" w:rsidP="00310D8D">
            <w:pPr>
              <w:pStyle w:val="ConsPlusNormal"/>
              <w:rPr>
                <w:rFonts w:cs="Calibri"/>
                <w:sz w:val="28"/>
                <w:szCs w:val="28"/>
              </w:rPr>
            </w:pPr>
            <w:r w:rsidRPr="00156207">
              <w:rPr>
                <w:rFonts w:cs="Calibri"/>
                <w:sz w:val="28"/>
                <w:szCs w:val="28"/>
              </w:rPr>
              <w:t>_______________________</w:t>
            </w:r>
          </w:p>
        </w:tc>
        <w:tc>
          <w:tcPr>
            <w:tcW w:w="3011" w:type="dxa"/>
            <w:tcMar>
              <w:top w:w="102" w:type="dxa"/>
              <w:left w:w="62" w:type="dxa"/>
              <w:bottom w:w="102" w:type="dxa"/>
              <w:right w:w="62" w:type="dxa"/>
            </w:tcMar>
          </w:tcPr>
          <w:p w:rsidR="00E672AA" w:rsidRPr="00156207" w:rsidRDefault="00E672AA" w:rsidP="00310D8D">
            <w:pPr>
              <w:pStyle w:val="ConsPlusNormal"/>
              <w:jc w:val="center"/>
              <w:rPr>
                <w:rFonts w:cs="Calibri"/>
                <w:sz w:val="28"/>
                <w:szCs w:val="28"/>
              </w:rPr>
            </w:pPr>
            <w:r w:rsidRPr="00156207">
              <w:rPr>
                <w:rFonts w:cs="Calibri"/>
                <w:sz w:val="28"/>
                <w:szCs w:val="28"/>
              </w:rPr>
              <w:t>__________________</w:t>
            </w:r>
          </w:p>
        </w:tc>
      </w:tr>
      <w:tr w:rsidR="00E672AA" w:rsidRPr="003A51D3" w:rsidTr="00310D8D">
        <w:tc>
          <w:tcPr>
            <w:tcW w:w="3010" w:type="dxa"/>
            <w:tcMar>
              <w:top w:w="102" w:type="dxa"/>
              <w:left w:w="62" w:type="dxa"/>
              <w:bottom w:w="102" w:type="dxa"/>
              <w:right w:w="62" w:type="dxa"/>
            </w:tcMar>
          </w:tcPr>
          <w:p w:rsidR="00E672AA" w:rsidRPr="00156207" w:rsidRDefault="00E672AA" w:rsidP="00310D8D">
            <w:pPr>
              <w:pStyle w:val="ConsPlusNormal"/>
              <w:rPr>
                <w:rFonts w:cs="Calibri"/>
                <w:sz w:val="28"/>
                <w:szCs w:val="28"/>
                <w:vertAlign w:val="superscript"/>
              </w:rPr>
            </w:pPr>
            <w:r w:rsidRPr="00156207">
              <w:rPr>
                <w:rFonts w:cs="Calibri"/>
                <w:sz w:val="28"/>
                <w:szCs w:val="28"/>
                <w:vertAlign w:val="superscript"/>
              </w:rPr>
              <w:t>(должность должностного лица, уполномоченного на проведение контрольных мероприятий)</w:t>
            </w:r>
          </w:p>
        </w:tc>
        <w:tc>
          <w:tcPr>
            <w:tcW w:w="3010" w:type="dxa"/>
            <w:tcMar>
              <w:top w:w="102" w:type="dxa"/>
              <w:left w:w="62" w:type="dxa"/>
              <w:bottom w:w="102" w:type="dxa"/>
              <w:right w:w="62" w:type="dxa"/>
            </w:tcMar>
          </w:tcPr>
          <w:p w:rsidR="00E672AA" w:rsidRPr="00156207" w:rsidRDefault="00E672AA" w:rsidP="00310D8D">
            <w:pPr>
              <w:pStyle w:val="ConsPlusNormal"/>
              <w:jc w:val="center"/>
              <w:rPr>
                <w:rFonts w:cs="Calibri"/>
                <w:sz w:val="28"/>
                <w:szCs w:val="28"/>
                <w:vertAlign w:val="superscript"/>
              </w:rPr>
            </w:pPr>
            <w:r w:rsidRPr="00156207">
              <w:rPr>
                <w:rFonts w:cs="Calibri"/>
                <w:sz w:val="28"/>
                <w:szCs w:val="28"/>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E672AA" w:rsidRPr="00156207" w:rsidRDefault="00E672AA" w:rsidP="00310D8D">
            <w:pPr>
              <w:pStyle w:val="ConsPlusNormal"/>
              <w:jc w:val="right"/>
              <w:rPr>
                <w:rFonts w:cs="Calibri"/>
                <w:sz w:val="28"/>
                <w:szCs w:val="28"/>
                <w:vertAlign w:val="superscript"/>
              </w:rPr>
            </w:pPr>
            <w:r w:rsidRPr="00156207">
              <w:rPr>
                <w:rFonts w:cs="Calibri"/>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E672AA" w:rsidRPr="003A51D3" w:rsidRDefault="00E672AA" w:rsidP="00E672AA">
      <w:pPr>
        <w:pStyle w:val="ConsPlusNormal"/>
        <w:ind w:left="4535"/>
        <w:rPr>
          <w:sz w:val="28"/>
          <w:shd w:val="clear" w:color="auto" w:fill="F1C100"/>
        </w:rPr>
      </w:pPr>
    </w:p>
    <w:p w:rsidR="00E672AA" w:rsidRPr="003A51D3" w:rsidRDefault="00E672AA" w:rsidP="00E672AA">
      <w:pPr>
        <w:pStyle w:val="ConsPlusNormal"/>
        <w:ind w:left="4535"/>
        <w:rPr>
          <w:sz w:val="28"/>
          <w:szCs w:val="28"/>
        </w:rPr>
      </w:pPr>
      <w:r w:rsidRPr="003A51D3">
        <w:rPr>
          <w:sz w:val="28"/>
          <w:szCs w:val="28"/>
        </w:rPr>
        <w:t>Приложение №3</w:t>
      </w:r>
    </w:p>
    <w:p w:rsidR="00E672AA" w:rsidRPr="003A51D3" w:rsidRDefault="00E672AA" w:rsidP="00E672AA">
      <w:pPr>
        <w:pStyle w:val="ConsPlusNormal"/>
        <w:ind w:left="4535"/>
        <w:rPr>
          <w:sz w:val="28"/>
          <w:szCs w:val="28"/>
        </w:rPr>
      </w:pPr>
      <w:r w:rsidRPr="003A51D3">
        <w:rPr>
          <w:sz w:val="28"/>
          <w:szCs w:val="28"/>
        </w:rPr>
        <w:lastRenderedPageBreak/>
        <w:t xml:space="preserve">к Положению о муниципальном контроле в сфере благоустройства на  территории </w:t>
      </w:r>
      <w:r>
        <w:rPr>
          <w:sz w:val="28"/>
          <w:szCs w:val="28"/>
        </w:rPr>
        <w:t>Темниковского городского поселения Темниковского муниципального района Республики Мордовия</w:t>
      </w:r>
    </w:p>
    <w:p w:rsidR="00E672AA" w:rsidRPr="003A51D3" w:rsidRDefault="00E672AA" w:rsidP="00E672AA">
      <w:pPr>
        <w:ind w:left="4536"/>
        <w:rPr>
          <w:shd w:val="clear" w:color="auto" w:fill="F1C100"/>
        </w:rPr>
      </w:pPr>
    </w:p>
    <w:p w:rsidR="00E672AA" w:rsidRPr="003A51D3" w:rsidRDefault="00E672AA" w:rsidP="00E672AA">
      <w:pPr>
        <w:pStyle w:val="ConsPlusNormal"/>
        <w:spacing w:line="240" w:lineRule="exact"/>
        <w:jc w:val="center"/>
        <w:rPr>
          <w:shd w:val="clear" w:color="auto" w:fill="F1C100"/>
        </w:rPr>
      </w:pPr>
    </w:p>
    <w:p w:rsidR="00E672AA" w:rsidRPr="003A51D3" w:rsidRDefault="00E672AA" w:rsidP="00E672AA">
      <w:pPr>
        <w:shd w:val="clear" w:color="auto" w:fill="FFFFFF"/>
        <w:jc w:val="center"/>
        <w:textAlignment w:val="baseline"/>
        <w:rPr>
          <w:sz w:val="28"/>
          <w:szCs w:val="28"/>
        </w:rPr>
      </w:pPr>
      <w:r w:rsidRPr="003A51D3">
        <w:rPr>
          <w:bCs/>
          <w:sz w:val="28"/>
          <w:szCs w:val="28"/>
        </w:rPr>
        <w:t>Критерии отнесения объектов контроля к категориям риска в рамках осуществления муниципального контроля</w:t>
      </w:r>
      <w:r w:rsidRPr="003A51D3">
        <w:rPr>
          <w:b/>
          <w:bCs/>
          <w:sz w:val="28"/>
          <w:szCs w:val="28"/>
        </w:rPr>
        <w:t xml:space="preserve"> </w:t>
      </w:r>
      <w:r w:rsidRPr="003A51D3">
        <w:rPr>
          <w:spacing w:val="2"/>
          <w:sz w:val="28"/>
          <w:szCs w:val="28"/>
        </w:rPr>
        <w:t xml:space="preserve">в сфере благоустройства на территории </w:t>
      </w:r>
      <w:r w:rsidRPr="003A51D3">
        <w:rPr>
          <w:sz w:val="28"/>
          <w:szCs w:val="28"/>
        </w:rPr>
        <w:t xml:space="preserve"> </w:t>
      </w:r>
      <w:r>
        <w:rPr>
          <w:sz w:val="28"/>
          <w:szCs w:val="28"/>
        </w:rPr>
        <w:t>Темниковского городского поселения Темниковского муниципального района Республики Мордовия</w:t>
      </w:r>
      <w:r w:rsidRPr="003A51D3">
        <w:rPr>
          <w:sz w:val="28"/>
          <w:szCs w:val="28"/>
        </w:rPr>
        <w:t xml:space="preserve"> </w:t>
      </w:r>
    </w:p>
    <w:p w:rsidR="00E672AA" w:rsidRPr="003A51D3" w:rsidRDefault="00E672AA" w:rsidP="00E672AA">
      <w:pPr>
        <w:shd w:val="clear" w:color="auto" w:fill="FFFFFF"/>
        <w:jc w:val="center"/>
        <w:textAlignment w:val="baseline"/>
        <w:rPr>
          <w:sz w:val="28"/>
          <w:szCs w:val="28"/>
        </w:rPr>
      </w:pPr>
    </w:p>
    <w:p w:rsidR="00E672AA" w:rsidRPr="003A51D3" w:rsidRDefault="00E672AA" w:rsidP="00E672AA">
      <w:pPr>
        <w:ind w:firstLine="567"/>
        <w:jc w:val="center"/>
        <w:rPr>
          <w:sz w:val="28"/>
          <w:szCs w:val="28"/>
        </w:rPr>
      </w:pPr>
    </w:p>
    <w:p w:rsidR="00E672AA" w:rsidRPr="003A51D3" w:rsidRDefault="00E672AA" w:rsidP="00E672AA">
      <w:pPr>
        <w:ind w:firstLine="567"/>
        <w:jc w:val="center"/>
      </w:pPr>
      <w:r w:rsidRPr="003A51D3">
        <w:rPr>
          <w:rFonts w:cs="Arial"/>
          <w:sz w:val="16"/>
          <w:szCs w:val="16"/>
          <w:vertAlign w:val="superscript"/>
        </w:rPr>
        <w:t> </w:t>
      </w:r>
    </w:p>
    <w:tbl>
      <w:tblPr>
        <w:tblW w:w="9486" w:type="dxa"/>
        <w:tblCellMar>
          <w:left w:w="0" w:type="dxa"/>
          <w:right w:w="0" w:type="dxa"/>
        </w:tblCellMar>
        <w:tblLook w:val="04A0"/>
      </w:tblPr>
      <w:tblGrid>
        <w:gridCol w:w="708"/>
        <w:gridCol w:w="6793"/>
        <w:gridCol w:w="1985"/>
      </w:tblGrid>
      <w:tr w:rsidR="00E672AA" w:rsidRPr="003A51D3" w:rsidTr="00310D8D">
        <w:tc>
          <w:tcPr>
            <w:tcW w:w="642"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jc w:val="center"/>
              <w:rPr>
                <w:b/>
                <w:bCs/>
                <w:sz w:val="28"/>
                <w:szCs w:val="28"/>
              </w:rPr>
            </w:pPr>
            <w:r w:rsidRPr="003A51D3">
              <w:rPr>
                <w:sz w:val="28"/>
                <w:szCs w:val="28"/>
              </w:rPr>
              <w:t> п/п</w:t>
            </w:r>
          </w:p>
        </w:tc>
        <w:tc>
          <w:tcPr>
            <w:tcW w:w="6859"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jc w:val="center"/>
              <w:rPr>
                <w:b/>
                <w:bCs/>
                <w:sz w:val="28"/>
                <w:szCs w:val="28"/>
              </w:rPr>
            </w:pPr>
            <w:r w:rsidRPr="003A51D3">
              <w:rPr>
                <w:sz w:val="28"/>
                <w:szCs w:val="28"/>
              </w:rPr>
              <w:t xml:space="preserve">Объекты муниципального контроля в сфере </w:t>
            </w:r>
            <w:r w:rsidRPr="003A51D3">
              <w:rPr>
                <w:spacing w:val="2"/>
                <w:sz w:val="28"/>
                <w:szCs w:val="28"/>
              </w:rPr>
              <w:t xml:space="preserve">благоустройства на территории </w:t>
            </w:r>
            <w:r w:rsidRPr="003A51D3">
              <w:rPr>
                <w:sz w:val="28"/>
                <w:szCs w:val="28"/>
              </w:rPr>
              <w:t xml:space="preserve"> </w:t>
            </w:r>
            <w:r>
              <w:rPr>
                <w:sz w:val="28"/>
                <w:szCs w:val="28"/>
              </w:rPr>
              <w:t>Темниковского городского поселения Темниковского муниципального района Республики Мордовия</w:t>
            </w:r>
          </w:p>
        </w:tc>
        <w:tc>
          <w:tcPr>
            <w:tcW w:w="1985"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jc w:val="center"/>
              <w:rPr>
                <w:b/>
                <w:bCs/>
                <w:sz w:val="28"/>
                <w:szCs w:val="28"/>
              </w:rPr>
            </w:pPr>
            <w:r w:rsidRPr="003A51D3">
              <w:rPr>
                <w:sz w:val="28"/>
                <w:szCs w:val="28"/>
              </w:rPr>
              <w:t>Категория риска</w:t>
            </w:r>
          </w:p>
        </w:tc>
      </w:tr>
      <w:tr w:rsidR="00E672AA" w:rsidRPr="003A51D3" w:rsidTr="00310D8D">
        <w:tc>
          <w:tcPr>
            <w:tcW w:w="642"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t>1</w:t>
            </w:r>
          </w:p>
        </w:tc>
        <w:tc>
          <w:tcPr>
            <w:tcW w:w="6859"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ind w:firstLine="426"/>
              <w:jc w:val="both"/>
              <w:rPr>
                <w:sz w:val="28"/>
                <w:szCs w:val="28"/>
              </w:rPr>
            </w:pPr>
            <w:r w:rsidRPr="003A51D3">
              <w:rPr>
                <w:sz w:val="28"/>
                <w:szCs w:val="28"/>
              </w:rPr>
              <w:t xml:space="preserve">Граждане и организации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контролируемой деятельности  </w:t>
            </w:r>
          </w:p>
          <w:p w:rsidR="00E672AA" w:rsidRPr="003A51D3" w:rsidRDefault="00E672AA" w:rsidP="00310D8D">
            <w:pPr>
              <w:rPr>
                <w:sz w:val="28"/>
                <w:szCs w:val="28"/>
              </w:rPr>
            </w:pPr>
          </w:p>
        </w:tc>
        <w:tc>
          <w:tcPr>
            <w:tcW w:w="1985"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t>Значительный риск</w:t>
            </w:r>
          </w:p>
        </w:tc>
      </w:tr>
      <w:tr w:rsidR="00E672AA" w:rsidRPr="003A51D3" w:rsidTr="00310D8D">
        <w:tc>
          <w:tcPr>
            <w:tcW w:w="642"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t>2</w:t>
            </w:r>
          </w:p>
        </w:tc>
        <w:tc>
          <w:tcPr>
            <w:tcW w:w="6859"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shd w:val="clear" w:color="auto" w:fill="FFFFFF"/>
              <w:ind w:firstLine="426"/>
              <w:jc w:val="both"/>
              <w:textAlignment w:val="baseline"/>
              <w:rPr>
                <w:spacing w:val="2"/>
                <w:sz w:val="28"/>
                <w:szCs w:val="28"/>
              </w:rPr>
            </w:pPr>
            <w:r w:rsidRPr="003A51D3">
              <w:rPr>
                <w:sz w:val="28"/>
                <w:szCs w:val="28"/>
              </w:rPr>
              <w:t xml:space="preserve">Граждане и организации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контролируемой деятельности  </w:t>
            </w:r>
          </w:p>
          <w:p w:rsidR="00E672AA" w:rsidRPr="003A51D3" w:rsidRDefault="00E672AA" w:rsidP="00310D8D">
            <w:pPr>
              <w:rPr>
                <w:sz w:val="28"/>
                <w:szCs w:val="28"/>
              </w:rPr>
            </w:pPr>
          </w:p>
        </w:tc>
        <w:tc>
          <w:tcPr>
            <w:tcW w:w="1985" w:type="dxa"/>
            <w:tcBorders>
              <w:top w:val="single" w:sz="6" w:space="0" w:color="000000"/>
              <w:left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t>Средний риск</w:t>
            </w:r>
          </w:p>
        </w:tc>
      </w:tr>
      <w:tr w:rsidR="00E672AA" w:rsidRPr="003A51D3" w:rsidTr="00310D8D">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shd w:val="clear" w:color="auto" w:fill="FFFFFF"/>
              <w:ind w:firstLine="426"/>
              <w:jc w:val="both"/>
              <w:textAlignment w:val="baseline"/>
              <w:rPr>
                <w:spacing w:val="2"/>
                <w:sz w:val="28"/>
                <w:szCs w:val="28"/>
              </w:rPr>
            </w:pPr>
            <w:r w:rsidRPr="003A51D3">
              <w:rPr>
                <w:sz w:val="28"/>
                <w:szCs w:val="28"/>
              </w:rPr>
              <w:t xml:space="preserve">Граждане и организации при наличии в течение последних пяти лет на дату принятия решения об отнесении деятельности юридического лица или </w:t>
            </w:r>
            <w:r w:rsidRPr="003A51D3">
              <w:rPr>
                <w:sz w:val="28"/>
                <w:szCs w:val="28"/>
              </w:rPr>
              <w:lastRenderedPageBreak/>
              <w:t xml:space="preserve">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контролируемой деятельности  </w:t>
            </w:r>
          </w:p>
          <w:p w:rsidR="00E672AA" w:rsidRPr="003A51D3" w:rsidRDefault="00E672AA" w:rsidP="00310D8D">
            <w:pPr>
              <w:rPr>
                <w:sz w:val="28"/>
                <w:szCs w:val="28"/>
              </w:rPr>
            </w:pP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lastRenderedPageBreak/>
              <w:t>Умеренный риск</w:t>
            </w:r>
          </w:p>
        </w:tc>
      </w:tr>
      <w:tr w:rsidR="00E672AA" w:rsidRPr="003A51D3" w:rsidTr="00310D8D">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lastRenderedPageBreak/>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jc w:val="both"/>
              <w:rPr>
                <w:sz w:val="28"/>
                <w:szCs w:val="28"/>
              </w:rPr>
            </w:pPr>
            <w:r w:rsidRPr="003A51D3">
              <w:rPr>
                <w:sz w:val="28"/>
                <w:szCs w:val="28"/>
              </w:rPr>
              <w:t>Граждане и организации  при отсутствии обстоятельств, указанных в пунктах 1, 2 и 3 настоящих Критериев отнесения деятельности Контролируемых лиц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A51D3" w:rsidRDefault="00E672AA" w:rsidP="00310D8D">
            <w:pPr>
              <w:rPr>
                <w:sz w:val="28"/>
                <w:szCs w:val="28"/>
              </w:rPr>
            </w:pPr>
            <w:r w:rsidRPr="003A51D3">
              <w:rPr>
                <w:sz w:val="28"/>
                <w:szCs w:val="28"/>
              </w:rPr>
              <w:t>Низкий риск</w:t>
            </w:r>
          </w:p>
        </w:tc>
      </w:tr>
    </w:tbl>
    <w:p w:rsidR="00E672AA" w:rsidRPr="003A51D3" w:rsidRDefault="00E672AA" w:rsidP="00E672AA">
      <w:pPr>
        <w:ind w:firstLine="648"/>
        <w:jc w:val="both"/>
        <w:rPr>
          <w:rFonts w:cs="Arial"/>
          <w:sz w:val="27"/>
          <w:szCs w:val="27"/>
        </w:rPr>
      </w:pPr>
      <w:r w:rsidRPr="003A51D3">
        <w:rPr>
          <w:rFonts w:cs="Arial"/>
          <w:sz w:val="27"/>
          <w:szCs w:val="27"/>
        </w:rPr>
        <w:t> </w:t>
      </w:r>
    </w:p>
    <w:p w:rsidR="00E672AA" w:rsidRPr="003A51D3" w:rsidRDefault="00E672AA" w:rsidP="00E672AA">
      <w:pPr>
        <w:jc w:val="both"/>
        <w:rPr>
          <w:rFonts w:cs="Arial"/>
          <w:sz w:val="27"/>
          <w:szCs w:val="27"/>
        </w:rPr>
      </w:pPr>
    </w:p>
    <w:p w:rsidR="00E672AA" w:rsidRPr="003A51D3" w:rsidRDefault="00E672AA" w:rsidP="00E672AA">
      <w:pPr>
        <w:pStyle w:val="ConsPlusNormal"/>
        <w:jc w:val="center"/>
        <w:rPr>
          <w:shd w:val="clear" w:color="auto" w:fill="F1C100"/>
        </w:rPr>
      </w:pPr>
      <w:r w:rsidRPr="003A51D3">
        <w:rPr>
          <w:sz w:val="28"/>
        </w:rPr>
        <w:t xml:space="preserve">Перечень индикаторов риска </w:t>
      </w:r>
    </w:p>
    <w:p w:rsidR="00E672AA" w:rsidRPr="003A51D3" w:rsidRDefault="00E672AA" w:rsidP="00E672AA">
      <w:pPr>
        <w:pStyle w:val="ConsPlusNormal"/>
        <w:jc w:val="center"/>
        <w:rPr>
          <w:sz w:val="28"/>
        </w:rPr>
      </w:pPr>
      <w:r w:rsidRPr="003A51D3">
        <w:rPr>
          <w:sz w:val="28"/>
        </w:rPr>
        <w:t>нарушения обязательных требований, проверяемых в рамках осуществления муниципального контроля в сфере благоустройства на  территорий</w:t>
      </w:r>
      <w:r w:rsidRPr="003A51D3">
        <w:rPr>
          <w:sz w:val="28"/>
          <w:szCs w:val="28"/>
        </w:rPr>
        <w:t xml:space="preserve"> </w:t>
      </w:r>
      <w:r>
        <w:rPr>
          <w:sz w:val="28"/>
          <w:szCs w:val="28"/>
        </w:rPr>
        <w:t>Темниковского городского поселения Темниковского муниципального района Республики Мордовия</w:t>
      </w:r>
    </w:p>
    <w:p w:rsidR="00E672AA" w:rsidRPr="003A51D3" w:rsidRDefault="00E672AA" w:rsidP="00E672AA">
      <w:pPr>
        <w:pStyle w:val="ConsPlusNormal"/>
        <w:jc w:val="center"/>
        <w:rPr>
          <w:i/>
          <w:u w:val="single"/>
        </w:rPr>
      </w:pPr>
    </w:p>
    <w:p w:rsidR="00E672AA" w:rsidRPr="003A51D3" w:rsidRDefault="00E672AA" w:rsidP="00E672AA">
      <w:pPr>
        <w:pStyle w:val="ConsPlusNormal"/>
        <w:spacing w:line="240" w:lineRule="exact"/>
        <w:jc w:val="center"/>
        <w:rPr>
          <w:shd w:val="clear" w:color="auto" w:fill="F1C10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4"/>
        <w:gridCol w:w="2552"/>
        <w:gridCol w:w="2977"/>
      </w:tblGrid>
      <w:tr w:rsidR="00E672AA" w:rsidRPr="003A51D3" w:rsidTr="00310D8D">
        <w:trPr>
          <w:trHeight w:val="360"/>
        </w:trPr>
        <w:tc>
          <w:tcPr>
            <w:tcW w:w="4644" w:type="dxa"/>
            <w:tcMar>
              <w:top w:w="0" w:type="dxa"/>
              <w:left w:w="108" w:type="dxa"/>
              <w:bottom w:w="0" w:type="dxa"/>
              <w:right w:w="108" w:type="dxa"/>
            </w:tcMar>
          </w:tcPr>
          <w:p w:rsidR="00E672AA" w:rsidRPr="003A51D3" w:rsidRDefault="00E672AA" w:rsidP="00310D8D">
            <w:pPr>
              <w:jc w:val="center"/>
              <w:rPr>
                <w:b/>
              </w:rPr>
            </w:pPr>
            <w:r w:rsidRPr="003A51D3">
              <w:rPr>
                <w:b/>
              </w:rPr>
              <w:t>Наименование индикатора</w:t>
            </w:r>
          </w:p>
        </w:tc>
        <w:tc>
          <w:tcPr>
            <w:tcW w:w="2552" w:type="dxa"/>
            <w:tcMar>
              <w:top w:w="0" w:type="dxa"/>
              <w:left w:w="108" w:type="dxa"/>
              <w:bottom w:w="0" w:type="dxa"/>
              <w:right w:w="108" w:type="dxa"/>
            </w:tcMar>
          </w:tcPr>
          <w:p w:rsidR="00E672AA" w:rsidRPr="003A51D3" w:rsidRDefault="00E672AA" w:rsidP="00310D8D">
            <w:pPr>
              <w:jc w:val="center"/>
              <w:rPr>
                <w:b/>
              </w:rPr>
            </w:pPr>
            <w:r w:rsidRPr="003A51D3">
              <w:rPr>
                <w:b/>
              </w:rPr>
              <w:t>Нормальное состояние для выбранного параметра (критерии оценки), единица измерения (при наличии)</w:t>
            </w:r>
          </w:p>
        </w:tc>
        <w:tc>
          <w:tcPr>
            <w:tcW w:w="2977" w:type="dxa"/>
            <w:tcMar>
              <w:top w:w="0" w:type="dxa"/>
              <w:left w:w="108" w:type="dxa"/>
              <w:bottom w:w="0" w:type="dxa"/>
              <w:right w:w="108" w:type="dxa"/>
            </w:tcMar>
          </w:tcPr>
          <w:p w:rsidR="00E672AA" w:rsidRPr="003A51D3" w:rsidRDefault="00E672AA" w:rsidP="00310D8D">
            <w:pPr>
              <w:jc w:val="center"/>
              <w:rPr>
                <w:b/>
              </w:rPr>
            </w:pPr>
            <w:r w:rsidRPr="003A51D3">
              <w:rPr>
                <w:b/>
              </w:rPr>
              <w:t xml:space="preserve">Показатель </w:t>
            </w:r>
            <w:r w:rsidRPr="003A51D3">
              <w:rPr>
                <w:b/>
              </w:rPr>
              <w:br/>
              <w:t>индикатора риска</w:t>
            </w:r>
          </w:p>
        </w:tc>
      </w:tr>
      <w:tr w:rsidR="00E672AA" w:rsidRPr="003A51D3" w:rsidTr="00310D8D">
        <w:tc>
          <w:tcPr>
            <w:tcW w:w="4644" w:type="dxa"/>
            <w:tcMar>
              <w:top w:w="0" w:type="dxa"/>
              <w:left w:w="108" w:type="dxa"/>
              <w:bottom w:w="0" w:type="dxa"/>
              <w:right w:w="108" w:type="dxa"/>
            </w:tcMar>
          </w:tcPr>
          <w:p w:rsidR="00E672AA" w:rsidRPr="003A51D3" w:rsidRDefault="00E672AA" w:rsidP="00310D8D">
            <w:pPr>
              <w:jc w:val="both"/>
            </w:pPr>
            <w:r w:rsidRPr="003A51D3">
              <w:t>наличие у Контролируемого лица вступившего в законную силу в течение последних трех лет на дату принятия решения об отнесении его деятельности к категории риска постановления о назначении административного наказания за совершение административного правонарушения, связанного с нарушением</w:t>
            </w:r>
          </w:p>
          <w:p w:rsidR="00E672AA" w:rsidRPr="003A51D3" w:rsidRDefault="00E672AA" w:rsidP="00310D8D">
            <w:pPr>
              <w:jc w:val="both"/>
            </w:pPr>
            <w:r w:rsidRPr="003A51D3">
              <w:t xml:space="preserve">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E672AA" w:rsidRPr="003A51D3" w:rsidRDefault="00E672AA" w:rsidP="00310D8D">
            <w:pPr>
              <w:jc w:val="center"/>
            </w:pPr>
            <w:r w:rsidRPr="003A51D3">
              <w:t xml:space="preserve">0 </w:t>
            </w:r>
          </w:p>
        </w:tc>
        <w:tc>
          <w:tcPr>
            <w:tcW w:w="2977" w:type="dxa"/>
            <w:tcMar>
              <w:top w:w="0" w:type="dxa"/>
              <w:left w:w="108" w:type="dxa"/>
              <w:bottom w:w="0" w:type="dxa"/>
              <w:right w:w="108" w:type="dxa"/>
            </w:tcMar>
          </w:tcPr>
          <w:p w:rsidR="00E672AA" w:rsidRPr="003A51D3" w:rsidRDefault="00E672AA" w:rsidP="00310D8D">
            <w:pPr>
              <w:jc w:val="center"/>
            </w:pPr>
            <w:r w:rsidRPr="003A51D3">
              <w:t>&gt;1 шт.</w:t>
            </w:r>
          </w:p>
        </w:tc>
      </w:tr>
      <w:tr w:rsidR="00E672AA" w:rsidRPr="003A51D3" w:rsidTr="00310D8D">
        <w:tc>
          <w:tcPr>
            <w:tcW w:w="4644" w:type="dxa"/>
            <w:tcMar>
              <w:top w:w="0" w:type="dxa"/>
              <w:left w:w="108" w:type="dxa"/>
              <w:bottom w:w="0" w:type="dxa"/>
              <w:right w:w="108" w:type="dxa"/>
            </w:tcMar>
          </w:tcPr>
          <w:p w:rsidR="00E672AA" w:rsidRPr="003A51D3" w:rsidRDefault="00E672AA" w:rsidP="00310D8D">
            <w:pPr>
              <w:jc w:val="both"/>
            </w:pPr>
            <w:r w:rsidRPr="003A51D3">
              <w:t xml:space="preserve">Наличие у Контролируемого лица в течение последних трех лет на дату принятия решения об отнесении его деятельности к категории риска предписания, не исполненного в срок, установленный предписанием, выданным </w:t>
            </w:r>
            <w:r w:rsidRPr="003A51D3">
              <w:lastRenderedPageBreak/>
              <w:t>по факту несоблюдения 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E672AA" w:rsidRPr="003A51D3" w:rsidRDefault="00E672AA" w:rsidP="00310D8D">
            <w:pPr>
              <w:jc w:val="center"/>
            </w:pPr>
            <w:r w:rsidRPr="003A51D3">
              <w:lastRenderedPageBreak/>
              <w:t>1-2</w:t>
            </w:r>
          </w:p>
        </w:tc>
        <w:tc>
          <w:tcPr>
            <w:tcW w:w="2977" w:type="dxa"/>
            <w:tcMar>
              <w:top w:w="0" w:type="dxa"/>
              <w:left w:w="108" w:type="dxa"/>
              <w:bottom w:w="0" w:type="dxa"/>
              <w:right w:w="108" w:type="dxa"/>
            </w:tcMar>
          </w:tcPr>
          <w:p w:rsidR="00E672AA" w:rsidRPr="003A51D3" w:rsidRDefault="00E672AA" w:rsidP="00310D8D">
            <w:pPr>
              <w:jc w:val="center"/>
            </w:pPr>
            <w:r w:rsidRPr="003A51D3">
              <w:t>&gt;2 шт.</w:t>
            </w:r>
          </w:p>
        </w:tc>
      </w:tr>
      <w:tr w:rsidR="00E672AA" w:rsidRPr="003A51D3" w:rsidTr="00310D8D">
        <w:tc>
          <w:tcPr>
            <w:tcW w:w="4644" w:type="dxa"/>
            <w:tcMar>
              <w:top w:w="0" w:type="dxa"/>
              <w:left w:w="108" w:type="dxa"/>
              <w:bottom w:w="0" w:type="dxa"/>
              <w:right w:w="108" w:type="dxa"/>
            </w:tcMar>
          </w:tcPr>
          <w:p w:rsidR="00E672AA" w:rsidRPr="003A51D3" w:rsidRDefault="00E672AA" w:rsidP="00310D8D">
            <w:pPr>
              <w:jc w:val="both"/>
            </w:pPr>
            <w:r w:rsidRPr="003A51D3">
              <w:lastRenderedPageBreak/>
              <w:t>Наличие у Контролируемого лица  в течение последних пяти лет на дату принятия решения об отнесении его деятельности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E672AA" w:rsidRPr="003A51D3" w:rsidRDefault="00E672AA" w:rsidP="00310D8D">
            <w:pPr>
              <w:jc w:val="center"/>
            </w:pPr>
            <w:r w:rsidRPr="003A51D3">
              <w:t>1-3</w:t>
            </w:r>
          </w:p>
        </w:tc>
        <w:tc>
          <w:tcPr>
            <w:tcW w:w="2977" w:type="dxa"/>
            <w:tcMar>
              <w:top w:w="0" w:type="dxa"/>
              <w:left w:w="108" w:type="dxa"/>
              <w:bottom w:w="0" w:type="dxa"/>
              <w:right w:w="108" w:type="dxa"/>
            </w:tcMar>
          </w:tcPr>
          <w:p w:rsidR="00E672AA" w:rsidRPr="003A51D3" w:rsidRDefault="00E672AA" w:rsidP="00310D8D">
            <w:pPr>
              <w:jc w:val="center"/>
            </w:pPr>
            <w:r w:rsidRPr="003A51D3">
              <w:t>&gt;3 шт.</w:t>
            </w:r>
          </w:p>
        </w:tc>
      </w:tr>
    </w:tbl>
    <w:p w:rsidR="00E672AA" w:rsidRPr="003A51D3" w:rsidRDefault="00E672AA" w:rsidP="00E672AA">
      <w:pPr>
        <w:pStyle w:val="ConsPlusNormal"/>
        <w:jc w:val="both"/>
        <w:rPr>
          <w:shd w:val="clear" w:color="auto" w:fill="F1C100"/>
        </w:rPr>
      </w:pPr>
    </w:p>
    <w:p w:rsidR="00E672AA" w:rsidRPr="003A51D3" w:rsidRDefault="00E672AA" w:rsidP="00E672AA">
      <w:pPr>
        <w:pStyle w:val="ConsPlusNormal"/>
        <w:jc w:val="both"/>
        <w:rPr>
          <w:shd w:val="clear" w:color="auto" w:fill="F1C100"/>
        </w:rPr>
      </w:pPr>
    </w:p>
    <w:p w:rsidR="00E672AA" w:rsidRPr="003A51D3" w:rsidRDefault="00E672AA" w:rsidP="00E672AA">
      <w:pPr>
        <w:rPr>
          <w:sz w:val="28"/>
          <w:szCs w:val="28"/>
        </w:rPr>
      </w:pPr>
    </w:p>
    <w:p w:rsidR="00E672AA" w:rsidRPr="003A51D3" w:rsidRDefault="00E672AA" w:rsidP="00E672AA"/>
    <w:p w:rsidR="00E672AA" w:rsidRPr="003A51D3" w:rsidRDefault="00E672AA" w:rsidP="00E672AA">
      <w:pPr>
        <w:pStyle w:val="ConsPlusNormal"/>
        <w:jc w:val="center"/>
        <w:rPr>
          <w:sz w:val="28"/>
          <w:szCs w:val="28"/>
        </w:rPr>
      </w:pPr>
    </w:p>
    <w:p w:rsidR="00E672AA" w:rsidRDefault="00E672AA" w:rsidP="00BC3EC7">
      <w:pPr>
        <w:jc w:val="both"/>
        <w:rPr>
          <w:sz w:val="28"/>
          <w:szCs w:val="28"/>
        </w:rPr>
      </w:pPr>
    </w:p>
    <w:sectPr w:rsidR="00E672AA" w:rsidSect="00F238D6">
      <w:headerReference w:type="default" r:id="rId13"/>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207" w:rsidRDefault="00156207">
      <w:r>
        <w:separator/>
      </w:r>
    </w:p>
  </w:endnote>
  <w:endnote w:type="continuationSeparator" w:id="1">
    <w:p w:rsidR="00156207" w:rsidRDefault="001562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207" w:rsidRDefault="00156207">
      <w:r>
        <w:separator/>
      </w:r>
    </w:p>
  </w:footnote>
  <w:footnote w:type="continuationSeparator" w:id="1">
    <w:p w:rsidR="00156207" w:rsidRDefault="001562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163140">
    <w:pPr>
      <w:pStyle w:val="aff6"/>
      <w:jc w:val="center"/>
    </w:pPr>
    <w:fldSimple w:instr=" PAGE   \* MERGEFORMAT ">
      <w:r w:rsidR="00E672AA">
        <w:rPr>
          <w:noProof/>
        </w:rPr>
        <w:t>32</w:t>
      </w:r>
    </w:fldSimple>
  </w:p>
  <w:p w:rsidR="00B44412" w:rsidRDefault="00B44412">
    <w:pPr>
      <w:pStyle w:val="af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9">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3">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6">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7">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0">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5">
    <w:nsid w:val="436B2937"/>
    <w:multiLevelType w:val="hybridMultilevel"/>
    <w:tmpl w:val="9028B772"/>
    <w:lvl w:ilvl="0" w:tplc="FCC81652">
      <w:start w:val="1"/>
      <w:numFmt w:val="decimal"/>
      <w:lvlText w:val="%1."/>
      <w:lvlJc w:val="left"/>
      <w:pPr>
        <w:ind w:left="284" w:firstLine="0"/>
      </w:pPr>
      <w:rPr>
        <w:rFonts w:ascii="Times New Roman" w:eastAsia="Times New Roman" w:hAnsi="Times New Roman" w:cs="Times New Roman"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3">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6">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8">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40">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43">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5">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45"/>
  </w:num>
  <w:num w:numId="2">
    <w:abstractNumId w:val="10"/>
  </w:num>
  <w:num w:numId="3">
    <w:abstractNumId w:val="36"/>
  </w:num>
  <w:num w:numId="4">
    <w:abstractNumId w:val="2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9"/>
  </w:num>
  <w:num w:numId="8">
    <w:abstractNumId w:val="47"/>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40"/>
  </w:num>
  <w:num w:numId="12">
    <w:abstractNumId w:val="17"/>
  </w:num>
  <w:num w:numId="13">
    <w:abstractNumId w:val="26"/>
  </w:num>
  <w:num w:numId="14">
    <w:abstractNumId w:val="35"/>
  </w:num>
  <w:num w:numId="15">
    <w:abstractNumId w:val="3"/>
  </w:num>
  <w:num w:numId="16">
    <w:abstractNumId w:val="14"/>
  </w:num>
  <w:num w:numId="17">
    <w:abstractNumId w:val="30"/>
  </w:num>
  <w:num w:numId="18">
    <w:abstractNumId w:val="16"/>
  </w:num>
  <w:num w:numId="19">
    <w:abstractNumId w:val="33"/>
  </w:num>
  <w:num w:numId="20">
    <w:abstractNumId w:val="41"/>
  </w:num>
  <w:num w:numId="21">
    <w:abstractNumId w:val="22"/>
  </w:num>
  <w:num w:numId="22">
    <w:abstractNumId w:val="7"/>
  </w:num>
  <w:num w:numId="23">
    <w:abstractNumId w:val="23"/>
  </w:num>
  <w:num w:numId="24">
    <w:abstractNumId w:val="13"/>
  </w:num>
  <w:num w:numId="25">
    <w:abstractNumId w:val="38"/>
  </w:num>
  <w:num w:numId="26">
    <w:abstractNumId w:val="34"/>
  </w:num>
  <w:num w:numId="27">
    <w:abstractNumId w:val="44"/>
  </w:num>
  <w:num w:numId="28">
    <w:abstractNumId w:val="18"/>
  </w:num>
  <w:num w:numId="29">
    <w:abstractNumId w:val="15"/>
  </w:num>
  <w:num w:numId="30">
    <w:abstractNumId w:val="20"/>
  </w:num>
  <w:num w:numId="31">
    <w:abstractNumId w:val="11"/>
  </w:num>
  <w:num w:numId="32">
    <w:abstractNumId w:val="37"/>
  </w:num>
  <w:num w:numId="33">
    <w:abstractNumId w:val="8"/>
  </w:num>
  <w:num w:numId="34">
    <w:abstractNumId w:val="42"/>
  </w:num>
  <w:num w:numId="35">
    <w:abstractNumId w:val="19"/>
  </w:num>
  <w:num w:numId="36">
    <w:abstractNumId w:val="21"/>
  </w:num>
  <w:num w:numId="37">
    <w:abstractNumId w:val="46"/>
  </w:num>
  <w:num w:numId="38">
    <w:abstractNumId w:val="31"/>
  </w:num>
  <w:num w:numId="39">
    <w:abstractNumId w:val="43"/>
  </w:num>
  <w:num w:numId="40">
    <w:abstractNumId w:val="9"/>
  </w:num>
  <w:num w:numId="41">
    <w:abstractNumId w:val="4"/>
  </w:num>
  <w:num w:numId="42">
    <w:abstractNumId w:val="25"/>
  </w:num>
  <w:num w:numId="43">
    <w:abstractNumId w:val="32"/>
  </w:num>
  <w:num w:numId="44">
    <w:abstractNumId w:val="24"/>
  </w:num>
  <w:num w:numId="45">
    <w:abstractNumId w:val="5"/>
  </w:num>
  <w:num w:numId="46">
    <w:abstractNumId w:val="12"/>
  </w:num>
  <w:num w:numId="47">
    <w:abstractNumId w:val="29"/>
  </w:num>
  <w:num w:numId="4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668D3"/>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556"/>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207"/>
    <w:rsid w:val="00156E76"/>
    <w:rsid w:val="00162BE4"/>
    <w:rsid w:val="00163140"/>
    <w:rsid w:val="00166292"/>
    <w:rsid w:val="00170331"/>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37F"/>
    <w:rsid w:val="001D2C9D"/>
    <w:rsid w:val="001D51A2"/>
    <w:rsid w:val="001E2B50"/>
    <w:rsid w:val="001E2EFC"/>
    <w:rsid w:val="001E5786"/>
    <w:rsid w:val="001F55D4"/>
    <w:rsid w:val="001F69B8"/>
    <w:rsid w:val="00200678"/>
    <w:rsid w:val="0020104A"/>
    <w:rsid w:val="00202CD0"/>
    <w:rsid w:val="002106C2"/>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93F67"/>
    <w:rsid w:val="003A1F9E"/>
    <w:rsid w:val="003A2B01"/>
    <w:rsid w:val="003B4659"/>
    <w:rsid w:val="003B5CCF"/>
    <w:rsid w:val="003C483A"/>
    <w:rsid w:val="003C6448"/>
    <w:rsid w:val="003C6E05"/>
    <w:rsid w:val="003D0088"/>
    <w:rsid w:val="003D2246"/>
    <w:rsid w:val="003D24A7"/>
    <w:rsid w:val="003D58B8"/>
    <w:rsid w:val="003E483C"/>
    <w:rsid w:val="003F7830"/>
    <w:rsid w:val="00400174"/>
    <w:rsid w:val="004106AA"/>
    <w:rsid w:val="00412259"/>
    <w:rsid w:val="004240A9"/>
    <w:rsid w:val="00436275"/>
    <w:rsid w:val="004414F6"/>
    <w:rsid w:val="0044190F"/>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60A0D"/>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72896"/>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43646"/>
    <w:rsid w:val="00750357"/>
    <w:rsid w:val="00760BA4"/>
    <w:rsid w:val="007665C3"/>
    <w:rsid w:val="00771290"/>
    <w:rsid w:val="00771B86"/>
    <w:rsid w:val="00781049"/>
    <w:rsid w:val="007837AC"/>
    <w:rsid w:val="00784327"/>
    <w:rsid w:val="00787C68"/>
    <w:rsid w:val="00794270"/>
    <w:rsid w:val="00797DD1"/>
    <w:rsid w:val="007A1F7A"/>
    <w:rsid w:val="007A2E3F"/>
    <w:rsid w:val="007A349A"/>
    <w:rsid w:val="007B2902"/>
    <w:rsid w:val="007B2A47"/>
    <w:rsid w:val="007B3EFB"/>
    <w:rsid w:val="007B47B7"/>
    <w:rsid w:val="007B4931"/>
    <w:rsid w:val="007B5F16"/>
    <w:rsid w:val="007C1E27"/>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2738"/>
    <w:rsid w:val="008941EB"/>
    <w:rsid w:val="00897FBE"/>
    <w:rsid w:val="008A4C6D"/>
    <w:rsid w:val="008A4FF5"/>
    <w:rsid w:val="008A74DF"/>
    <w:rsid w:val="008B1C9C"/>
    <w:rsid w:val="008B3DFE"/>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A124B"/>
    <w:rsid w:val="009B73FB"/>
    <w:rsid w:val="009C18A4"/>
    <w:rsid w:val="009C61D7"/>
    <w:rsid w:val="009C6469"/>
    <w:rsid w:val="009C6FC5"/>
    <w:rsid w:val="009E0126"/>
    <w:rsid w:val="009E0D18"/>
    <w:rsid w:val="009E7591"/>
    <w:rsid w:val="009F1DBC"/>
    <w:rsid w:val="009F251A"/>
    <w:rsid w:val="00A07ECA"/>
    <w:rsid w:val="00A13CB8"/>
    <w:rsid w:val="00A16D35"/>
    <w:rsid w:val="00A277EA"/>
    <w:rsid w:val="00A33BE6"/>
    <w:rsid w:val="00A40B23"/>
    <w:rsid w:val="00A41708"/>
    <w:rsid w:val="00A41E62"/>
    <w:rsid w:val="00A44FBF"/>
    <w:rsid w:val="00A47F3F"/>
    <w:rsid w:val="00A632BE"/>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04A0"/>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1F32"/>
    <w:rsid w:val="00BC3EC7"/>
    <w:rsid w:val="00BD74A8"/>
    <w:rsid w:val="00BE5FA7"/>
    <w:rsid w:val="00C35AA8"/>
    <w:rsid w:val="00C36E5C"/>
    <w:rsid w:val="00C419A6"/>
    <w:rsid w:val="00C559CE"/>
    <w:rsid w:val="00C632AD"/>
    <w:rsid w:val="00C6789C"/>
    <w:rsid w:val="00C67A57"/>
    <w:rsid w:val="00C7194D"/>
    <w:rsid w:val="00C73F88"/>
    <w:rsid w:val="00C76713"/>
    <w:rsid w:val="00C80844"/>
    <w:rsid w:val="00C82A10"/>
    <w:rsid w:val="00C85C34"/>
    <w:rsid w:val="00C87BFE"/>
    <w:rsid w:val="00C90F2F"/>
    <w:rsid w:val="00C915C2"/>
    <w:rsid w:val="00C95B22"/>
    <w:rsid w:val="00CA2F53"/>
    <w:rsid w:val="00CA363C"/>
    <w:rsid w:val="00CB5D85"/>
    <w:rsid w:val="00CC2F78"/>
    <w:rsid w:val="00CC6A23"/>
    <w:rsid w:val="00CD36BD"/>
    <w:rsid w:val="00CD78FA"/>
    <w:rsid w:val="00CE795B"/>
    <w:rsid w:val="00CE7995"/>
    <w:rsid w:val="00CF24DF"/>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1BC0"/>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672AA"/>
    <w:rsid w:val="00E742D1"/>
    <w:rsid w:val="00E76240"/>
    <w:rsid w:val="00E7788C"/>
    <w:rsid w:val="00E821B1"/>
    <w:rsid w:val="00E87EFF"/>
    <w:rsid w:val="00E96AF2"/>
    <w:rsid w:val="00EA2950"/>
    <w:rsid w:val="00EA2F77"/>
    <w:rsid w:val="00EB6989"/>
    <w:rsid w:val="00EC4F1B"/>
    <w:rsid w:val="00ED3026"/>
    <w:rsid w:val="00ED41DF"/>
    <w:rsid w:val="00EF1778"/>
    <w:rsid w:val="00EF3760"/>
    <w:rsid w:val="00EF4760"/>
    <w:rsid w:val="00F021B7"/>
    <w:rsid w:val="00F10DB9"/>
    <w:rsid w:val="00F1231A"/>
    <w:rsid w:val="00F124DE"/>
    <w:rsid w:val="00F14428"/>
    <w:rsid w:val="00F16E7C"/>
    <w:rsid w:val="00F208DC"/>
    <w:rsid w:val="00F238D6"/>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11"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
    <w:qFormat/>
    <w:rsid w:val="006A4408"/>
    <w:pPr>
      <w:keepNext/>
      <w:spacing w:before="482"/>
      <w:outlineLvl w:val="0"/>
    </w:pPr>
    <w:rPr>
      <w:b/>
      <w:bCs/>
      <w:color w:val="365F91"/>
      <w:kern w:val="36"/>
      <w:sz w:val="48"/>
      <w:szCs w:val="48"/>
    </w:rPr>
  </w:style>
  <w:style w:type="paragraph" w:styleId="2">
    <w:name w:val="heading 2"/>
    <w:basedOn w:val="a"/>
    <w:next w:val="a"/>
    <w:link w:val="20"/>
    <w:uiPriority w:val="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8F5B34"/>
    <w:rPr>
      <w:rFonts w:ascii="Cambria" w:hAnsi="Cambria" w:cs="Cambria"/>
      <w:b/>
      <w:bCs/>
      <w:kern w:val="32"/>
      <w:sz w:val="32"/>
      <w:szCs w:val="32"/>
    </w:rPr>
  </w:style>
  <w:style w:type="character" w:customStyle="1" w:styleId="20">
    <w:name w:val="Заголовок 2 Знак"/>
    <w:basedOn w:val="a1"/>
    <w:link w:val="2"/>
    <w:uiPriority w:val="9"/>
    <w:locked/>
    <w:rsid w:val="007E546A"/>
    <w:rPr>
      <w:rFonts w:ascii="Cambria" w:hAnsi="Cambria" w:cs="Cambria"/>
      <w:b/>
      <w:bCs/>
      <w:i/>
      <w:iCs/>
      <w:sz w:val="28"/>
      <w:szCs w:val="28"/>
    </w:rPr>
  </w:style>
  <w:style w:type="character" w:customStyle="1" w:styleId="30">
    <w:name w:val="Заголовок 3 Знак"/>
    <w:basedOn w:val="a1"/>
    <w:link w:val="3"/>
    <w:uiPriority w:val="9"/>
    <w:locked/>
    <w:rsid w:val="007046F6"/>
    <w:rPr>
      <w:rFonts w:ascii="Cambria" w:hAnsi="Cambria" w:cs="Cambria"/>
      <w:b/>
      <w:bCs/>
      <w:sz w:val="26"/>
      <w:szCs w:val="26"/>
    </w:rPr>
  </w:style>
  <w:style w:type="character" w:customStyle="1" w:styleId="40">
    <w:name w:val="Заголовок 4 Знак"/>
    <w:basedOn w:val="a1"/>
    <w:link w:val="4"/>
    <w:uiPriority w:val="9"/>
    <w:locked/>
    <w:rsid w:val="007046F6"/>
    <w:rPr>
      <w:rFonts w:ascii="Calibri" w:hAnsi="Calibri" w:cs="Calibri"/>
      <w:b/>
      <w:bCs/>
      <w:sz w:val="28"/>
      <w:szCs w:val="28"/>
    </w:rPr>
  </w:style>
  <w:style w:type="character" w:customStyle="1" w:styleId="50">
    <w:name w:val="Заголовок 5 Знак"/>
    <w:basedOn w:val="a1"/>
    <w:link w:val="5"/>
    <w:uiPriority w:val="9"/>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link w:val="1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11"/>
    <w:qFormat/>
    <w:rsid w:val="006A4408"/>
    <w:pPr>
      <w:jc w:val="center"/>
    </w:pPr>
    <w:rPr>
      <w:b/>
      <w:bCs/>
      <w:sz w:val="32"/>
      <w:szCs w:val="32"/>
    </w:rPr>
  </w:style>
  <w:style w:type="character" w:customStyle="1" w:styleId="a7">
    <w:name w:val="Подзаголовок Знак"/>
    <w:basedOn w:val="a1"/>
    <w:link w:val="a6"/>
    <w:uiPriority w:val="11"/>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rsid w:val="00D77736"/>
    <w:rPr>
      <w:rFonts w:ascii="Tahoma" w:hAnsi="Tahoma" w:cs="Tahoma"/>
      <w:sz w:val="16"/>
      <w:szCs w:val="16"/>
    </w:rPr>
  </w:style>
  <w:style w:type="character" w:customStyle="1" w:styleId="aa">
    <w:name w:val="Текст выноски Знак"/>
    <w:basedOn w:val="a1"/>
    <w:link w:val="a9"/>
    <w:uiPriority w:val="99"/>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link w:val="ConsPlusNormal1"/>
    <w:rsid w:val="002B18CA"/>
    <w:pPr>
      <w:widowControl w:val="0"/>
      <w:autoSpaceDE w:val="0"/>
      <w:autoSpaceDN w:val="0"/>
    </w:pPr>
    <w:rPr>
      <w:rFonts w:ascii="Calibri" w:hAnsi="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10"/>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link w:val="12"/>
    <w:uiPriority w:val="99"/>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3">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link w:val="aff2"/>
    <w:qFormat/>
    <w:rsid w:val="00A732B1"/>
    <w:pPr>
      <w:spacing w:after="200" w:line="276" w:lineRule="auto"/>
      <w:ind w:left="720"/>
    </w:pPr>
    <w:rPr>
      <w:rFonts w:ascii="Calibri" w:hAnsi="Calibri"/>
      <w:sz w:val="22"/>
      <w:szCs w:val="22"/>
      <w:lang/>
    </w:rPr>
  </w:style>
  <w:style w:type="paragraph" w:styleId="aff3">
    <w:name w:val="Body Text Indent"/>
    <w:basedOn w:val="a"/>
    <w:link w:val="aff4"/>
    <w:uiPriority w:val="99"/>
    <w:semiHidden/>
    <w:unhideWhenUsed/>
    <w:rsid w:val="009C6469"/>
    <w:pPr>
      <w:spacing w:after="120"/>
      <w:ind w:left="283"/>
    </w:pPr>
  </w:style>
  <w:style w:type="character" w:customStyle="1" w:styleId="aff4">
    <w:name w:val="Основной текст с отступом Знак"/>
    <w:basedOn w:val="a1"/>
    <w:link w:val="aff3"/>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5">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6">
    <w:name w:val="header"/>
    <w:basedOn w:val="a"/>
    <w:link w:val="aff7"/>
    <w:uiPriority w:val="99"/>
    <w:unhideWhenUsed/>
    <w:rsid w:val="00B44412"/>
    <w:pPr>
      <w:tabs>
        <w:tab w:val="center" w:pos="4677"/>
        <w:tab w:val="right" w:pos="9355"/>
      </w:tabs>
    </w:pPr>
  </w:style>
  <w:style w:type="character" w:customStyle="1" w:styleId="aff7">
    <w:name w:val="Верхний колонтитул Знак"/>
    <w:basedOn w:val="a1"/>
    <w:link w:val="aff6"/>
    <w:uiPriority w:val="99"/>
    <w:rsid w:val="00B44412"/>
    <w:rPr>
      <w:sz w:val="24"/>
      <w:szCs w:val="24"/>
    </w:rPr>
  </w:style>
  <w:style w:type="paragraph" w:styleId="aff8">
    <w:name w:val="footer"/>
    <w:basedOn w:val="a"/>
    <w:link w:val="aff9"/>
    <w:uiPriority w:val="99"/>
    <w:unhideWhenUsed/>
    <w:rsid w:val="00B44412"/>
    <w:pPr>
      <w:tabs>
        <w:tab w:val="center" w:pos="4677"/>
        <w:tab w:val="right" w:pos="9355"/>
      </w:tabs>
    </w:pPr>
  </w:style>
  <w:style w:type="character" w:customStyle="1" w:styleId="aff9">
    <w:name w:val="Нижний колонтитул Знак"/>
    <w:basedOn w:val="a1"/>
    <w:link w:val="aff8"/>
    <w:uiPriority w:val="99"/>
    <w:rsid w:val="00B44412"/>
    <w:rPr>
      <w:sz w:val="24"/>
      <w:szCs w:val="24"/>
    </w:rPr>
  </w:style>
  <w:style w:type="paragraph" w:customStyle="1" w:styleId="affa">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0">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b">
    <w:name w:val="Прижатый влево"/>
    <w:basedOn w:val="a"/>
    <w:next w:val="a"/>
    <w:uiPriority w:val="99"/>
    <w:rsid w:val="00F238D6"/>
    <w:pPr>
      <w:autoSpaceDE w:val="0"/>
      <w:autoSpaceDN w:val="0"/>
      <w:adjustRightInd w:val="0"/>
    </w:pPr>
    <w:rPr>
      <w:rFonts w:ascii="Arial" w:hAnsi="Arial" w:cs="Arial"/>
    </w:rPr>
  </w:style>
  <w:style w:type="paragraph" w:customStyle="1" w:styleId="affc">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d">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 w:type="character" w:customStyle="1" w:styleId="ConsPlusNormal1">
    <w:name w:val="ConsPlusNormal1"/>
    <w:link w:val="ConsPlusNormal"/>
    <w:locked/>
    <w:rsid w:val="00E672AA"/>
    <w:rPr>
      <w:rFonts w:ascii="Calibri" w:hAnsi="Calibri"/>
      <w:sz w:val="22"/>
      <w:szCs w:val="22"/>
      <w:lang w:bidi="ar-SA"/>
    </w:rPr>
  </w:style>
  <w:style w:type="character" w:customStyle="1" w:styleId="14">
    <w:name w:val="Обычный1"/>
    <w:rsid w:val="00E672AA"/>
    <w:rPr>
      <w:rFonts w:ascii="Arial" w:hAnsi="Arial"/>
      <w:sz w:val="20"/>
    </w:rPr>
  </w:style>
  <w:style w:type="paragraph" w:styleId="23">
    <w:name w:val="toc 2"/>
    <w:basedOn w:val="a"/>
    <w:next w:val="a"/>
    <w:link w:val="24"/>
    <w:locked/>
    <w:rsid w:val="00E672AA"/>
    <w:pPr>
      <w:spacing w:after="200" w:line="276" w:lineRule="auto"/>
      <w:ind w:left="200"/>
    </w:pPr>
    <w:rPr>
      <w:rFonts w:ascii="Calibri" w:hAnsi="Calibri"/>
      <w:color w:val="000000"/>
      <w:sz w:val="22"/>
      <w:szCs w:val="20"/>
      <w:lang/>
    </w:rPr>
  </w:style>
  <w:style w:type="character" w:customStyle="1" w:styleId="24">
    <w:name w:val="Оглавление 2 Знак"/>
    <w:link w:val="23"/>
    <w:locked/>
    <w:rsid w:val="00E672AA"/>
    <w:rPr>
      <w:rFonts w:ascii="Calibri" w:hAnsi="Calibri"/>
      <w:color w:val="000000"/>
      <w:sz w:val="22"/>
    </w:rPr>
  </w:style>
  <w:style w:type="paragraph" w:styleId="41">
    <w:name w:val="toc 4"/>
    <w:basedOn w:val="a"/>
    <w:next w:val="a"/>
    <w:link w:val="42"/>
    <w:locked/>
    <w:rsid w:val="00E672AA"/>
    <w:pPr>
      <w:spacing w:after="200" w:line="276" w:lineRule="auto"/>
      <w:ind w:left="600"/>
    </w:pPr>
    <w:rPr>
      <w:rFonts w:ascii="Calibri" w:hAnsi="Calibri"/>
      <w:color w:val="000000"/>
      <w:sz w:val="22"/>
      <w:szCs w:val="20"/>
      <w:lang/>
    </w:rPr>
  </w:style>
  <w:style w:type="character" w:customStyle="1" w:styleId="42">
    <w:name w:val="Оглавление 4 Знак"/>
    <w:link w:val="41"/>
    <w:locked/>
    <w:rsid w:val="00E672AA"/>
    <w:rPr>
      <w:rFonts w:ascii="Calibri" w:hAnsi="Calibri"/>
      <w:color w:val="000000"/>
      <w:sz w:val="22"/>
    </w:rPr>
  </w:style>
  <w:style w:type="paragraph" w:styleId="61">
    <w:name w:val="toc 6"/>
    <w:basedOn w:val="a"/>
    <w:next w:val="a"/>
    <w:link w:val="62"/>
    <w:locked/>
    <w:rsid w:val="00E672AA"/>
    <w:pPr>
      <w:spacing w:after="200" w:line="276" w:lineRule="auto"/>
      <w:ind w:left="1000"/>
    </w:pPr>
    <w:rPr>
      <w:rFonts w:ascii="Calibri" w:hAnsi="Calibri"/>
      <w:color w:val="000000"/>
      <w:sz w:val="22"/>
      <w:szCs w:val="20"/>
      <w:lang/>
    </w:rPr>
  </w:style>
  <w:style w:type="character" w:customStyle="1" w:styleId="62">
    <w:name w:val="Оглавление 6 Знак"/>
    <w:link w:val="61"/>
    <w:locked/>
    <w:rsid w:val="00E672AA"/>
    <w:rPr>
      <w:rFonts w:ascii="Calibri" w:hAnsi="Calibri"/>
      <w:color w:val="000000"/>
      <w:sz w:val="22"/>
    </w:rPr>
  </w:style>
  <w:style w:type="paragraph" w:styleId="7">
    <w:name w:val="toc 7"/>
    <w:basedOn w:val="a"/>
    <w:next w:val="a"/>
    <w:link w:val="70"/>
    <w:locked/>
    <w:rsid w:val="00E672AA"/>
    <w:pPr>
      <w:spacing w:after="200" w:line="276" w:lineRule="auto"/>
      <w:ind w:left="1200"/>
    </w:pPr>
    <w:rPr>
      <w:rFonts w:ascii="Calibri" w:hAnsi="Calibri"/>
      <w:color w:val="000000"/>
      <w:sz w:val="22"/>
      <w:szCs w:val="20"/>
      <w:lang/>
    </w:rPr>
  </w:style>
  <w:style w:type="character" w:customStyle="1" w:styleId="70">
    <w:name w:val="Оглавление 7 Знак"/>
    <w:link w:val="7"/>
    <w:locked/>
    <w:rsid w:val="00E672AA"/>
    <w:rPr>
      <w:rFonts w:ascii="Calibri" w:hAnsi="Calibri"/>
      <w:color w:val="000000"/>
      <w:sz w:val="22"/>
    </w:rPr>
  </w:style>
  <w:style w:type="paragraph" w:customStyle="1" w:styleId="15">
    <w:name w:val="Основной шрифт абзаца1"/>
    <w:rsid w:val="00E672AA"/>
    <w:pPr>
      <w:spacing w:after="200" w:line="276" w:lineRule="auto"/>
    </w:pPr>
    <w:rPr>
      <w:rFonts w:ascii="Calibri" w:hAnsi="Calibri"/>
      <w:color w:val="000000"/>
      <w:sz w:val="22"/>
    </w:rPr>
  </w:style>
  <w:style w:type="paragraph" w:styleId="31">
    <w:name w:val="toc 3"/>
    <w:basedOn w:val="a"/>
    <w:next w:val="a"/>
    <w:link w:val="32"/>
    <w:locked/>
    <w:rsid w:val="00E672AA"/>
    <w:pPr>
      <w:spacing w:after="200" w:line="276" w:lineRule="auto"/>
      <w:ind w:left="400"/>
    </w:pPr>
    <w:rPr>
      <w:rFonts w:ascii="Calibri" w:hAnsi="Calibri"/>
      <w:color w:val="000000"/>
      <w:sz w:val="22"/>
      <w:szCs w:val="20"/>
      <w:lang/>
    </w:rPr>
  </w:style>
  <w:style w:type="character" w:customStyle="1" w:styleId="32">
    <w:name w:val="Оглавление 3 Знак"/>
    <w:link w:val="31"/>
    <w:locked/>
    <w:rsid w:val="00E672AA"/>
    <w:rPr>
      <w:rFonts w:ascii="Calibri" w:hAnsi="Calibri"/>
      <w:color w:val="000000"/>
      <w:sz w:val="22"/>
    </w:rPr>
  </w:style>
  <w:style w:type="paragraph" w:customStyle="1" w:styleId="12">
    <w:name w:val="Знак сноски1"/>
    <w:basedOn w:val="15"/>
    <w:link w:val="afe"/>
    <w:uiPriority w:val="99"/>
    <w:rsid w:val="00E672AA"/>
    <w:rPr>
      <w:rFonts w:ascii="Times New Roman" w:hAnsi="Times New Roman"/>
      <w:color w:val="auto"/>
      <w:sz w:val="24"/>
      <w:szCs w:val="24"/>
      <w:vertAlign w:val="superscript"/>
    </w:rPr>
  </w:style>
  <w:style w:type="character" w:customStyle="1" w:styleId="aff2">
    <w:name w:val="Абзац списка Знак"/>
    <w:link w:val="aff1"/>
    <w:locked/>
    <w:rsid w:val="00E672AA"/>
    <w:rPr>
      <w:rFonts w:ascii="Calibri" w:hAnsi="Calibri" w:cs="Calibri"/>
      <w:sz w:val="22"/>
      <w:szCs w:val="22"/>
    </w:rPr>
  </w:style>
  <w:style w:type="paragraph" w:customStyle="1" w:styleId="11">
    <w:name w:val="Гиперссылка1"/>
    <w:basedOn w:val="15"/>
    <w:link w:val="a4"/>
    <w:uiPriority w:val="99"/>
    <w:rsid w:val="00E672AA"/>
    <w:rPr>
      <w:rFonts w:ascii="Times New Roman" w:hAnsi="Times New Roman"/>
      <w:color w:val="000080"/>
      <w:sz w:val="20"/>
      <w:u w:val="single"/>
    </w:rPr>
  </w:style>
  <w:style w:type="paragraph" w:customStyle="1" w:styleId="Footnote">
    <w:name w:val="Footnote"/>
    <w:basedOn w:val="a"/>
    <w:link w:val="Footnote1"/>
    <w:rsid w:val="00E672AA"/>
    <w:pPr>
      <w:widowControl w:val="0"/>
    </w:pPr>
    <w:rPr>
      <w:rFonts w:ascii="Arial" w:hAnsi="Arial"/>
      <w:sz w:val="20"/>
      <w:szCs w:val="20"/>
      <w:lang/>
    </w:rPr>
  </w:style>
  <w:style w:type="character" w:customStyle="1" w:styleId="Footnote1">
    <w:name w:val="Footnote1"/>
    <w:link w:val="Footnote"/>
    <w:locked/>
    <w:rsid w:val="00E672AA"/>
    <w:rPr>
      <w:rFonts w:ascii="Arial" w:hAnsi="Arial"/>
      <w:lang/>
    </w:rPr>
  </w:style>
  <w:style w:type="paragraph" w:styleId="16">
    <w:name w:val="toc 1"/>
    <w:basedOn w:val="a"/>
    <w:next w:val="a"/>
    <w:link w:val="17"/>
    <w:locked/>
    <w:rsid w:val="00E672AA"/>
    <w:pPr>
      <w:spacing w:after="200" w:line="276" w:lineRule="auto"/>
    </w:pPr>
    <w:rPr>
      <w:rFonts w:ascii="XO Thames" w:hAnsi="XO Thames"/>
      <w:b/>
      <w:sz w:val="20"/>
      <w:szCs w:val="20"/>
      <w:lang/>
    </w:rPr>
  </w:style>
  <w:style w:type="character" w:customStyle="1" w:styleId="17">
    <w:name w:val="Оглавление 1 Знак"/>
    <w:link w:val="16"/>
    <w:locked/>
    <w:rsid w:val="00E672AA"/>
    <w:rPr>
      <w:rFonts w:ascii="XO Thames" w:hAnsi="XO Thames"/>
      <w:b/>
      <w:lang/>
    </w:rPr>
  </w:style>
  <w:style w:type="paragraph" w:customStyle="1" w:styleId="HeaderandFooter">
    <w:name w:val="Header and Footer"/>
    <w:link w:val="HeaderandFooter1"/>
    <w:rsid w:val="00E672AA"/>
    <w:pPr>
      <w:spacing w:after="200" w:line="360" w:lineRule="auto"/>
    </w:pPr>
    <w:rPr>
      <w:rFonts w:ascii="XO Thames" w:hAnsi="XO Thames"/>
      <w:color w:val="000000"/>
      <w:sz w:val="22"/>
      <w:szCs w:val="22"/>
    </w:rPr>
  </w:style>
  <w:style w:type="character" w:customStyle="1" w:styleId="HeaderandFooter1">
    <w:name w:val="Header and Footer1"/>
    <w:link w:val="HeaderandFooter"/>
    <w:locked/>
    <w:rsid w:val="00E672AA"/>
    <w:rPr>
      <w:rFonts w:ascii="XO Thames" w:hAnsi="XO Thames"/>
      <w:color w:val="000000"/>
      <w:sz w:val="22"/>
      <w:szCs w:val="22"/>
      <w:lang w:bidi="ar-SA"/>
    </w:rPr>
  </w:style>
  <w:style w:type="paragraph" w:styleId="9">
    <w:name w:val="toc 9"/>
    <w:basedOn w:val="a"/>
    <w:next w:val="a"/>
    <w:link w:val="90"/>
    <w:locked/>
    <w:rsid w:val="00E672AA"/>
    <w:pPr>
      <w:spacing w:after="200" w:line="276" w:lineRule="auto"/>
      <w:ind w:left="1600"/>
    </w:pPr>
    <w:rPr>
      <w:rFonts w:ascii="Calibri" w:hAnsi="Calibri"/>
      <w:color w:val="000000"/>
      <w:sz w:val="22"/>
      <w:szCs w:val="20"/>
      <w:lang/>
    </w:rPr>
  </w:style>
  <w:style w:type="character" w:customStyle="1" w:styleId="90">
    <w:name w:val="Оглавление 9 Знак"/>
    <w:link w:val="9"/>
    <w:locked/>
    <w:rsid w:val="00E672AA"/>
    <w:rPr>
      <w:rFonts w:ascii="Calibri" w:hAnsi="Calibri"/>
      <w:color w:val="000000"/>
      <w:sz w:val="22"/>
    </w:rPr>
  </w:style>
  <w:style w:type="paragraph" w:styleId="8">
    <w:name w:val="toc 8"/>
    <w:basedOn w:val="a"/>
    <w:next w:val="a"/>
    <w:link w:val="80"/>
    <w:locked/>
    <w:rsid w:val="00E672AA"/>
    <w:pPr>
      <w:spacing w:after="200" w:line="276" w:lineRule="auto"/>
      <w:ind w:left="1400"/>
    </w:pPr>
    <w:rPr>
      <w:rFonts w:ascii="Calibri" w:hAnsi="Calibri"/>
      <w:color w:val="000000"/>
      <w:sz w:val="22"/>
      <w:szCs w:val="20"/>
      <w:lang/>
    </w:rPr>
  </w:style>
  <w:style w:type="character" w:customStyle="1" w:styleId="80">
    <w:name w:val="Оглавление 8 Знак"/>
    <w:link w:val="8"/>
    <w:locked/>
    <w:rsid w:val="00E672AA"/>
    <w:rPr>
      <w:rFonts w:ascii="Calibri" w:hAnsi="Calibri"/>
      <w:color w:val="000000"/>
      <w:sz w:val="22"/>
    </w:rPr>
  </w:style>
  <w:style w:type="paragraph" w:customStyle="1" w:styleId="ConsPlusNonformat">
    <w:name w:val="ConsPlusNonformat"/>
    <w:link w:val="ConsPlusNonformat1"/>
    <w:rsid w:val="00E672AA"/>
    <w:pPr>
      <w:widowControl w:val="0"/>
    </w:pPr>
    <w:rPr>
      <w:rFonts w:ascii="Courier New" w:hAnsi="Courier New"/>
      <w:color w:val="000000"/>
      <w:sz w:val="22"/>
      <w:szCs w:val="22"/>
    </w:rPr>
  </w:style>
  <w:style w:type="character" w:customStyle="1" w:styleId="ConsPlusNonformat1">
    <w:name w:val="ConsPlusNonformat1"/>
    <w:link w:val="ConsPlusNonformat"/>
    <w:locked/>
    <w:rsid w:val="00E672AA"/>
    <w:rPr>
      <w:rFonts w:ascii="Courier New" w:hAnsi="Courier New"/>
      <w:color w:val="000000"/>
      <w:sz w:val="22"/>
      <w:szCs w:val="22"/>
      <w:lang w:bidi="ar-SA"/>
    </w:rPr>
  </w:style>
  <w:style w:type="paragraph" w:styleId="33">
    <w:name w:val="Body Text Indent 3"/>
    <w:basedOn w:val="a"/>
    <w:link w:val="34"/>
    <w:uiPriority w:val="99"/>
    <w:rsid w:val="00E672AA"/>
    <w:pPr>
      <w:ind w:left="1418" w:hanging="1418"/>
      <w:jc w:val="both"/>
    </w:pPr>
    <w:rPr>
      <w:sz w:val="28"/>
      <w:szCs w:val="20"/>
      <w:lang/>
    </w:rPr>
  </w:style>
  <w:style w:type="character" w:customStyle="1" w:styleId="34">
    <w:name w:val="Основной текст с отступом 3 Знак"/>
    <w:basedOn w:val="a1"/>
    <w:link w:val="33"/>
    <w:uiPriority w:val="99"/>
    <w:rsid w:val="00E672AA"/>
    <w:rPr>
      <w:sz w:val="28"/>
      <w:lang/>
    </w:rPr>
  </w:style>
  <w:style w:type="paragraph" w:styleId="51">
    <w:name w:val="toc 5"/>
    <w:basedOn w:val="a"/>
    <w:next w:val="a"/>
    <w:link w:val="52"/>
    <w:locked/>
    <w:rsid w:val="00E672AA"/>
    <w:pPr>
      <w:spacing w:after="200" w:line="276" w:lineRule="auto"/>
      <w:ind w:left="800"/>
    </w:pPr>
    <w:rPr>
      <w:rFonts w:ascii="Calibri" w:hAnsi="Calibri"/>
      <w:color w:val="000000"/>
      <w:sz w:val="22"/>
      <w:szCs w:val="20"/>
      <w:lang/>
    </w:rPr>
  </w:style>
  <w:style w:type="character" w:customStyle="1" w:styleId="52">
    <w:name w:val="Оглавление 5 Знак"/>
    <w:link w:val="51"/>
    <w:locked/>
    <w:rsid w:val="00E672AA"/>
    <w:rPr>
      <w:rFonts w:ascii="Calibri" w:hAnsi="Calibri"/>
      <w:color w:val="000000"/>
      <w:sz w:val="22"/>
    </w:rPr>
  </w:style>
  <w:style w:type="paragraph" w:customStyle="1" w:styleId="ConsPlusCell">
    <w:name w:val="ConsPlusCell"/>
    <w:link w:val="ConsPlusCell1"/>
    <w:rsid w:val="00E672AA"/>
    <w:rPr>
      <w:rFonts w:ascii="Courier New" w:hAnsi="Courier New"/>
      <w:color w:val="000000"/>
      <w:sz w:val="22"/>
      <w:szCs w:val="22"/>
    </w:rPr>
  </w:style>
  <w:style w:type="character" w:customStyle="1" w:styleId="ConsPlusCell1">
    <w:name w:val="ConsPlusCell1"/>
    <w:link w:val="ConsPlusCell"/>
    <w:locked/>
    <w:rsid w:val="00E672AA"/>
    <w:rPr>
      <w:rFonts w:ascii="Courier New" w:hAnsi="Courier New"/>
      <w:color w:val="000000"/>
      <w:sz w:val="22"/>
      <w:szCs w:val="22"/>
      <w:lang w:bidi="ar-SA"/>
    </w:rPr>
  </w:style>
  <w:style w:type="paragraph" w:customStyle="1" w:styleId="toc10">
    <w:name w:val="toc 10"/>
    <w:next w:val="a"/>
    <w:link w:val="toc101"/>
    <w:rsid w:val="00E672AA"/>
    <w:pPr>
      <w:spacing w:after="200" w:line="276" w:lineRule="auto"/>
      <w:ind w:left="1800"/>
    </w:pPr>
    <w:rPr>
      <w:rFonts w:ascii="Calibri" w:hAnsi="Calibri"/>
      <w:color w:val="000000"/>
      <w:sz w:val="22"/>
    </w:rPr>
  </w:style>
  <w:style w:type="character" w:customStyle="1" w:styleId="toc101">
    <w:name w:val="toc 101"/>
    <w:link w:val="toc10"/>
    <w:locked/>
    <w:rsid w:val="00E672AA"/>
    <w:rPr>
      <w:rFonts w:ascii="Calibri" w:hAnsi="Calibri"/>
      <w:color w:val="000000"/>
      <w:sz w:val="22"/>
      <w:lang w:bidi="ar-SA"/>
    </w:rPr>
  </w:style>
  <w:style w:type="paragraph" w:customStyle="1" w:styleId="18">
    <w:name w:val="Название1"/>
    <w:basedOn w:val="a"/>
    <w:next w:val="a"/>
    <w:uiPriority w:val="10"/>
    <w:qFormat/>
    <w:rsid w:val="00E672AA"/>
    <w:pPr>
      <w:spacing w:after="200" w:line="276" w:lineRule="auto"/>
    </w:pPr>
    <w:rPr>
      <w:rFonts w:ascii="XO Thames" w:hAnsi="XO Thames"/>
      <w:b/>
      <w:sz w:val="52"/>
      <w:szCs w:val="20"/>
      <w:lang/>
    </w:rPr>
  </w:style>
  <w:style w:type="paragraph" w:customStyle="1" w:styleId="ConsPlusTitle">
    <w:name w:val="ConsPlusTitle"/>
    <w:link w:val="ConsPlusTitle1"/>
    <w:rsid w:val="00E672AA"/>
    <w:pPr>
      <w:widowControl w:val="0"/>
    </w:pPr>
    <w:rPr>
      <w:b/>
      <w:sz w:val="24"/>
      <w:szCs w:val="22"/>
    </w:rPr>
  </w:style>
  <w:style w:type="character" w:customStyle="1" w:styleId="ConsPlusTitle1">
    <w:name w:val="ConsPlusTitle1"/>
    <w:link w:val="ConsPlusTitle"/>
    <w:locked/>
    <w:rsid w:val="00E672AA"/>
    <w:rPr>
      <w:b/>
      <w:sz w:val="24"/>
      <w:szCs w:val="22"/>
      <w:lang w:bidi="ar-SA"/>
    </w:rPr>
  </w:style>
  <w:style w:type="character" w:customStyle="1" w:styleId="19">
    <w:name w:val="Неразрешенное упоминание1"/>
    <w:uiPriority w:val="99"/>
    <w:semiHidden/>
    <w:unhideWhenUsed/>
    <w:rsid w:val="00E672AA"/>
    <w:rPr>
      <w:rFonts w:cs="Times New Roman"/>
      <w:color w:val="605E5C"/>
      <w:shd w:val="clear" w:color="auto" w:fill="E1DFDD"/>
    </w:rPr>
  </w:style>
  <w:style w:type="character" w:styleId="affe">
    <w:name w:val="annotation reference"/>
    <w:uiPriority w:val="99"/>
    <w:semiHidden/>
    <w:unhideWhenUsed/>
    <w:rsid w:val="00E672AA"/>
    <w:rPr>
      <w:rFonts w:cs="Times New Roman"/>
      <w:sz w:val="16"/>
      <w:szCs w:val="16"/>
    </w:rPr>
  </w:style>
  <w:style w:type="paragraph" w:styleId="afff">
    <w:name w:val="annotation text"/>
    <w:basedOn w:val="a"/>
    <w:link w:val="afff0"/>
    <w:uiPriority w:val="99"/>
    <w:semiHidden/>
    <w:unhideWhenUsed/>
    <w:rsid w:val="00E672AA"/>
    <w:pPr>
      <w:widowControl w:val="0"/>
    </w:pPr>
    <w:rPr>
      <w:rFonts w:ascii="Arial" w:hAnsi="Arial"/>
      <w:sz w:val="20"/>
      <w:szCs w:val="20"/>
      <w:lang/>
    </w:rPr>
  </w:style>
  <w:style w:type="character" w:customStyle="1" w:styleId="afff0">
    <w:name w:val="Текст примечания Знак"/>
    <w:basedOn w:val="a1"/>
    <w:link w:val="afff"/>
    <w:uiPriority w:val="99"/>
    <w:semiHidden/>
    <w:rsid w:val="00E672AA"/>
    <w:rPr>
      <w:rFonts w:ascii="Arial" w:hAnsi="Arial"/>
      <w:lang/>
    </w:rPr>
  </w:style>
  <w:style w:type="paragraph" w:styleId="afff1">
    <w:name w:val="annotation subject"/>
    <w:basedOn w:val="afff"/>
    <w:next w:val="afff"/>
    <w:link w:val="afff2"/>
    <w:uiPriority w:val="99"/>
    <w:semiHidden/>
    <w:unhideWhenUsed/>
    <w:rsid w:val="00E672AA"/>
    <w:rPr>
      <w:b/>
      <w:bCs/>
    </w:rPr>
  </w:style>
  <w:style w:type="character" w:customStyle="1" w:styleId="afff2">
    <w:name w:val="Тема примечания Знак"/>
    <w:basedOn w:val="afff0"/>
    <w:link w:val="afff1"/>
    <w:uiPriority w:val="99"/>
    <w:semiHidden/>
    <w:rsid w:val="00E672AA"/>
    <w:rPr>
      <w:b/>
      <w:bCs/>
    </w:rPr>
  </w:style>
  <w:style w:type="paragraph" w:styleId="HTML">
    <w:name w:val="HTML Preformatted"/>
    <w:basedOn w:val="a"/>
    <w:link w:val="HTML0"/>
    <w:uiPriority w:val="99"/>
    <w:unhideWhenUsed/>
    <w:rsid w:val="00E67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basedOn w:val="a1"/>
    <w:link w:val="HTML"/>
    <w:uiPriority w:val="99"/>
    <w:rsid w:val="00E672AA"/>
    <w:rPr>
      <w:rFonts w:ascii="Courier New" w:hAnsi="Courier New"/>
      <w:lang/>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60BBE-F499-45C7-8B37-3C5F774A4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32</Pages>
  <Words>9869</Words>
  <Characters>56257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65995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44</cp:revision>
  <cp:lastPrinted>2021-02-26T11:39:00Z</cp:lastPrinted>
  <dcterms:created xsi:type="dcterms:W3CDTF">2020-03-30T17:47:00Z</dcterms:created>
  <dcterms:modified xsi:type="dcterms:W3CDTF">2021-12-30T12:53:00Z</dcterms:modified>
</cp:coreProperties>
</file>