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2E5" w:rsidRPr="009C6469" w:rsidRDefault="006342E5" w:rsidP="00B1497C">
      <w:pPr>
        <w:pStyle w:val="Subtitle"/>
        <w:ind w:firstLine="709"/>
        <w:rPr>
          <w:sz w:val="28"/>
          <w:szCs w:val="28"/>
        </w:rPr>
      </w:pPr>
      <w:r>
        <w:rPr>
          <w:sz w:val="28"/>
          <w:szCs w:val="28"/>
        </w:rPr>
        <w:t>ПРОЕКТ</w:t>
      </w:r>
      <w:r w:rsidRPr="009C6469">
        <w:rPr>
          <w:sz w:val="28"/>
          <w:szCs w:val="28"/>
        </w:rPr>
        <w:t xml:space="preserve"> </w:t>
      </w:r>
    </w:p>
    <w:p w:rsidR="006342E5" w:rsidRPr="006F4EBC" w:rsidRDefault="006342E5" w:rsidP="00B1497C">
      <w:pPr>
        <w:pStyle w:val="Subtitle"/>
        <w:ind w:firstLine="709"/>
        <w:rPr>
          <w:b w:val="0"/>
          <w:bCs w:val="0"/>
          <w:sz w:val="28"/>
          <w:szCs w:val="28"/>
        </w:rPr>
      </w:pPr>
      <w:r w:rsidRPr="006F4EBC">
        <w:rPr>
          <w:b w:val="0"/>
          <w:bCs w:val="0"/>
          <w:sz w:val="28"/>
          <w:szCs w:val="28"/>
        </w:rPr>
        <w:t>СОВЕ</w:t>
      </w:r>
      <w:r>
        <w:rPr>
          <w:b w:val="0"/>
          <w:bCs w:val="0"/>
          <w:sz w:val="28"/>
          <w:szCs w:val="28"/>
        </w:rPr>
        <w:t>Т</w:t>
      </w:r>
      <w:r w:rsidRPr="006F4EBC">
        <w:rPr>
          <w:b w:val="0"/>
          <w:bCs w:val="0"/>
          <w:sz w:val="28"/>
          <w:szCs w:val="28"/>
        </w:rPr>
        <w:t xml:space="preserve"> ДЕПУТАТОВ БАБЕЕВСКОГО СЕЛЬСКОГО ПОСЕЛЕНИЯ</w:t>
      </w:r>
    </w:p>
    <w:p w:rsidR="006342E5" w:rsidRPr="006F4EBC" w:rsidRDefault="006342E5" w:rsidP="00B1497C">
      <w:pPr>
        <w:pStyle w:val="Subtitle"/>
        <w:ind w:firstLine="709"/>
        <w:rPr>
          <w:b w:val="0"/>
          <w:bCs w:val="0"/>
          <w:sz w:val="28"/>
          <w:szCs w:val="28"/>
        </w:rPr>
      </w:pPr>
      <w:r w:rsidRPr="006F4EBC">
        <w:rPr>
          <w:b w:val="0"/>
          <w:bCs w:val="0"/>
          <w:sz w:val="28"/>
          <w:szCs w:val="28"/>
        </w:rPr>
        <w:t>ТЕМНИКОВСКОГО МУНИЦИПАЛЬНОГО РАЙОНА</w:t>
      </w:r>
    </w:p>
    <w:p w:rsidR="006342E5" w:rsidRPr="006F4EBC" w:rsidRDefault="006342E5" w:rsidP="00B1497C">
      <w:pPr>
        <w:ind w:firstLine="709"/>
        <w:jc w:val="center"/>
        <w:rPr>
          <w:sz w:val="28"/>
          <w:szCs w:val="28"/>
        </w:rPr>
      </w:pPr>
      <w:r w:rsidRPr="006F4EBC">
        <w:rPr>
          <w:sz w:val="28"/>
          <w:szCs w:val="28"/>
        </w:rPr>
        <w:t>РЕСПУБЛИКИ МОРДОВИЯ</w:t>
      </w:r>
    </w:p>
    <w:p w:rsidR="006342E5" w:rsidRPr="006F4EBC" w:rsidRDefault="006342E5" w:rsidP="00B1497C">
      <w:pPr>
        <w:ind w:firstLine="709"/>
        <w:jc w:val="center"/>
        <w:rPr>
          <w:sz w:val="28"/>
          <w:szCs w:val="28"/>
        </w:rPr>
      </w:pPr>
      <w:r w:rsidRPr="006F4EBC">
        <w:rPr>
          <w:sz w:val="28"/>
          <w:szCs w:val="28"/>
        </w:rPr>
        <w:t>ПЕРВОГО СОЗЫВА</w:t>
      </w:r>
    </w:p>
    <w:p w:rsidR="006342E5" w:rsidRPr="00DE36A5" w:rsidRDefault="006342E5" w:rsidP="00B1497C">
      <w:pPr>
        <w:ind w:firstLine="709"/>
        <w:jc w:val="center"/>
        <w:outlineLvl w:val="0"/>
        <w:rPr>
          <w:b/>
          <w:bCs/>
          <w:sz w:val="20"/>
          <w:szCs w:val="20"/>
        </w:rPr>
      </w:pPr>
    </w:p>
    <w:p w:rsidR="006342E5" w:rsidRPr="00DE36A5" w:rsidRDefault="006342E5" w:rsidP="00B1497C">
      <w:pPr>
        <w:ind w:firstLine="709"/>
        <w:jc w:val="center"/>
        <w:outlineLvl w:val="0"/>
        <w:rPr>
          <w:b/>
          <w:bCs/>
          <w:sz w:val="20"/>
          <w:szCs w:val="20"/>
        </w:rPr>
      </w:pPr>
    </w:p>
    <w:p w:rsidR="006342E5" w:rsidRDefault="006342E5" w:rsidP="00B1497C">
      <w:pPr>
        <w:ind w:firstLine="709"/>
        <w:jc w:val="center"/>
        <w:outlineLvl w:val="0"/>
        <w:rPr>
          <w:b/>
          <w:bCs/>
          <w:sz w:val="34"/>
          <w:szCs w:val="34"/>
        </w:rPr>
      </w:pPr>
      <w:r w:rsidRPr="00586882">
        <w:rPr>
          <w:b/>
          <w:bCs/>
          <w:sz w:val="34"/>
          <w:szCs w:val="34"/>
        </w:rPr>
        <w:t>Р Е Ш Е Н И Е</w:t>
      </w:r>
    </w:p>
    <w:p w:rsidR="006342E5" w:rsidRPr="00DE36A5" w:rsidRDefault="006342E5" w:rsidP="00B1497C">
      <w:pPr>
        <w:ind w:firstLine="709"/>
        <w:jc w:val="center"/>
        <w:outlineLvl w:val="0"/>
        <w:rPr>
          <w:b/>
          <w:bCs/>
          <w:sz w:val="20"/>
          <w:szCs w:val="20"/>
        </w:rPr>
      </w:pPr>
    </w:p>
    <w:p w:rsidR="006342E5" w:rsidRPr="00DE36A5" w:rsidRDefault="006342E5" w:rsidP="00B1497C">
      <w:pPr>
        <w:ind w:firstLine="709"/>
        <w:jc w:val="center"/>
        <w:outlineLvl w:val="0"/>
        <w:rPr>
          <w:b/>
          <w:bCs/>
          <w:sz w:val="20"/>
          <w:szCs w:val="20"/>
        </w:rPr>
      </w:pPr>
    </w:p>
    <w:p w:rsidR="006342E5" w:rsidRDefault="006342E5" w:rsidP="00B1497C">
      <w:pPr>
        <w:rPr>
          <w:sz w:val="28"/>
          <w:szCs w:val="28"/>
        </w:rPr>
      </w:pPr>
      <w:r>
        <w:rPr>
          <w:sz w:val="28"/>
          <w:szCs w:val="28"/>
        </w:rPr>
        <w:t>30 декабря 2021</w:t>
      </w:r>
      <w:r w:rsidRPr="00586882">
        <w:rPr>
          <w:sz w:val="28"/>
          <w:szCs w:val="28"/>
        </w:rPr>
        <w:t>г</w:t>
      </w:r>
      <w:r>
        <w:rPr>
          <w:sz w:val="28"/>
          <w:szCs w:val="28"/>
        </w:rPr>
        <w:t>ода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586882">
        <w:rPr>
          <w:sz w:val="28"/>
          <w:szCs w:val="28"/>
        </w:rPr>
        <w:t xml:space="preserve">№ </w:t>
      </w:r>
      <w:r>
        <w:rPr>
          <w:sz w:val="28"/>
          <w:szCs w:val="28"/>
        </w:rPr>
        <w:t>50</w:t>
      </w:r>
    </w:p>
    <w:p w:rsidR="006342E5" w:rsidRPr="00F238D6" w:rsidRDefault="006342E5" w:rsidP="00DE36A5">
      <w:pPr>
        <w:jc w:val="right"/>
        <w:rPr>
          <w:sz w:val="20"/>
          <w:szCs w:val="20"/>
        </w:rPr>
      </w:pPr>
    </w:p>
    <w:p w:rsidR="006342E5" w:rsidRPr="00F238D6" w:rsidRDefault="006342E5" w:rsidP="00DE36A5">
      <w:pPr>
        <w:jc w:val="right"/>
        <w:rPr>
          <w:sz w:val="20"/>
          <w:szCs w:val="20"/>
        </w:rPr>
      </w:pPr>
    </w:p>
    <w:p w:rsidR="006342E5" w:rsidRDefault="006342E5" w:rsidP="00B1497C">
      <w:pPr>
        <w:jc w:val="center"/>
        <w:rPr>
          <w:sz w:val="28"/>
          <w:szCs w:val="28"/>
        </w:rPr>
      </w:pPr>
      <w:r>
        <w:rPr>
          <w:sz w:val="28"/>
          <w:szCs w:val="28"/>
        </w:rPr>
        <w:t>с.Бабеево</w:t>
      </w:r>
    </w:p>
    <w:p w:rsidR="006342E5" w:rsidRPr="00DE36A5" w:rsidRDefault="006342E5" w:rsidP="00B1497C">
      <w:pPr>
        <w:jc w:val="center"/>
        <w:rPr>
          <w:sz w:val="20"/>
          <w:szCs w:val="20"/>
        </w:rPr>
      </w:pPr>
    </w:p>
    <w:p w:rsidR="006342E5" w:rsidRPr="00DE36A5" w:rsidRDefault="006342E5" w:rsidP="00B1497C">
      <w:pPr>
        <w:jc w:val="center"/>
        <w:rPr>
          <w:sz w:val="20"/>
          <w:szCs w:val="20"/>
        </w:rPr>
      </w:pPr>
    </w:p>
    <w:p w:rsidR="006342E5" w:rsidRPr="007F6FAD" w:rsidRDefault="006342E5" w:rsidP="007F6FAD">
      <w:pPr>
        <w:pStyle w:val="10"/>
        <w:shd w:val="clear" w:color="auto" w:fill="auto"/>
        <w:spacing w:line="240" w:lineRule="auto"/>
        <w:ind w:firstLine="709"/>
        <w:jc w:val="center"/>
        <w:rPr>
          <w:rFonts w:ascii="Times New Roman" w:hAnsi="Times New Roman" w:cs="Times New Roman"/>
          <w:b/>
          <w:bCs/>
          <w:sz w:val="28"/>
          <w:szCs w:val="28"/>
        </w:rPr>
      </w:pPr>
      <w:r w:rsidRPr="007F6FAD">
        <w:rPr>
          <w:rFonts w:ascii="Times New Roman" w:hAnsi="Times New Roman" w:cs="Times New Roman"/>
          <w:b/>
          <w:bCs/>
          <w:sz w:val="28"/>
          <w:szCs w:val="28"/>
        </w:rPr>
        <w:t xml:space="preserve">Об утверждении Порядка учета предложений по проекту Устава, проекту решения о внесении изменений и дополнений в Устав </w:t>
      </w:r>
      <w:r>
        <w:rPr>
          <w:rFonts w:ascii="Times New Roman" w:hAnsi="Times New Roman" w:cs="Times New Roman"/>
          <w:b/>
          <w:bCs/>
          <w:sz w:val="28"/>
          <w:szCs w:val="28"/>
        </w:rPr>
        <w:t>Бабеевского</w:t>
      </w:r>
      <w:r w:rsidRPr="007F6FAD">
        <w:rPr>
          <w:rFonts w:ascii="Times New Roman" w:hAnsi="Times New Roman" w:cs="Times New Roman"/>
          <w:b/>
          <w:bCs/>
          <w:sz w:val="28"/>
          <w:szCs w:val="28"/>
        </w:rPr>
        <w:t xml:space="preserve"> сельского поселения Темниковского муниципального района Республики Мордовия, и участия граждан в его обсуждении.</w:t>
      </w:r>
    </w:p>
    <w:p w:rsidR="006342E5" w:rsidRDefault="006342E5" w:rsidP="00B1497C">
      <w:pPr>
        <w:ind w:right="4890"/>
        <w:rPr>
          <w:sz w:val="20"/>
          <w:szCs w:val="20"/>
        </w:rPr>
      </w:pPr>
    </w:p>
    <w:p w:rsidR="006342E5" w:rsidRDefault="006342E5" w:rsidP="00B1497C">
      <w:pPr>
        <w:ind w:right="4890"/>
        <w:rPr>
          <w:sz w:val="20"/>
          <w:szCs w:val="20"/>
        </w:rPr>
      </w:pPr>
    </w:p>
    <w:p w:rsidR="006342E5" w:rsidRDefault="006342E5" w:rsidP="007F6FAD">
      <w:pPr>
        <w:pStyle w:val="10"/>
        <w:shd w:val="clear" w:color="auto" w:fill="auto"/>
        <w:spacing w:line="360" w:lineRule="auto"/>
        <w:ind w:firstLine="709"/>
        <w:rPr>
          <w:rFonts w:ascii="Times New Roman" w:hAnsi="Times New Roman" w:cs="Times New Roman"/>
          <w:sz w:val="28"/>
          <w:szCs w:val="28"/>
        </w:rPr>
      </w:pPr>
      <w:r w:rsidRPr="00771D4B">
        <w:rPr>
          <w:rFonts w:ascii="Times New Roman" w:hAnsi="Times New Roman" w:cs="Times New Roman"/>
          <w:sz w:val="28"/>
          <w:szCs w:val="28"/>
        </w:rPr>
        <w:t>В соответствии с</w:t>
      </w:r>
      <w:r>
        <w:rPr>
          <w:rFonts w:ascii="Times New Roman" w:hAnsi="Times New Roman" w:cs="Times New Roman"/>
          <w:sz w:val="28"/>
          <w:szCs w:val="28"/>
        </w:rPr>
        <w:t>о статьями 28, 44</w:t>
      </w:r>
      <w:r w:rsidRPr="00771D4B">
        <w:rPr>
          <w:rFonts w:ascii="Times New Roman" w:hAnsi="Times New Roman" w:cs="Times New Roman"/>
          <w:sz w:val="28"/>
          <w:szCs w:val="28"/>
        </w:rPr>
        <w:t xml:space="preserve"> Федеральн</w:t>
      </w:r>
      <w:r>
        <w:rPr>
          <w:rFonts w:ascii="Times New Roman" w:hAnsi="Times New Roman" w:cs="Times New Roman"/>
          <w:sz w:val="28"/>
          <w:szCs w:val="28"/>
        </w:rPr>
        <w:t>ого</w:t>
      </w:r>
      <w:r w:rsidRPr="00771D4B">
        <w:rPr>
          <w:rFonts w:ascii="Times New Roman" w:hAnsi="Times New Roman" w:cs="Times New Roman"/>
          <w:sz w:val="28"/>
          <w:szCs w:val="28"/>
        </w:rPr>
        <w:t xml:space="preserve"> закон</w:t>
      </w:r>
      <w:r>
        <w:rPr>
          <w:rFonts w:ascii="Times New Roman" w:hAnsi="Times New Roman" w:cs="Times New Roman"/>
          <w:sz w:val="28"/>
          <w:szCs w:val="28"/>
        </w:rPr>
        <w:t xml:space="preserve">а от </w:t>
      </w:r>
      <w:r w:rsidRPr="00771D4B">
        <w:rPr>
          <w:rFonts w:ascii="Times New Roman" w:hAnsi="Times New Roman" w:cs="Times New Roman"/>
          <w:sz w:val="28"/>
          <w:szCs w:val="28"/>
        </w:rPr>
        <w:t>6</w:t>
      </w:r>
      <w:r>
        <w:rPr>
          <w:rFonts w:ascii="Times New Roman" w:hAnsi="Times New Roman" w:cs="Times New Roman"/>
          <w:sz w:val="28"/>
          <w:szCs w:val="28"/>
        </w:rPr>
        <w:t xml:space="preserve"> октября </w:t>
      </w:r>
      <w:r w:rsidRPr="00771D4B">
        <w:rPr>
          <w:rFonts w:ascii="Times New Roman" w:hAnsi="Times New Roman" w:cs="Times New Roman"/>
          <w:sz w:val="28"/>
          <w:szCs w:val="28"/>
        </w:rPr>
        <w:t xml:space="preserve">2003 </w:t>
      </w:r>
      <w:r>
        <w:rPr>
          <w:rFonts w:ascii="Times New Roman" w:hAnsi="Times New Roman" w:cs="Times New Roman"/>
          <w:sz w:val="28"/>
          <w:szCs w:val="28"/>
        </w:rPr>
        <w:t xml:space="preserve">года </w:t>
      </w:r>
      <w:r w:rsidRPr="00771D4B">
        <w:rPr>
          <w:rFonts w:ascii="Times New Roman" w:hAnsi="Times New Roman" w:cs="Times New Roman"/>
          <w:sz w:val="28"/>
          <w:szCs w:val="28"/>
        </w:rPr>
        <w:t>№131-Ф3 «Об общ</w:t>
      </w:r>
      <w:r>
        <w:rPr>
          <w:rFonts w:ascii="Times New Roman" w:hAnsi="Times New Roman" w:cs="Times New Roman"/>
          <w:sz w:val="28"/>
          <w:szCs w:val="28"/>
        </w:rPr>
        <w:t>их</w:t>
      </w:r>
      <w:r w:rsidRPr="00771D4B">
        <w:rPr>
          <w:rFonts w:ascii="Times New Roman" w:hAnsi="Times New Roman" w:cs="Times New Roman"/>
          <w:sz w:val="28"/>
          <w:szCs w:val="28"/>
        </w:rPr>
        <w:t xml:space="preserve"> принципах организации местного самоуправления в Российской Федерации», </w:t>
      </w:r>
      <w:r>
        <w:rPr>
          <w:rFonts w:ascii="Times New Roman" w:hAnsi="Times New Roman" w:cs="Times New Roman"/>
          <w:sz w:val="28"/>
          <w:szCs w:val="28"/>
        </w:rPr>
        <w:t xml:space="preserve">статьей 3 </w:t>
      </w:r>
      <w:r w:rsidRPr="003B063E">
        <w:rPr>
          <w:rFonts w:ascii="Times New Roman" w:hAnsi="Times New Roman" w:cs="Times New Roman"/>
          <w:sz w:val="28"/>
          <w:szCs w:val="28"/>
        </w:rPr>
        <w:t>Федеральн</w:t>
      </w:r>
      <w:r>
        <w:rPr>
          <w:rFonts w:ascii="Times New Roman" w:hAnsi="Times New Roman" w:cs="Times New Roman"/>
          <w:sz w:val="28"/>
          <w:szCs w:val="28"/>
        </w:rPr>
        <w:t>ого</w:t>
      </w:r>
      <w:r w:rsidRPr="003B063E">
        <w:rPr>
          <w:rFonts w:ascii="Times New Roman" w:hAnsi="Times New Roman" w:cs="Times New Roman"/>
          <w:sz w:val="28"/>
          <w:szCs w:val="28"/>
        </w:rPr>
        <w:t xml:space="preserve"> закон</w:t>
      </w:r>
      <w:r>
        <w:rPr>
          <w:rFonts w:ascii="Times New Roman" w:hAnsi="Times New Roman" w:cs="Times New Roman"/>
          <w:sz w:val="28"/>
          <w:szCs w:val="28"/>
        </w:rPr>
        <w:t>а</w:t>
      </w:r>
      <w:r w:rsidRPr="003B063E">
        <w:rPr>
          <w:rFonts w:ascii="Times New Roman" w:hAnsi="Times New Roman" w:cs="Times New Roman"/>
          <w:sz w:val="28"/>
          <w:szCs w:val="28"/>
        </w:rPr>
        <w:t xml:space="preserve"> от 21 июля 2005</w:t>
      </w:r>
      <w:r>
        <w:rPr>
          <w:rFonts w:ascii="Times New Roman" w:hAnsi="Times New Roman" w:cs="Times New Roman"/>
          <w:sz w:val="28"/>
          <w:szCs w:val="28"/>
        </w:rPr>
        <w:t xml:space="preserve"> </w:t>
      </w:r>
      <w:r w:rsidRPr="003B063E">
        <w:rPr>
          <w:rFonts w:ascii="Times New Roman" w:hAnsi="Times New Roman" w:cs="Times New Roman"/>
          <w:sz w:val="28"/>
          <w:szCs w:val="28"/>
        </w:rPr>
        <w:t>г</w:t>
      </w:r>
      <w:r>
        <w:rPr>
          <w:rFonts w:ascii="Times New Roman" w:hAnsi="Times New Roman" w:cs="Times New Roman"/>
          <w:sz w:val="28"/>
          <w:szCs w:val="28"/>
        </w:rPr>
        <w:t>ода</w:t>
      </w:r>
      <w:r w:rsidRPr="003B063E">
        <w:rPr>
          <w:rFonts w:ascii="Times New Roman" w:hAnsi="Times New Roman" w:cs="Times New Roman"/>
          <w:sz w:val="28"/>
          <w:szCs w:val="28"/>
        </w:rPr>
        <w:t xml:space="preserve"> </w:t>
      </w:r>
      <w:r>
        <w:rPr>
          <w:rFonts w:ascii="Times New Roman" w:hAnsi="Times New Roman" w:cs="Times New Roman"/>
          <w:sz w:val="28"/>
          <w:szCs w:val="28"/>
        </w:rPr>
        <w:t>№</w:t>
      </w:r>
      <w:r w:rsidRPr="003B063E">
        <w:rPr>
          <w:rFonts w:ascii="Times New Roman" w:hAnsi="Times New Roman" w:cs="Times New Roman"/>
          <w:sz w:val="28"/>
          <w:szCs w:val="28"/>
        </w:rPr>
        <w:t xml:space="preserve">97-ФЗ </w:t>
      </w:r>
      <w:r>
        <w:rPr>
          <w:rFonts w:ascii="Times New Roman" w:hAnsi="Times New Roman" w:cs="Times New Roman"/>
          <w:sz w:val="28"/>
          <w:szCs w:val="28"/>
        </w:rPr>
        <w:t>«</w:t>
      </w:r>
      <w:r w:rsidRPr="003B063E">
        <w:rPr>
          <w:rFonts w:ascii="Times New Roman" w:hAnsi="Times New Roman" w:cs="Times New Roman"/>
          <w:sz w:val="28"/>
          <w:szCs w:val="28"/>
        </w:rPr>
        <w:t>О государственной регистрации уставов муниципальных образований</w:t>
      </w:r>
      <w:r>
        <w:rPr>
          <w:rFonts w:ascii="Times New Roman" w:hAnsi="Times New Roman" w:cs="Times New Roman"/>
          <w:sz w:val="28"/>
          <w:szCs w:val="28"/>
        </w:rPr>
        <w:t xml:space="preserve">», Устава Бабеевского сельского поселения Темниковского муниципального района  </w:t>
      </w:r>
      <w:r w:rsidRPr="00EC01A5">
        <w:rPr>
          <w:rFonts w:ascii="Times New Roman" w:hAnsi="Times New Roman" w:cs="Times New Roman"/>
          <w:sz w:val="28"/>
          <w:szCs w:val="28"/>
        </w:rPr>
        <w:t>Республики Мордовия</w:t>
      </w:r>
      <w:r>
        <w:rPr>
          <w:rFonts w:ascii="Times New Roman" w:hAnsi="Times New Roman" w:cs="Times New Roman"/>
          <w:sz w:val="28"/>
          <w:szCs w:val="28"/>
        </w:rPr>
        <w:t xml:space="preserve">, </w:t>
      </w:r>
      <w:r w:rsidRPr="00771D4B">
        <w:rPr>
          <w:rFonts w:ascii="Times New Roman" w:hAnsi="Times New Roman" w:cs="Times New Roman"/>
          <w:sz w:val="28"/>
          <w:szCs w:val="28"/>
        </w:rPr>
        <w:t xml:space="preserve">решением </w:t>
      </w:r>
      <w:r w:rsidRPr="0077499A">
        <w:rPr>
          <w:rFonts w:ascii="Times New Roman" w:hAnsi="Times New Roman" w:cs="Times New Roman"/>
          <w:sz w:val="28"/>
          <w:szCs w:val="28"/>
        </w:rPr>
        <w:t xml:space="preserve">Совета депутатов </w:t>
      </w:r>
      <w:r>
        <w:rPr>
          <w:rFonts w:ascii="Times New Roman" w:hAnsi="Times New Roman" w:cs="Times New Roman"/>
          <w:sz w:val="28"/>
          <w:szCs w:val="28"/>
        </w:rPr>
        <w:t>Бабеевского</w:t>
      </w:r>
      <w:r w:rsidRPr="0077499A">
        <w:rPr>
          <w:rFonts w:ascii="Times New Roman" w:hAnsi="Times New Roman" w:cs="Times New Roman"/>
          <w:sz w:val="28"/>
          <w:szCs w:val="28"/>
        </w:rPr>
        <w:t xml:space="preserve"> сельского поселения Темниковского муниципального района Республики Мордовия от </w:t>
      </w:r>
    </w:p>
    <w:p w:rsidR="006342E5" w:rsidRDefault="006342E5" w:rsidP="004D13B3">
      <w:pPr>
        <w:pStyle w:val="10"/>
        <w:shd w:val="clear" w:color="auto" w:fill="auto"/>
        <w:spacing w:line="360" w:lineRule="auto"/>
        <w:rPr>
          <w:rFonts w:ascii="Times New Roman" w:hAnsi="Times New Roman" w:cs="Times New Roman"/>
          <w:sz w:val="28"/>
          <w:szCs w:val="28"/>
        </w:rPr>
      </w:pPr>
      <w:r w:rsidRPr="004D13B3">
        <w:rPr>
          <w:rFonts w:ascii="Times New Roman" w:hAnsi="Times New Roman" w:cs="Times New Roman"/>
          <w:color w:val="000000"/>
          <w:sz w:val="28"/>
          <w:szCs w:val="28"/>
        </w:rPr>
        <w:t>27 июня 2016 года № 80</w:t>
      </w:r>
      <w:r w:rsidRPr="0077499A">
        <w:rPr>
          <w:rFonts w:ascii="Times New Roman" w:hAnsi="Times New Roman" w:cs="Times New Roman"/>
          <w:sz w:val="28"/>
          <w:szCs w:val="28"/>
        </w:rPr>
        <w:t xml:space="preserve"> «Об утверждении</w:t>
      </w:r>
      <w:r w:rsidRPr="00771D4B">
        <w:rPr>
          <w:rFonts w:ascii="Times New Roman" w:hAnsi="Times New Roman" w:cs="Times New Roman"/>
          <w:sz w:val="28"/>
          <w:szCs w:val="28"/>
        </w:rPr>
        <w:t xml:space="preserve"> </w:t>
      </w:r>
      <w:r w:rsidRPr="003B063E">
        <w:rPr>
          <w:rFonts w:ascii="Times New Roman" w:hAnsi="Times New Roman" w:cs="Times New Roman"/>
          <w:sz w:val="28"/>
          <w:szCs w:val="28"/>
        </w:rPr>
        <w:t>Положения о</w:t>
      </w:r>
      <w:r>
        <w:rPr>
          <w:rFonts w:ascii="Times New Roman" w:hAnsi="Times New Roman" w:cs="Times New Roman"/>
          <w:sz w:val="28"/>
          <w:szCs w:val="28"/>
        </w:rPr>
        <w:t xml:space="preserve"> порядке проведения</w:t>
      </w:r>
      <w:r w:rsidRPr="003B063E">
        <w:rPr>
          <w:rFonts w:ascii="Times New Roman" w:hAnsi="Times New Roman" w:cs="Times New Roman"/>
          <w:sz w:val="28"/>
          <w:szCs w:val="28"/>
        </w:rPr>
        <w:t xml:space="preserve"> публичных слушани</w:t>
      </w:r>
      <w:r>
        <w:rPr>
          <w:rFonts w:ascii="Times New Roman" w:hAnsi="Times New Roman" w:cs="Times New Roman"/>
          <w:sz w:val="28"/>
          <w:szCs w:val="28"/>
        </w:rPr>
        <w:t>й в Бабеевском сельском поселении Темниковском муниципальном районе»</w:t>
      </w:r>
      <w:r w:rsidRPr="00771D4B">
        <w:rPr>
          <w:rFonts w:ascii="Times New Roman" w:hAnsi="Times New Roman" w:cs="Times New Roman"/>
          <w:sz w:val="28"/>
          <w:szCs w:val="28"/>
        </w:rPr>
        <w:t xml:space="preserve">, Совет </w:t>
      </w:r>
      <w:r>
        <w:rPr>
          <w:rFonts w:ascii="Times New Roman" w:hAnsi="Times New Roman" w:cs="Times New Roman"/>
          <w:sz w:val="28"/>
          <w:szCs w:val="28"/>
        </w:rPr>
        <w:t>депутатов Бабеевского сельского поселения Темниковского муниципального района р е ш и л:</w:t>
      </w:r>
    </w:p>
    <w:p w:rsidR="006342E5" w:rsidRPr="00771D4B" w:rsidRDefault="006342E5" w:rsidP="007F6FAD">
      <w:pPr>
        <w:pStyle w:val="10"/>
        <w:shd w:val="clear" w:color="auto" w:fill="auto"/>
        <w:spacing w:line="360" w:lineRule="auto"/>
        <w:ind w:firstLine="709"/>
        <w:rPr>
          <w:rFonts w:ascii="Times New Roman" w:hAnsi="Times New Roman" w:cs="Times New Roman"/>
          <w:sz w:val="28"/>
          <w:szCs w:val="28"/>
        </w:rPr>
      </w:pPr>
      <w:r w:rsidRPr="00771D4B">
        <w:rPr>
          <w:rFonts w:ascii="Times New Roman" w:hAnsi="Times New Roman" w:cs="Times New Roman"/>
          <w:sz w:val="28"/>
          <w:szCs w:val="28"/>
        </w:rPr>
        <w:t xml:space="preserve">1.Утвердить </w:t>
      </w:r>
      <w:r>
        <w:rPr>
          <w:rFonts w:ascii="Times New Roman" w:hAnsi="Times New Roman" w:cs="Times New Roman"/>
          <w:sz w:val="28"/>
          <w:szCs w:val="28"/>
        </w:rPr>
        <w:t xml:space="preserve">прилагаемый </w:t>
      </w:r>
      <w:r w:rsidRPr="00EC01A5">
        <w:rPr>
          <w:rFonts w:ascii="Times New Roman" w:hAnsi="Times New Roman" w:cs="Times New Roman"/>
          <w:sz w:val="28"/>
          <w:szCs w:val="28"/>
        </w:rPr>
        <w:t>Поряд</w:t>
      </w:r>
      <w:r>
        <w:rPr>
          <w:rFonts w:ascii="Times New Roman" w:hAnsi="Times New Roman" w:cs="Times New Roman"/>
          <w:sz w:val="28"/>
          <w:szCs w:val="28"/>
        </w:rPr>
        <w:t>ок</w:t>
      </w:r>
      <w:r w:rsidRPr="00EC01A5">
        <w:rPr>
          <w:rFonts w:ascii="Times New Roman" w:hAnsi="Times New Roman" w:cs="Times New Roman"/>
          <w:sz w:val="28"/>
          <w:szCs w:val="28"/>
        </w:rPr>
        <w:t xml:space="preserve"> учета предложений по проекту Устава</w:t>
      </w:r>
      <w:r>
        <w:rPr>
          <w:rFonts w:ascii="Times New Roman" w:hAnsi="Times New Roman" w:cs="Times New Roman"/>
          <w:sz w:val="28"/>
          <w:szCs w:val="28"/>
        </w:rPr>
        <w:t>, проекту решения о</w:t>
      </w:r>
      <w:r w:rsidRPr="00EC01A5">
        <w:rPr>
          <w:rFonts w:ascii="Times New Roman" w:hAnsi="Times New Roman" w:cs="Times New Roman"/>
          <w:sz w:val="28"/>
          <w:szCs w:val="28"/>
        </w:rPr>
        <w:t xml:space="preserve"> внесени</w:t>
      </w:r>
      <w:r>
        <w:rPr>
          <w:rFonts w:ascii="Times New Roman" w:hAnsi="Times New Roman" w:cs="Times New Roman"/>
          <w:sz w:val="28"/>
          <w:szCs w:val="28"/>
        </w:rPr>
        <w:t>и</w:t>
      </w:r>
      <w:r w:rsidRPr="00EC01A5">
        <w:rPr>
          <w:rFonts w:ascii="Times New Roman" w:hAnsi="Times New Roman" w:cs="Times New Roman"/>
          <w:sz w:val="28"/>
          <w:szCs w:val="28"/>
        </w:rPr>
        <w:t xml:space="preserve"> изменений и дополнений в Устав </w:t>
      </w:r>
      <w:r>
        <w:rPr>
          <w:rFonts w:ascii="Times New Roman" w:hAnsi="Times New Roman" w:cs="Times New Roman"/>
          <w:sz w:val="28"/>
          <w:szCs w:val="28"/>
        </w:rPr>
        <w:t xml:space="preserve">Бабеевского сельского поселения Темниковского муниципального района </w:t>
      </w:r>
      <w:r w:rsidRPr="00EC01A5">
        <w:rPr>
          <w:rFonts w:ascii="Times New Roman" w:hAnsi="Times New Roman" w:cs="Times New Roman"/>
          <w:sz w:val="28"/>
          <w:szCs w:val="28"/>
        </w:rPr>
        <w:t>Республики Мордовия, и участия граждан в его обсуждении</w:t>
      </w:r>
      <w:r w:rsidRPr="00771D4B">
        <w:rPr>
          <w:rFonts w:ascii="Times New Roman" w:hAnsi="Times New Roman" w:cs="Times New Roman"/>
          <w:sz w:val="28"/>
          <w:szCs w:val="28"/>
        </w:rPr>
        <w:t>.</w:t>
      </w:r>
    </w:p>
    <w:p w:rsidR="006342E5" w:rsidRDefault="006342E5" w:rsidP="006F4EBC">
      <w:pPr>
        <w:spacing w:line="360" w:lineRule="auto"/>
        <w:ind w:firstLine="709"/>
        <w:jc w:val="both"/>
        <w:rPr>
          <w:sz w:val="28"/>
          <w:szCs w:val="28"/>
        </w:rPr>
      </w:pPr>
      <w:r w:rsidRPr="006F4EBC">
        <w:rPr>
          <w:sz w:val="28"/>
          <w:szCs w:val="28"/>
        </w:rPr>
        <w:t>2.Настоящее решение вступает в силу после дня его официального опубликования</w:t>
      </w:r>
    </w:p>
    <w:p w:rsidR="006342E5" w:rsidRDefault="006342E5" w:rsidP="006F4EBC">
      <w:pPr>
        <w:spacing w:line="240" w:lineRule="atLeast"/>
        <w:jc w:val="both"/>
        <w:rPr>
          <w:sz w:val="28"/>
          <w:szCs w:val="28"/>
        </w:rPr>
      </w:pPr>
      <w:r>
        <w:rPr>
          <w:sz w:val="28"/>
          <w:szCs w:val="28"/>
        </w:rPr>
        <w:t>Гл</w:t>
      </w:r>
      <w:r w:rsidRPr="00334A1B">
        <w:rPr>
          <w:sz w:val="28"/>
          <w:szCs w:val="28"/>
        </w:rPr>
        <w:t xml:space="preserve">ава </w:t>
      </w:r>
      <w:r>
        <w:rPr>
          <w:sz w:val="28"/>
          <w:szCs w:val="28"/>
        </w:rPr>
        <w:t>Бабеевского</w:t>
      </w:r>
    </w:p>
    <w:p w:rsidR="006342E5" w:rsidRPr="00334A1B" w:rsidRDefault="006342E5" w:rsidP="006F4EBC">
      <w:pPr>
        <w:spacing w:line="240" w:lineRule="atLeast"/>
        <w:jc w:val="both"/>
        <w:rPr>
          <w:sz w:val="28"/>
          <w:szCs w:val="28"/>
        </w:rPr>
      </w:pPr>
      <w:r>
        <w:rPr>
          <w:sz w:val="28"/>
          <w:szCs w:val="28"/>
        </w:rPr>
        <w:t>сельского поселения</w:t>
      </w:r>
      <w:r>
        <w:rPr>
          <w:sz w:val="28"/>
          <w:szCs w:val="28"/>
        </w:rPr>
        <w:tab/>
        <w:t xml:space="preserve">                                                                          Ю.П.Нечайкин</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r>
    </w:p>
    <w:p w:rsidR="006342E5" w:rsidRDefault="006342E5" w:rsidP="000C658F">
      <w:pPr>
        <w:pStyle w:val="10"/>
        <w:shd w:val="clear" w:color="auto" w:fill="auto"/>
        <w:spacing w:line="240" w:lineRule="auto"/>
        <w:rPr>
          <w:rFonts w:ascii="Times New Roman" w:hAnsi="Times New Roman" w:cs="Times New Roman"/>
          <w:sz w:val="28"/>
          <w:szCs w:val="28"/>
        </w:rPr>
      </w:pPr>
    </w:p>
    <w:p w:rsidR="006342E5" w:rsidRDefault="006342E5" w:rsidP="000C658F">
      <w:pPr>
        <w:pStyle w:val="10"/>
        <w:shd w:val="clear" w:color="auto" w:fill="auto"/>
        <w:spacing w:line="240" w:lineRule="auto"/>
        <w:rPr>
          <w:rFonts w:ascii="Times New Roman" w:hAnsi="Times New Roman" w:cs="Times New Roman"/>
          <w:sz w:val="28"/>
          <w:szCs w:val="28"/>
        </w:rPr>
      </w:pPr>
    </w:p>
    <w:p w:rsidR="006342E5" w:rsidRDefault="006342E5" w:rsidP="000C658F">
      <w:pPr>
        <w:pStyle w:val="10"/>
        <w:shd w:val="clear" w:color="auto" w:fill="auto"/>
        <w:spacing w:line="240" w:lineRule="auto"/>
        <w:rPr>
          <w:rFonts w:ascii="Times New Roman" w:hAnsi="Times New Roman" w:cs="Times New Roman"/>
          <w:sz w:val="28"/>
          <w:szCs w:val="28"/>
        </w:rPr>
      </w:pPr>
    </w:p>
    <w:p w:rsidR="006342E5" w:rsidRDefault="006342E5" w:rsidP="000C658F">
      <w:pPr>
        <w:rPr>
          <w:sz w:val="28"/>
          <w:szCs w:val="28"/>
        </w:rPr>
      </w:pPr>
      <w:r>
        <w:rPr>
          <w:sz w:val="28"/>
          <w:szCs w:val="28"/>
        </w:rPr>
        <w:t xml:space="preserve">                                                                                                          </w:t>
      </w: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p>
    <w:p w:rsidR="006342E5" w:rsidRDefault="006342E5" w:rsidP="000C658F">
      <w:pPr>
        <w:rPr>
          <w:sz w:val="28"/>
          <w:szCs w:val="28"/>
        </w:rPr>
      </w:pPr>
      <w:r>
        <w:rPr>
          <w:sz w:val="28"/>
          <w:szCs w:val="28"/>
        </w:rPr>
        <w:t xml:space="preserve"> </w:t>
      </w:r>
    </w:p>
    <w:p w:rsidR="006342E5" w:rsidRPr="00DE36A5" w:rsidRDefault="006342E5" w:rsidP="000C658F">
      <w:pPr>
        <w:ind w:left="7080" w:firstLine="708"/>
      </w:pPr>
      <w:r w:rsidRPr="00DE36A5">
        <w:t>УТВЕРЖДЕН</w:t>
      </w:r>
    </w:p>
    <w:p w:rsidR="006342E5" w:rsidRPr="00DE36A5" w:rsidRDefault="006342E5" w:rsidP="000C658F">
      <w:pPr>
        <w:jc w:val="right"/>
      </w:pPr>
      <w:r w:rsidRPr="00DE36A5">
        <w:t xml:space="preserve">решением Совета депутатов </w:t>
      </w:r>
    </w:p>
    <w:p w:rsidR="006342E5" w:rsidRPr="00DE36A5" w:rsidRDefault="006342E5" w:rsidP="000C658F">
      <w:pPr>
        <w:jc w:val="right"/>
      </w:pPr>
      <w:r>
        <w:t>Бабеевского</w:t>
      </w:r>
      <w:r w:rsidRPr="00DE36A5">
        <w:t xml:space="preserve"> сельского поселения </w:t>
      </w:r>
    </w:p>
    <w:p w:rsidR="006342E5" w:rsidRPr="00DE36A5" w:rsidRDefault="006342E5" w:rsidP="000C658F">
      <w:pPr>
        <w:jc w:val="right"/>
      </w:pPr>
      <w:r w:rsidRPr="00DE36A5">
        <w:t>Темниковского муниципального района</w:t>
      </w:r>
    </w:p>
    <w:p w:rsidR="006342E5" w:rsidRPr="00DE36A5" w:rsidRDefault="006342E5" w:rsidP="000C658F">
      <w:pPr>
        <w:jc w:val="right"/>
      </w:pPr>
      <w:r w:rsidRPr="00DE36A5">
        <w:t xml:space="preserve">от </w:t>
      </w:r>
      <w:r>
        <w:t xml:space="preserve">«__» ________ </w:t>
      </w:r>
      <w:r w:rsidRPr="00DE36A5">
        <w:t>2021 г. №</w:t>
      </w:r>
      <w:r>
        <w:t xml:space="preserve"> __</w:t>
      </w:r>
    </w:p>
    <w:p w:rsidR="006342E5" w:rsidRDefault="006342E5" w:rsidP="000C658F">
      <w:pPr>
        <w:jc w:val="right"/>
        <w:rPr>
          <w:sz w:val="28"/>
          <w:szCs w:val="28"/>
        </w:rPr>
      </w:pPr>
    </w:p>
    <w:p w:rsidR="006342E5" w:rsidRDefault="006342E5" w:rsidP="007F6FAD">
      <w:pPr>
        <w:pStyle w:val="10"/>
        <w:shd w:val="clear" w:color="auto" w:fill="auto"/>
        <w:spacing w:line="240" w:lineRule="auto"/>
        <w:ind w:firstLine="709"/>
        <w:jc w:val="center"/>
        <w:rPr>
          <w:rFonts w:ascii="Times New Roman" w:hAnsi="Times New Roman" w:cs="Times New Roman"/>
          <w:b/>
          <w:bCs/>
          <w:sz w:val="28"/>
          <w:szCs w:val="28"/>
        </w:rPr>
      </w:pPr>
      <w:r w:rsidRPr="007F6FAD">
        <w:rPr>
          <w:rFonts w:ascii="Times New Roman" w:hAnsi="Times New Roman" w:cs="Times New Roman"/>
          <w:b/>
          <w:bCs/>
          <w:sz w:val="28"/>
          <w:szCs w:val="28"/>
        </w:rPr>
        <w:t>Поряд</w:t>
      </w:r>
      <w:r>
        <w:rPr>
          <w:rFonts w:ascii="Times New Roman" w:hAnsi="Times New Roman" w:cs="Times New Roman"/>
          <w:b/>
          <w:bCs/>
          <w:sz w:val="28"/>
          <w:szCs w:val="28"/>
        </w:rPr>
        <w:t>о</w:t>
      </w:r>
      <w:r w:rsidRPr="007F6FAD">
        <w:rPr>
          <w:rFonts w:ascii="Times New Roman" w:hAnsi="Times New Roman" w:cs="Times New Roman"/>
          <w:b/>
          <w:bCs/>
          <w:sz w:val="28"/>
          <w:szCs w:val="28"/>
        </w:rPr>
        <w:t>к</w:t>
      </w:r>
    </w:p>
    <w:p w:rsidR="006342E5" w:rsidRPr="007F6FAD" w:rsidRDefault="006342E5" w:rsidP="007F6FAD">
      <w:pPr>
        <w:pStyle w:val="10"/>
        <w:shd w:val="clear" w:color="auto" w:fill="auto"/>
        <w:spacing w:line="240" w:lineRule="auto"/>
        <w:ind w:firstLine="709"/>
        <w:jc w:val="center"/>
        <w:rPr>
          <w:rFonts w:ascii="Times New Roman" w:hAnsi="Times New Roman" w:cs="Times New Roman"/>
          <w:b/>
          <w:bCs/>
          <w:sz w:val="28"/>
          <w:szCs w:val="28"/>
        </w:rPr>
      </w:pPr>
      <w:r w:rsidRPr="007F6FAD">
        <w:rPr>
          <w:rFonts w:ascii="Times New Roman" w:hAnsi="Times New Roman" w:cs="Times New Roman"/>
          <w:b/>
          <w:bCs/>
          <w:sz w:val="28"/>
          <w:szCs w:val="28"/>
        </w:rPr>
        <w:t xml:space="preserve">учета предложений по проекту Устава, проекту решения о внесении изменений и дополнений в Устав </w:t>
      </w:r>
      <w:r>
        <w:rPr>
          <w:rFonts w:ascii="Times New Roman" w:hAnsi="Times New Roman" w:cs="Times New Roman"/>
          <w:b/>
          <w:bCs/>
          <w:sz w:val="28"/>
          <w:szCs w:val="28"/>
        </w:rPr>
        <w:t>Бабеевского</w:t>
      </w:r>
      <w:r w:rsidRPr="007F6FAD">
        <w:rPr>
          <w:rFonts w:ascii="Times New Roman" w:hAnsi="Times New Roman" w:cs="Times New Roman"/>
          <w:b/>
          <w:bCs/>
          <w:sz w:val="28"/>
          <w:szCs w:val="28"/>
        </w:rPr>
        <w:t xml:space="preserve"> сельского поселения Темниковского муниципального района Республики Мордовия, и участия граждан в его обсуждении.</w:t>
      </w:r>
    </w:p>
    <w:p w:rsidR="006342E5" w:rsidRPr="00601C27" w:rsidRDefault="006342E5" w:rsidP="000C658F">
      <w:pPr>
        <w:jc w:val="right"/>
        <w:rPr>
          <w:sz w:val="22"/>
          <w:szCs w:val="22"/>
        </w:rPr>
      </w:pPr>
    </w:p>
    <w:p w:rsidR="006342E5" w:rsidRPr="00334A1B" w:rsidRDefault="006342E5" w:rsidP="007F6FAD">
      <w:pPr>
        <w:spacing w:line="360" w:lineRule="auto"/>
        <w:ind w:firstLine="709"/>
        <w:jc w:val="both"/>
        <w:rPr>
          <w:sz w:val="28"/>
          <w:szCs w:val="28"/>
        </w:rPr>
      </w:pPr>
      <w:r w:rsidRPr="00334A1B">
        <w:rPr>
          <w:sz w:val="28"/>
          <w:szCs w:val="28"/>
        </w:rPr>
        <w:t xml:space="preserve">Настоящий Порядок разработан в соответствии со статьями 28, 44 Федерального закона от 6 октября 2003 года №131-Ф3 «Об общих принципах организации местного самоуправления в Российской Федерации», статьей 3 Федерального закона от 21 июля 2005 года №97-ФЗ «О государственной регистрации уставов муниципальных образований», Уставом </w:t>
      </w:r>
      <w:r>
        <w:rPr>
          <w:sz w:val="28"/>
          <w:szCs w:val="28"/>
        </w:rPr>
        <w:t>Бабеевского сельского поселения</w:t>
      </w:r>
      <w:r w:rsidRPr="00334A1B">
        <w:rPr>
          <w:sz w:val="28"/>
          <w:szCs w:val="28"/>
        </w:rPr>
        <w:t xml:space="preserve"> Темниковского муниципального района Республики Мордовия, решением Совета депутатов </w:t>
      </w:r>
      <w:r>
        <w:rPr>
          <w:sz w:val="28"/>
          <w:szCs w:val="28"/>
        </w:rPr>
        <w:t>Бабеевского сельского поселения</w:t>
      </w:r>
      <w:r w:rsidRPr="00334A1B">
        <w:rPr>
          <w:sz w:val="28"/>
          <w:szCs w:val="28"/>
        </w:rPr>
        <w:t xml:space="preserve"> Темниковского муниципального района Республики Мордовия </w:t>
      </w:r>
      <w:r w:rsidRPr="004D13B3">
        <w:rPr>
          <w:color w:val="000000"/>
          <w:sz w:val="28"/>
          <w:szCs w:val="28"/>
        </w:rPr>
        <w:t>от 27 июня 2016 года № 80</w:t>
      </w:r>
      <w:r w:rsidRPr="0077499A">
        <w:rPr>
          <w:sz w:val="28"/>
          <w:szCs w:val="28"/>
        </w:rPr>
        <w:t xml:space="preserve"> «</w:t>
      </w:r>
      <w:r w:rsidRPr="00334A1B">
        <w:rPr>
          <w:sz w:val="28"/>
          <w:szCs w:val="28"/>
        </w:rPr>
        <w:t xml:space="preserve">Об утверждении Положения о порядке проведения публичных слушаний в </w:t>
      </w:r>
      <w:r>
        <w:rPr>
          <w:sz w:val="28"/>
          <w:szCs w:val="28"/>
        </w:rPr>
        <w:t>Бабеевском сельском поселении</w:t>
      </w:r>
      <w:r w:rsidRPr="00334A1B">
        <w:rPr>
          <w:sz w:val="28"/>
          <w:szCs w:val="28"/>
        </w:rPr>
        <w:t xml:space="preserve"> Темниковском муниципальном районе».</w:t>
      </w:r>
    </w:p>
    <w:p w:rsidR="006342E5" w:rsidRPr="00334A1B" w:rsidRDefault="006342E5" w:rsidP="007F6FAD">
      <w:pPr>
        <w:spacing w:line="360" w:lineRule="auto"/>
        <w:ind w:firstLine="709"/>
        <w:jc w:val="both"/>
        <w:rPr>
          <w:sz w:val="28"/>
          <w:szCs w:val="28"/>
        </w:rPr>
      </w:pPr>
      <w:r w:rsidRPr="00334A1B">
        <w:rPr>
          <w:sz w:val="28"/>
          <w:szCs w:val="28"/>
        </w:rPr>
        <w:t xml:space="preserve">1.Жители </w:t>
      </w:r>
      <w:r>
        <w:rPr>
          <w:sz w:val="28"/>
          <w:szCs w:val="28"/>
        </w:rPr>
        <w:t>Бабеевского сельского поселения</w:t>
      </w:r>
      <w:r w:rsidRPr="00334A1B">
        <w:rPr>
          <w:sz w:val="28"/>
          <w:szCs w:val="28"/>
        </w:rPr>
        <w:t xml:space="preserve"> Темниковского муниципального района вправе принять участие в обсуждении проекта Устава </w:t>
      </w:r>
      <w:r>
        <w:rPr>
          <w:sz w:val="28"/>
          <w:szCs w:val="28"/>
        </w:rPr>
        <w:t>Бабеевского сельского поселения</w:t>
      </w:r>
      <w:r w:rsidRPr="00334A1B">
        <w:rPr>
          <w:sz w:val="28"/>
          <w:szCs w:val="28"/>
        </w:rPr>
        <w:t xml:space="preserve"> Темниковского муниципального района (решения Совета депутатов «О внесении изменений и дополнений в Устав </w:t>
      </w:r>
      <w:r>
        <w:rPr>
          <w:sz w:val="28"/>
          <w:szCs w:val="28"/>
        </w:rPr>
        <w:t>Бабеевского сельского поселения</w:t>
      </w:r>
      <w:r w:rsidRPr="00334A1B">
        <w:rPr>
          <w:sz w:val="28"/>
          <w:szCs w:val="28"/>
        </w:rPr>
        <w:t xml:space="preserve"> Темниковского муниципального района») (далее по тексту – проект решения) и внести свои предложения.</w:t>
      </w:r>
    </w:p>
    <w:p w:rsidR="006342E5" w:rsidRPr="00334A1B" w:rsidRDefault="006342E5" w:rsidP="0077499A">
      <w:pPr>
        <w:spacing w:line="360" w:lineRule="auto"/>
        <w:jc w:val="both"/>
        <w:rPr>
          <w:sz w:val="28"/>
          <w:szCs w:val="28"/>
        </w:rPr>
      </w:pPr>
      <w:r w:rsidRPr="00334A1B">
        <w:rPr>
          <w:sz w:val="28"/>
          <w:szCs w:val="28"/>
        </w:rPr>
        <w:t xml:space="preserve">2.Предложения направляются в администрацию </w:t>
      </w:r>
      <w:r>
        <w:rPr>
          <w:sz w:val="28"/>
          <w:szCs w:val="28"/>
        </w:rPr>
        <w:t>Бабеевского сельского поселения</w:t>
      </w:r>
      <w:r w:rsidRPr="00334A1B">
        <w:rPr>
          <w:sz w:val="28"/>
          <w:szCs w:val="28"/>
        </w:rPr>
        <w:t xml:space="preserve"> Темниковского муниципального района в адрес рабочей группы.</w:t>
      </w:r>
    </w:p>
    <w:p w:rsidR="006342E5" w:rsidRPr="00334A1B" w:rsidRDefault="006342E5" w:rsidP="0077499A">
      <w:pPr>
        <w:spacing w:line="360" w:lineRule="auto"/>
        <w:jc w:val="both"/>
        <w:rPr>
          <w:sz w:val="28"/>
          <w:szCs w:val="28"/>
        </w:rPr>
      </w:pPr>
      <w:r w:rsidRPr="00334A1B">
        <w:rPr>
          <w:sz w:val="28"/>
          <w:szCs w:val="28"/>
        </w:rPr>
        <w:t>3.Предложения направляются в письменном виде в течение 30 дней со дня опубликования проекта решения и настоящего Порядка.</w:t>
      </w:r>
    </w:p>
    <w:p w:rsidR="006342E5" w:rsidRPr="00334A1B" w:rsidRDefault="006342E5" w:rsidP="0077499A">
      <w:pPr>
        <w:spacing w:line="360" w:lineRule="auto"/>
        <w:jc w:val="both"/>
        <w:rPr>
          <w:sz w:val="28"/>
          <w:szCs w:val="28"/>
        </w:rPr>
      </w:pPr>
      <w:r w:rsidRPr="00334A1B">
        <w:rPr>
          <w:sz w:val="28"/>
          <w:szCs w:val="28"/>
        </w:rPr>
        <w:t xml:space="preserve">4.Предложения вносятся только в отношении данного проекта Устава </w:t>
      </w:r>
      <w:r>
        <w:rPr>
          <w:sz w:val="28"/>
          <w:szCs w:val="28"/>
        </w:rPr>
        <w:t>Бабеевского сельского поселения</w:t>
      </w:r>
      <w:r w:rsidRPr="00334A1B">
        <w:rPr>
          <w:sz w:val="28"/>
          <w:szCs w:val="28"/>
        </w:rPr>
        <w:t xml:space="preserve"> Темниковского муниципального района (решения Совета депутатов «О внесении изменений и дополнений в Устав </w:t>
      </w:r>
      <w:r>
        <w:rPr>
          <w:sz w:val="28"/>
          <w:szCs w:val="28"/>
        </w:rPr>
        <w:t>Бабеевского сельского поселения</w:t>
      </w:r>
      <w:r w:rsidRPr="00334A1B">
        <w:rPr>
          <w:sz w:val="28"/>
          <w:szCs w:val="28"/>
        </w:rPr>
        <w:t xml:space="preserve"> Темниковского муниципального района, должны соответствовать действующему законодательству, не допускать противоречия либо несогласованности с иными положениями Устава </w:t>
      </w:r>
      <w:r>
        <w:rPr>
          <w:sz w:val="28"/>
          <w:szCs w:val="28"/>
        </w:rPr>
        <w:t>Бабеевского сельского поселения</w:t>
      </w:r>
      <w:r w:rsidRPr="00334A1B">
        <w:rPr>
          <w:sz w:val="28"/>
          <w:szCs w:val="28"/>
        </w:rPr>
        <w:t xml:space="preserve"> Темниковского муниципального района и обеспечивать однозначное толкование.</w:t>
      </w:r>
    </w:p>
    <w:p w:rsidR="006342E5" w:rsidRPr="00334A1B" w:rsidRDefault="006342E5" w:rsidP="0077499A">
      <w:pPr>
        <w:spacing w:line="360" w:lineRule="auto"/>
        <w:jc w:val="both"/>
        <w:rPr>
          <w:sz w:val="28"/>
          <w:szCs w:val="28"/>
        </w:rPr>
      </w:pPr>
      <w:r w:rsidRPr="00334A1B">
        <w:rPr>
          <w:sz w:val="28"/>
          <w:szCs w:val="28"/>
        </w:rPr>
        <w:t>5.Поступившие предложения регистрируются председателем рабочей группы с указанием инициатора внесения предложения, Ф.И.О., контактного телефона.</w:t>
      </w:r>
    </w:p>
    <w:p w:rsidR="006342E5" w:rsidRPr="00334A1B" w:rsidRDefault="006342E5" w:rsidP="0077499A">
      <w:pPr>
        <w:spacing w:line="360" w:lineRule="auto"/>
        <w:jc w:val="both"/>
        <w:rPr>
          <w:sz w:val="28"/>
          <w:szCs w:val="28"/>
        </w:rPr>
      </w:pPr>
      <w:r w:rsidRPr="00334A1B">
        <w:rPr>
          <w:sz w:val="28"/>
          <w:szCs w:val="28"/>
        </w:rPr>
        <w:t xml:space="preserve">6.Все поступившие предложения от жителей </w:t>
      </w:r>
      <w:r>
        <w:rPr>
          <w:sz w:val="28"/>
          <w:szCs w:val="28"/>
        </w:rPr>
        <w:t>Бабеевского сельского поселения</w:t>
      </w:r>
      <w:r w:rsidRPr="00334A1B">
        <w:rPr>
          <w:sz w:val="28"/>
          <w:szCs w:val="28"/>
        </w:rPr>
        <w:t xml:space="preserve"> Темниковского муниципального района по проекту решения подлежат рассмотрению и обсуждению на заседании рабочей группы, где принимается заключение по их анализу.</w:t>
      </w:r>
    </w:p>
    <w:p w:rsidR="006342E5" w:rsidRPr="00334A1B" w:rsidRDefault="006342E5" w:rsidP="0077499A">
      <w:pPr>
        <w:spacing w:line="360" w:lineRule="auto"/>
        <w:jc w:val="both"/>
        <w:rPr>
          <w:sz w:val="28"/>
          <w:szCs w:val="28"/>
        </w:rPr>
      </w:pPr>
      <w:r w:rsidRPr="00334A1B">
        <w:rPr>
          <w:sz w:val="28"/>
          <w:szCs w:val="28"/>
        </w:rPr>
        <w:t>7.Предложения,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6342E5" w:rsidRPr="00334A1B" w:rsidRDefault="006342E5" w:rsidP="0077499A">
      <w:pPr>
        <w:spacing w:line="360" w:lineRule="auto"/>
        <w:jc w:val="both"/>
        <w:rPr>
          <w:sz w:val="28"/>
          <w:szCs w:val="28"/>
        </w:rPr>
      </w:pPr>
      <w:r w:rsidRPr="00334A1B">
        <w:rPr>
          <w:sz w:val="28"/>
          <w:szCs w:val="28"/>
        </w:rPr>
        <w:t xml:space="preserve">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Темниковского муниципального района по утверждению Устава Темниковского муниципального района (решения «О внесении изменений и дополнений в Устав </w:t>
      </w:r>
      <w:r>
        <w:rPr>
          <w:sz w:val="28"/>
          <w:szCs w:val="28"/>
        </w:rPr>
        <w:t>Бабеевского сельского поселения</w:t>
      </w:r>
      <w:r w:rsidRPr="00334A1B">
        <w:rPr>
          <w:sz w:val="28"/>
          <w:szCs w:val="28"/>
        </w:rPr>
        <w:t xml:space="preserve"> Темниковского муниципального района»).</w:t>
      </w:r>
    </w:p>
    <w:p w:rsidR="006342E5" w:rsidRPr="00334A1B" w:rsidRDefault="006342E5" w:rsidP="0077499A">
      <w:pPr>
        <w:spacing w:line="360" w:lineRule="auto"/>
        <w:jc w:val="both"/>
        <w:rPr>
          <w:sz w:val="28"/>
          <w:szCs w:val="28"/>
        </w:rPr>
      </w:pPr>
      <w:r w:rsidRPr="00334A1B">
        <w:rPr>
          <w:sz w:val="28"/>
          <w:szCs w:val="28"/>
        </w:rPr>
        <w:t xml:space="preserve">8.Жители </w:t>
      </w:r>
      <w:r>
        <w:rPr>
          <w:sz w:val="28"/>
          <w:szCs w:val="28"/>
        </w:rPr>
        <w:t>Бабеевского сельского поселения</w:t>
      </w:r>
      <w:r w:rsidRPr="00334A1B">
        <w:rPr>
          <w:sz w:val="28"/>
          <w:szCs w:val="28"/>
        </w:rPr>
        <w:t xml:space="preserve"> Темниковского муниципального района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6342E5" w:rsidRPr="00334A1B" w:rsidRDefault="006342E5" w:rsidP="0077499A">
      <w:pPr>
        <w:spacing w:line="360" w:lineRule="auto"/>
        <w:jc w:val="both"/>
        <w:rPr>
          <w:sz w:val="28"/>
          <w:szCs w:val="28"/>
        </w:rPr>
      </w:pPr>
      <w:r w:rsidRPr="00334A1B">
        <w:rPr>
          <w:sz w:val="28"/>
          <w:szCs w:val="28"/>
        </w:rPr>
        <w:t xml:space="preserve">9.Жители </w:t>
      </w:r>
      <w:r>
        <w:rPr>
          <w:sz w:val="28"/>
          <w:szCs w:val="28"/>
        </w:rPr>
        <w:t>Бабеевского сельского поселения</w:t>
      </w:r>
      <w:r w:rsidRPr="00334A1B">
        <w:rPr>
          <w:sz w:val="28"/>
          <w:szCs w:val="28"/>
        </w:rPr>
        <w:t xml:space="preserve"> Темниковского муниципального района,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6342E5" w:rsidRPr="00334A1B" w:rsidRDefault="006342E5" w:rsidP="0077499A">
      <w:pPr>
        <w:spacing w:line="360" w:lineRule="auto"/>
        <w:jc w:val="both"/>
        <w:rPr>
          <w:sz w:val="28"/>
          <w:szCs w:val="28"/>
        </w:rPr>
      </w:pPr>
      <w:r w:rsidRPr="00334A1B">
        <w:rPr>
          <w:sz w:val="28"/>
          <w:szCs w:val="28"/>
        </w:rPr>
        <w:t>10.Заявка подается в рабочую группу не позднее, чем за 2 дня до дня проведения публичных слушаний.</w:t>
      </w:r>
    </w:p>
    <w:p w:rsidR="006342E5" w:rsidRPr="00334A1B" w:rsidRDefault="006342E5" w:rsidP="007F6FAD">
      <w:pPr>
        <w:spacing w:line="360" w:lineRule="auto"/>
        <w:ind w:firstLine="709"/>
        <w:jc w:val="both"/>
        <w:rPr>
          <w:sz w:val="28"/>
          <w:szCs w:val="28"/>
        </w:rPr>
      </w:pPr>
      <w:r w:rsidRPr="00334A1B">
        <w:rPr>
          <w:sz w:val="28"/>
          <w:szCs w:val="28"/>
        </w:rPr>
        <w:t>11.Население вправе участвовать в иных формах обсуждения, не противоречащих действующему законодательству.</w:t>
      </w:r>
    </w:p>
    <w:p w:rsidR="006342E5" w:rsidRDefault="006342E5" w:rsidP="007F6FAD">
      <w:pPr>
        <w:spacing w:line="360" w:lineRule="auto"/>
        <w:ind w:firstLine="709"/>
        <w:jc w:val="both"/>
        <w:rPr>
          <w:color w:val="000000"/>
          <w:sz w:val="28"/>
          <w:szCs w:val="28"/>
        </w:rPr>
      </w:pPr>
    </w:p>
    <w:p w:rsidR="006342E5" w:rsidRDefault="006342E5" w:rsidP="003D2AAC">
      <w:pPr>
        <w:spacing w:line="360" w:lineRule="auto"/>
        <w:ind w:right="-1" w:firstLine="709"/>
        <w:jc w:val="both"/>
        <w:rPr>
          <w:color w:val="000000"/>
          <w:sz w:val="28"/>
          <w:szCs w:val="28"/>
        </w:rPr>
      </w:pPr>
    </w:p>
    <w:p w:rsidR="006342E5" w:rsidRDefault="006342E5" w:rsidP="003D2AAC">
      <w:pPr>
        <w:spacing w:line="360" w:lineRule="auto"/>
        <w:ind w:right="-1" w:firstLine="709"/>
        <w:jc w:val="both"/>
        <w:rPr>
          <w:color w:val="000000"/>
          <w:sz w:val="28"/>
          <w:szCs w:val="28"/>
        </w:rPr>
      </w:pPr>
    </w:p>
    <w:sectPr w:rsidR="006342E5" w:rsidSect="00F238D6">
      <w:headerReference w:type="default" r:id="rId7"/>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42E5" w:rsidRDefault="006342E5">
      <w:r>
        <w:separator/>
      </w:r>
    </w:p>
  </w:endnote>
  <w:endnote w:type="continuationSeparator" w:id="1">
    <w:p w:rsidR="006342E5" w:rsidRDefault="006342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Ц"/>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42E5" w:rsidRDefault="006342E5">
      <w:r>
        <w:separator/>
      </w:r>
    </w:p>
  </w:footnote>
  <w:footnote w:type="continuationSeparator" w:id="1">
    <w:p w:rsidR="006342E5" w:rsidRDefault="006342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2E5" w:rsidRDefault="006342E5">
    <w:pPr>
      <w:pStyle w:val="Header"/>
      <w:jc w:val="center"/>
    </w:pPr>
    <w:fldSimple w:instr=" PAGE   \* MERGEFORMAT ">
      <w:r>
        <w:rPr>
          <w:noProof/>
        </w:rPr>
        <w:t>3</w:t>
      </w:r>
    </w:fldSimple>
  </w:p>
  <w:p w:rsidR="006342E5" w:rsidRDefault="006342E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
    <w:nsid w:val="01FA10A0"/>
    <w:multiLevelType w:val="multilevel"/>
    <w:tmpl w:val="1A4C27A0"/>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07D34B5A"/>
    <w:multiLevelType w:val="multilevel"/>
    <w:tmpl w:val="83DAE29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93B5A04"/>
    <w:multiLevelType w:val="multilevel"/>
    <w:tmpl w:val="1BDC4CD6"/>
    <w:lvl w:ilvl="0">
      <w:start w:val="4"/>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0C0537D"/>
    <w:multiLevelType w:val="multilevel"/>
    <w:tmpl w:val="36549F66"/>
    <w:lvl w:ilvl="0">
      <w:start w:val="3"/>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1F2E58A2"/>
    <w:multiLevelType w:val="multilevel"/>
    <w:tmpl w:val="266AFE80"/>
    <w:lvl w:ilvl="0">
      <w:start w:val="1"/>
      <w:numFmt w:val="none"/>
      <w:lvlText w:val="9.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26901BB1"/>
    <w:multiLevelType w:val="hybridMultilevel"/>
    <w:tmpl w:val="1310945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2931669F"/>
    <w:multiLevelType w:val="multilevel"/>
    <w:tmpl w:val="5A5600F8"/>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338126DC"/>
    <w:multiLevelType w:val="hybridMultilevel"/>
    <w:tmpl w:val="632AA138"/>
    <w:lvl w:ilvl="0" w:tplc="D6D2BC04">
      <w:start w:val="1"/>
      <w:numFmt w:val="decimal"/>
      <w:lvlText w:val="%1."/>
      <w:lvlJc w:val="left"/>
      <w:pPr>
        <w:ind w:left="919" w:hanging="360"/>
      </w:pPr>
      <w:rPr>
        <w:rFonts w:hint="default"/>
      </w:rPr>
    </w:lvl>
    <w:lvl w:ilvl="1" w:tplc="04190019">
      <w:start w:val="1"/>
      <w:numFmt w:val="lowerLetter"/>
      <w:lvlText w:val="%2."/>
      <w:lvlJc w:val="left"/>
      <w:pPr>
        <w:ind w:left="1639" w:hanging="360"/>
      </w:pPr>
    </w:lvl>
    <w:lvl w:ilvl="2" w:tplc="0419001B">
      <w:start w:val="1"/>
      <w:numFmt w:val="lowerRoman"/>
      <w:lvlText w:val="%3."/>
      <w:lvlJc w:val="right"/>
      <w:pPr>
        <w:ind w:left="2359" w:hanging="180"/>
      </w:pPr>
    </w:lvl>
    <w:lvl w:ilvl="3" w:tplc="0419000F">
      <w:start w:val="1"/>
      <w:numFmt w:val="decimal"/>
      <w:lvlText w:val="%4."/>
      <w:lvlJc w:val="left"/>
      <w:pPr>
        <w:ind w:left="3079" w:hanging="360"/>
      </w:pPr>
    </w:lvl>
    <w:lvl w:ilvl="4" w:tplc="04190019">
      <w:start w:val="1"/>
      <w:numFmt w:val="lowerLetter"/>
      <w:lvlText w:val="%5."/>
      <w:lvlJc w:val="left"/>
      <w:pPr>
        <w:ind w:left="3799" w:hanging="360"/>
      </w:pPr>
    </w:lvl>
    <w:lvl w:ilvl="5" w:tplc="0419001B">
      <w:start w:val="1"/>
      <w:numFmt w:val="lowerRoman"/>
      <w:lvlText w:val="%6."/>
      <w:lvlJc w:val="right"/>
      <w:pPr>
        <w:ind w:left="4519" w:hanging="180"/>
      </w:pPr>
    </w:lvl>
    <w:lvl w:ilvl="6" w:tplc="0419000F">
      <w:start w:val="1"/>
      <w:numFmt w:val="decimal"/>
      <w:lvlText w:val="%7."/>
      <w:lvlJc w:val="left"/>
      <w:pPr>
        <w:ind w:left="5239" w:hanging="360"/>
      </w:pPr>
    </w:lvl>
    <w:lvl w:ilvl="7" w:tplc="04190019">
      <w:start w:val="1"/>
      <w:numFmt w:val="lowerLetter"/>
      <w:lvlText w:val="%8."/>
      <w:lvlJc w:val="left"/>
      <w:pPr>
        <w:ind w:left="5959" w:hanging="360"/>
      </w:pPr>
    </w:lvl>
    <w:lvl w:ilvl="8" w:tplc="0419001B">
      <w:start w:val="1"/>
      <w:numFmt w:val="lowerRoman"/>
      <w:lvlText w:val="%9."/>
      <w:lvlJc w:val="right"/>
      <w:pPr>
        <w:ind w:left="6679" w:hanging="180"/>
      </w:pPr>
    </w:lvl>
  </w:abstractNum>
  <w:abstractNum w:abstractNumId="13">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AC30D73"/>
    <w:multiLevelType w:val="multilevel"/>
    <w:tmpl w:val="5720FF0E"/>
    <w:lvl w:ilvl="0">
      <w:start w:val="1"/>
      <w:numFmt w:val="none"/>
      <w:lvlText w:val="2.1. "/>
      <w:lvlJc w:val="left"/>
      <w:pPr>
        <w:ind w:left="360" w:hanging="360"/>
      </w:pPr>
      <w:rPr>
        <w:rFonts w:hint="default"/>
      </w:rPr>
    </w:lvl>
    <w:lvl w:ilvl="1">
      <w:start w:val="1"/>
      <w:numFmt w:val="none"/>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D4B2AA5"/>
    <w:multiLevelType w:val="multilevel"/>
    <w:tmpl w:val="6D4ECE4A"/>
    <w:lvl w:ilvl="0">
      <w:start w:val="6"/>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6">
    <w:nsid w:val="3EC24A86"/>
    <w:multiLevelType w:val="multilevel"/>
    <w:tmpl w:val="4F18E55C"/>
    <w:lvl w:ilvl="0">
      <w:start w:val="1"/>
      <w:numFmt w:val="none"/>
      <w:lvlText w:val="3.1. "/>
      <w:lvlJc w:val="left"/>
      <w:pPr>
        <w:ind w:left="360" w:hanging="360"/>
      </w:pPr>
      <w:rPr>
        <w:rFonts w:hint="default"/>
      </w:rPr>
    </w:lvl>
    <w:lvl w:ilvl="1">
      <w:start w:val="1"/>
      <w:numFmt w:val="none"/>
      <w:lvlText w:val="3.1. "/>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3F735E3B"/>
    <w:multiLevelType w:val="hybridMultilevel"/>
    <w:tmpl w:val="8BB055B2"/>
    <w:lvl w:ilvl="0" w:tplc="2312D8D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423F3D92"/>
    <w:multiLevelType w:val="multilevel"/>
    <w:tmpl w:val="9F6EC72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45175439"/>
    <w:multiLevelType w:val="hybridMultilevel"/>
    <w:tmpl w:val="4A0E72E4"/>
    <w:lvl w:ilvl="0" w:tplc="63B0C7FA">
      <w:start w:val="3"/>
      <w:numFmt w:val="decimal"/>
      <w:lvlText w:val="%1."/>
      <w:lvlJc w:val="left"/>
      <w:pPr>
        <w:ind w:left="3945" w:hanging="360"/>
      </w:pPr>
      <w:rPr>
        <w:rFonts w:hint="default"/>
      </w:rPr>
    </w:lvl>
    <w:lvl w:ilvl="1" w:tplc="04190019">
      <w:start w:val="1"/>
      <w:numFmt w:val="lowerLetter"/>
      <w:lvlText w:val="%2."/>
      <w:lvlJc w:val="left"/>
      <w:pPr>
        <w:ind w:left="4665" w:hanging="360"/>
      </w:pPr>
    </w:lvl>
    <w:lvl w:ilvl="2" w:tplc="0419001B">
      <w:start w:val="1"/>
      <w:numFmt w:val="lowerRoman"/>
      <w:lvlText w:val="%3."/>
      <w:lvlJc w:val="right"/>
      <w:pPr>
        <w:ind w:left="5385" w:hanging="180"/>
      </w:pPr>
    </w:lvl>
    <w:lvl w:ilvl="3" w:tplc="0419000F">
      <w:start w:val="1"/>
      <w:numFmt w:val="decimal"/>
      <w:lvlText w:val="%4."/>
      <w:lvlJc w:val="left"/>
      <w:pPr>
        <w:ind w:left="6105" w:hanging="360"/>
      </w:pPr>
    </w:lvl>
    <w:lvl w:ilvl="4" w:tplc="04190019">
      <w:start w:val="1"/>
      <w:numFmt w:val="lowerLetter"/>
      <w:lvlText w:val="%5."/>
      <w:lvlJc w:val="left"/>
      <w:pPr>
        <w:ind w:left="6825" w:hanging="360"/>
      </w:pPr>
    </w:lvl>
    <w:lvl w:ilvl="5" w:tplc="0419001B">
      <w:start w:val="1"/>
      <w:numFmt w:val="lowerRoman"/>
      <w:lvlText w:val="%6."/>
      <w:lvlJc w:val="right"/>
      <w:pPr>
        <w:ind w:left="7545" w:hanging="180"/>
      </w:pPr>
    </w:lvl>
    <w:lvl w:ilvl="6" w:tplc="0419000F">
      <w:start w:val="1"/>
      <w:numFmt w:val="decimal"/>
      <w:lvlText w:val="%7."/>
      <w:lvlJc w:val="left"/>
      <w:pPr>
        <w:ind w:left="8265" w:hanging="360"/>
      </w:pPr>
    </w:lvl>
    <w:lvl w:ilvl="7" w:tplc="04190019">
      <w:start w:val="1"/>
      <w:numFmt w:val="lowerLetter"/>
      <w:lvlText w:val="%8."/>
      <w:lvlJc w:val="left"/>
      <w:pPr>
        <w:ind w:left="8985" w:hanging="360"/>
      </w:pPr>
    </w:lvl>
    <w:lvl w:ilvl="8" w:tplc="0419001B">
      <w:start w:val="1"/>
      <w:numFmt w:val="lowerRoman"/>
      <w:lvlText w:val="%9."/>
      <w:lvlJc w:val="right"/>
      <w:pPr>
        <w:ind w:left="9705" w:hanging="180"/>
      </w:pPr>
    </w:lvl>
  </w:abstractNum>
  <w:abstractNum w:abstractNumId="21">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9D1AC3"/>
    <w:multiLevelType w:val="multilevel"/>
    <w:tmpl w:val="C61826E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36C1B42"/>
    <w:multiLevelType w:val="hybridMultilevel"/>
    <w:tmpl w:val="89924A36"/>
    <w:lvl w:ilvl="0" w:tplc="DBAE2BE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7B045C5"/>
    <w:multiLevelType w:val="multilevel"/>
    <w:tmpl w:val="D6AE720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9D74B58"/>
    <w:multiLevelType w:val="hybridMultilevel"/>
    <w:tmpl w:val="89923346"/>
    <w:lvl w:ilvl="0" w:tplc="CC30DC3C">
      <w:start w:val="1"/>
      <w:numFmt w:val="decimal"/>
      <w:lvlText w:val="%1."/>
      <w:lvlJc w:val="left"/>
      <w:pPr>
        <w:ind w:left="1144" w:hanging="4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5CE9274A"/>
    <w:multiLevelType w:val="multilevel"/>
    <w:tmpl w:val="D1D21CD6"/>
    <w:lvl w:ilvl="0">
      <w:start w:val="1"/>
      <w:numFmt w:val="none"/>
      <w:lvlText w:val="9.1."/>
      <w:lvlJc w:val="left"/>
      <w:pPr>
        <w:ind w:left="360" w:hanging="360"/>
      </w:pPr>
      <w:rPr>
        <w:rFonts w:hint="default"/>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DE01CC6"/>
    <w:multiLevelType w:val="multilevel"/>
    <w:tmpl w:val="8DCE7C5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nsid w:val="5F1147A1"/>
    <w:multiLevelType w:val="hybridMultilevel"/>
    <w:tmpl w:val="06123438"/>
    <w:lvl w:ilvl="0" w:tplc="478A0EAA">
      <w:start w:val="1"/>
      <w:numFmt w:val="decimal"/>
      <w:lvlText w:val="%1."/>
      <w:lvlJc w:val="left"/>
      <w:pPr>
        <w:ind w:left="3945" w:hanging="360"/>
      </w:pPr>
      <w:rPr>
        <w:rFonts w:hint="default"/>
      </w:rPr>
    </w:lvl>
    <w:lvl w:ilvl="1" w:tplc="04190019">
      <w:start w:val="1"/>
      <w:numFmt w:val="lowerLetter"/>
      <w:lvlText w:val="%2."/>
      <w:lvlJc w:val="left"/>
      <w:pPr>
        <w:ind w:left="4665" w:hanging="360"/>
      </w:pPr>
    </w:lvl>
    <w:lvl w:ilvl="2" w:tplc="0419001B">
      <w:start w:val="1"/>
      <w:numFmt w:val="lowerRoman"/>
      <w:lvlText w:val="%3."/>
      <w:lvlJc w:val="right"/>
      <w:pPr>
        <w:ind w:left="5385" w:hanging="180"/>
      </w:pPr>
    </w:lvl>
    <w:lvl w:ilvl="3" w:tplc="0419000F">
      <w:start w:val="1"/>
      <w:numFmt w:val="decimal"/>
      <w:lvlText w:val="%4."/>
      <w:lvlJc w:val="left"/>
      <w:pPr>
        <w:ind w:left="6105" w:hanging="360"/>
      </w:pPr>
    </w:lvl>
    <w:lvl w:ilvl="4" w:tplc="04190019">
      <w:start w:val="1"/>
      <w:numFmt w:val="lowerLetter"/>
      <w:lvlText w:val="%5."/>
      <w:lvlJc w:val="left"/>
      <w:pPr>
        <w:ind w:left="6825" w:hanging="360"/>
      </w:pPr>
    </w:lvl>
    <w:lvl w:ilvl="5" w:tplc="0419001B">
      <w:start w:val="1"/>
      <w:numFmt w:val="lowerRoman"/>
      <w:lvlText w:val="%6."/>
      <w:lvlJc w:val="right"/>
      <w:pPr>
        <w:ind w:left="7545" w:hanging="180"/>
      </w:pPr>
    </w:lvl>
    <w:lvl w:ilvl="6" w:tplc="0419000F">
      <w:start w:val="1"/>
      <w:numFmt w:val="decimal"/>
      <w:lvlText w:val="%7."/>
      <w:lvlJc w:val="left"/>
      <w:pPr>
        <w:ind w:left="8265" w:hanging="360"/>
      </w:pPr>
    </w:lvl>
    <w:lvl w:ilvl="7" w:tplc="04190019">
      <w:start w:val="1"/>
      <w:numFmt w:val="lowerLetter"/>
      <w:lvlText w:val="%8."/>
      <w:lvlJc w:val="left"/>
      <w:pPr>
        <w:ind w:left="8985" w:hanging="360"/>
      </w:pPr>
    </w:lvl>
    <w:lvl w:ilvl="8" w:tplc="0419001B">
      <w:start w:val="1"/>
      <w:numFmt w:val="lowerRoman"/>
      <w:lvlText w:val="%9."/>
      <w:lvlJc w:val="right"/>
      <w:pPr>
        <w:ind w:left="9705" w:hanging="180"/>
      </w:pPr>
    </w:lvl>
  </w:abstractNum>
  <w:abstractNum w:abstractNumId="3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3EF0C0D"/>
    <w:multiLevelType w:val="multilevel"/>
    <w:tmpl w:val="9FE49398"/>
    <w:lvl w:ilvl="0">
      <w:start w:val="1"/>
      <w:numFmt w:val="none"/>
      <w:lvlText w:val="3.1. "/>
      <w:lvlJc w:val="left"/>
      <w:pPr>
        <w:ind w:left="360" w:hanging="360"/>
      </w:pPr>
      <w:rPr>
        <w:rFonts w:hint="default"/>
      </w:rPr>
    </w:lvl>
    <w:lvl w:ilvl="1">
      <w:start w:val="1"/>
      <w:numFmt w:val="none"/>
      <w:lvlText w:val="4.1. "/>
      <w:lvlJc w:val="left"/>
      <w:pPr>
        <w:ind w:left="720" w:hanging="360"/>
      </w:pPr>
      <w:rPr>
        <w:rFonts w:hint="default"/>
      </w:rPr>
    </w:lvl>
    <w:lvl w:ilvl="2">
      <w:start w:val="1"/>
      <w:numFmt w:val="none"/>
      <w:lvlText w:val="4.1.  "/>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646133DA"/>
    <w:multiLevelType w:val="multilevel"/>
    <w:tmpl w:val="BAD0467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4">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A551ED7"/>
    <w:multiLevelType w:val="hybridMultilevel"/>
    <w:tmpl w:val="AD1CADA2"/>
    <w:lvl w:ilvl="0" w:tplc="C9E60B38">
      <w:start w:val="1"/>
      <w:numFmt w:val="decimal"/>
      <w:lvlText w:val="%1."/>
      <w:lvlJc w:val="left"/>
      <w:pPr>
        <w:ind w:left="1875" w:hanging="1155"/>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6AE06355"/>
    <w:multiLevelType w:val="multilevel"/>
    <w:tmpl w:val="A2FC0B4A"/>
    <w:lvl w:ilvl="0">
      <w:start w:val="5"/>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7">
    <w:nsid w:val="6E5F78B2"/>
    <w:multiLevelType w:val="multilevel"/>
    <w:tmpl w:val="35961918"/>
    <w:lvl w:ilvl="0">
      <w:start w:val="1"/>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92A0B05"/>
    <w:multiLevelType w:val="hybridMultilevel"/>
    <w:tmpl w:val="85245DD0"/>
    <w:lvl w:ilvl="0" w:tplc="89F26FD4">
      <w:start w:val="2"/>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41">
    <w:nsid w:val="7EC468EE"/>
    <w:multiLevelType w:val="multilevel"/>
    <w:tmpl w:val="765415A6"/>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8"/>
  </w:num>
  <w:num w:numId="2">
    <w:abstractNumId w:val="7"/>
  </w:num>
  <w:num w:numId="3">
    <w:abstractNumId w:val="30"/>
  </w:num>
  <w:num w:numId="4">
    <w:abstractNumId w:val="2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3"/>
  </w:num>
  <w:num w:numId="8">
    <w:abstractNumId w:val="40"/>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1"/>
  </w:num>
  <w:num w:numId="11">
    <w:abstractNumId w:val="34"/>
  </w:num>
  <w:num w:numId="12">
    <w:abstractNumId w:val="13"/>
  </w:num>
  <w:num w:numId="13">
    <w:abstractNumId w:val="20"/>
  </w:num>
  <w:num w:numId="14">
    <w:abstractNumId w:val="29"/>
  </w:num>
  <w:num w:numId="15">
    <w:abstractNumId w:val="3"/>
  </w:num>
  <w:num w:numId="16">
    <w:abstractNumId w:val="10"/>
  </w:num>
  <w:num w:numId="17">
    <w:abstractNumId w:val="24"/>
  </w:num>
  <w:num w:numId="18">
    <w:abstractNumId w:val="12"/>
  </w:num>
  <w:num w:numId="19">
    <w:abstractNumId w:val="26"/>
  </w:num>
  <w:num w:numId="20">
    <w:abstractNumId w:val="35"/>
  </w:num>
  <w:num w:numId="21">
    <w:abstractNumId w:val="18"/>
  </w:num>
  <w:num w:numId="22">
    <w:abstractNumId w:val="5"/>
  </w:num>
  <w:num w:numId="23">
    <w:abstractNumId w:val="19"/>
  </w:num>
  <w:num w:numId="24">
    <w:abstractNumId w:val="9"/>
  </w:num>
  <w:num w:numId="25">
    <w:abstractNumId w:val="32"/>
  </w:num>
  <w:num w:numId="26">
    <w:abstractNumId w:val="27"/>
  </w:num>
  <w:num w:numId="27">
    <w:abstractNumId w:val="37"/>
  </w:num>
  <w:num w:numId="28">
    <w:abstractNumId w:val="14"/>
  </w:num>
  <w:num w:numId="29">
    <w:abstractNumId w:val="11"/>
  </w:num>
  <w:num w:numId="30">
    <w:abstractNumId w:val="16"/>
  </w:num>
  <w:num w:numId="31">
    <w:abstractNumId w:val="8"/>
  </w:num>
  <w:num w:numId="32">
    <w:abstractNumId w:val="31"/>
  </w:num>
  <w:num w:numId="33">
    <w:abstractNumId w:val="6"/>
  </w:num>
  <w:num w:numId="34">
    <w:abstractNumId w:val="36"/>
  </w:num>
  <w:num w:numId="35">
    <w:abstractNumId w:val="15"/>
  </w:num>
  <w:num w:numId="36">
    <w:abstractNumId w:val="17"/>
  </w:num>
  <w:num w:numId="37">
    <w:abstractNumId w:val="39"/>
  </w:num>
  <w:num w:numId="38">
    <w:abstractNumId w:val="28"/>
  </w:num>
  <w:num w:numId="39">
    <w:abstractNumId w:val="25"/>
  </w:num>
  <w:num w:numId="40">
    <w:abstractNumId w:val="41"/>
  </w:num>
  <w:num w:numId="41">
    <w:abstractNumId w:val="4"/>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6DDC"/>
    <w:rsid w:val="000962EA"/>
    <w:rsid w:val="00096C2C"/>
    <w:rsid w:val="000A022F"/>
    <w:rsid w:val="000A1355"/>
    <w:rsid w:val="000A18F5"/>
    <w:rsid w:val="000A2A5E"/>
    <w:rsid w:val="000B2272"/>
    <w:rsid w:val="000B55BE"/>
    <w:rsid w:val="000B7192"/>
    <w:rsid w:val="000B7532"/>
    <w:rsid w:val="000C1E7B"/>
    <w:rsid w:val="000C658F"/>
    <w:rsid w:val="000D04DE"/>
    <w:rsid w:val="000D2F56"/>
    <w:rsid w:val="000E0B57"/>
    <w:rsid w:val="000E1D2F"/>
    <w:rsid w:val="000E454D"/>
    <w:rsid w:val="000E4FFD"/>
    <w:rsid w:val="000F01A0"/>
    <w:rsid w:val="000F50FB"/>
    <w:rsid w:val="00113E13"/>
    <w:rsid w:val="0011768A"/>
    <w:rsid w:val="00117F2E"/>
    <w:rsid w:val="00120F41"/>
    <w:rsid w:val="001356BF"/>
    <w:rsid w:val="00136137"/>
    <w:rsid w:val="00140A35"/>
    <w:rsid w:val="00140F39"/>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C9D"/>
    <w:rsid w:val="001D51A2"/>
    <w:rsid w:val="001E2B50"/>
    <w:rsid w:val="001E2EFC"/>
    <w:rsid w:val="001E5786"/>
    <w:rsid w:val="001F55D4"/>
    <w:rsid w:val="001F69B8"/>
    <w:rsid w:val="00200678"/>
    <w:rsid w:val="0020104A"/>
    <w:rsid w:val="00210D6A"/>
    <w:rsid w:val="00213BAF"/>
    <w:rsid w:val="00214019"/>
    <w:rsid w:val="00216C26"/>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722"/>
    <w:rsid w:val="003024FC"/>
    <w:rsid w:val="0030517E"/>
    <w:rsid w:val="00312DDA"/>
    <w:rsid w:val="00322F47"/>
    <w:rsid w:val="00323C72"/>
    <w:rsid w:val="00332936"/>
    <w:rsid w:val="00334A1B"/>
    <w:rsid w:val="00337CDC"/>
    <w:rsid w:val="0036464A"/>
    <w:rsid w:val="0036582C"/>
    <w:rsid w:val="00381EBA"/>
    <w:rsid w:val="003828FF"/>
    <w:rsid w:val="00384717"/>
    <w:rsid w:val="003A1F9E"/>
    <w:rsid w:val="003A2B01"/>
    <w:rsid w:val="003B063E"/>
    <w:rsid w:val="003B4659"/>
    <w:rsid w:val="003B5CCF"/>
    <w:rsid w:val="003C6448"/>
    <w:rsid w:val="003C6E05"/>
    <w:rsid w:val="003D0088"/>
    <w:rsid w:val="003D2246"/>
    <w:rsid w:val="003D2AAC"/>
    <w:rsid w:val="003D58B8"/>
    <w:rsid w:val="003E483C"/>
    <w:rsid w:val="003F7830"/>
    <w:rsid w:val="00400174"/>
    <w:rsid w:val="004106AA"/>
    <w:rsid w:val="00412259"/>
    <w:rsid w:val="004240A9"/>
    <w:rsid w:val="00436275"/>
    <w:rsid w:val="004403C9"/>
    <w:rsid w:val="004414F6"/>
    <w:rsid w:val="004449FB"/>
    <w:rsid w:val="004465C2"/>
    <w:rsid w:val="00447201"/>
    <w:rsid w:val="0046059C"/>
    <w:rsid w:val="0046683D"/>
    <w:rsid w:val="00480CF0"/>
    <w:rsid w:val="004870B5"/>
    <w:rsid w:val="0049311E"/>
    <w:rsid w:val="00495EBF"/>
    <w:rsid w:val="0049678A"/>
    <w:rsid w:val="004A5E8C"/>
    <w:rsid w:val="004A6167"/>
    <w:rsid w:val="004B2C6A"/>
    <w:rsid w:val="004B3402"/>
    <w:rsid w:val="004C1B2C"/>
    <w:rsid w:val="004C70CF"/>
    <w:rsid w:val="004D13B3"/>
    <w:rsid w:val="004D235F"/>
    <w:rsid w:val="004D2551"/>
    <w:rsid w:val="004E2713"/>
    <w:rsid w:val="004E2B59"/>
    <w:rsid w:val="004F3858"/>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1E1"/>
    <w:rsid w:val="005947FF"/>
    <w:rsid w:val="0059660D"/>
    <w:rsid w:val="005A357B"/>
    <w:rsid w:val="005C3CAD"/>
    <w:rsid w:val="005C68C8"/>
    <w:rsid w:val="005C69DC"/>
    <w:rsid w:val="005C7FD3"/>
    <w:rsid w:val="005D3E57"/>
    <w:rsid w:val="005D5206"/>
    <w:rsid w:val="005D64C7"/>
    <w:rsid w:val="005E2810"/>
    <w:rsid w:val="005E679E"/>
    <w:rsid w:val="005E74F8"/>
    <w:rsid w:val="005F16F0"/>
    <w:rsid w:val="006008AD"/>
    <w:rsid w:val="006010E2"/>
    <w:rsid w:val="00601C27"/>
    <w:rsid w:val="00603D4E"/>
    <w:rsid w:val="00604B9B"/>
    <w:rsid w:val="00607C99"/>
    <w:rsid w:val="00611277"/>
    <w:rsid w:val="00613D7B"/>
    <w:rsid w:val="00622261"/>
    <w:rsid w:val="006342E5"/>
    <w:rsid w:val="006428EB"/>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D6C48"/>
    <w:rsid w:val="006F03E6"/>
    <w:rsid w:val="006F4EBC"/>
    <w:rsid w:val="006F549E"/>
    <w:rsid w:val="00703D6B"/>
    <w:rsid w:val="007043B1"/>
    <w:rsid w:val="007046F6"/>
    <w:rsid w:val="00707AA0"/>
    <w:rsid w:val="00720622"/>
    <w:rsid w:val="00723A96"/>
    <w:rsid w:val="0073169A"/>
    <w:rsid w:val="007358A4"/>
    <w:rsid w:val="00743646"/>
    <w:rsid w:val="00750357"/>
    <w:rsid w:val="00760BA4"/>
    <w:rsid w:val="007665C3"/>
    <w:rsid w:val="00771B86"/>
    <w:rsid w:val="00771D4B"/>
    <w:rsid w:val="0077499A"/>
    <w:rsid w:val="00781049"/>
    <w:rsid w:val="007837AC"/>
    <w:rsid w:val="00784327"/>
    <w:rsid w:val="00787C68"/>
    <w:rsid w:val="00794270"/>
    <w:rsid w:val="007A1F7A"/>
    <w:rsid w:val="007A2E3F"/>
    <w:rsid w:val="007A349A"/>
    <w:rsid w:val="007B2902"/>
    <w:rsid w:val="007B2A47"/>
    <w:rsid w:val="007B47B7"/>
    <w:rsid w:val="007B4931"/>
    <w:rsid w:val="007B5F16"/>
    <w:rsid w:val="007C1E27"/>
    <w:rsid w:val="007C4B3D"/>
    <w:rsid w:val="007D2CEA"/>
    <w:rsid w:val="007E1804"/>
    <w:rsid w:val="007E4D9A"/>
    <w:rsid w:val="007E53A9"/>
    <w:rsid w:val="007E546A"/>
    <w:rsid w:val="007E5CD5"/>
    <w:rsid w:val="007E63D2"/>
    <w:rsid w:val="007F6FAD"/>
    <w:rsid w:val="00800FC5"/>
    <w:rsid w:val="008022CE"/>
    <w:rsid w:val="0081007E"/>
    <w:rsid w:val="00814813"/>
    <w:rsid w:val="00822A2D"/>
    <w:rsid w:val="00832834"/>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1477"/>
    <w:rsid w:val="008941EB"/>
    <w:rsid w:val="00897FBE"/>
    <w:rsid w:val="008A4C6D"/>
    <w:rsid w:val="008A4FF5"/>
    <w:rsid w:val="008B1C9C"/>
    <w:rsid w:val="008B3DFE"/>
    <w:rsid w:val="008C7A2B"/>
    <w:rsid w:val="008D29F2"/>
    <w:rsid w:val="008F1C99"/>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1FC8"/>
    <w:rsid w:val="00982CBF"/>
    <w:rsid w:val="0099179D"/>
    <w:rsid w:val="009B73FB"/>
    <w:rsid w:val="009C18A4"/>
    <w:rsid w:val="009C61D7"/>
    <w:rsid w:val="009C6469"/>
    <w:rsid w:val="009C6FC5"/>
    <w:rsid w:val="009E0126"/>
    <w:rsid w:val="009E0D18"/>
    <w:rsid w:val="009E7591"/>
    <w:rsid w:val="009F1DBC"/>
    <w:rsid w:val="009F251A"/>
    <w:rsid w:val="00A07ECA"/>
    <w:rsid w:val="00A13CB8"/>
    <w:rsid w:val="00A277EA"/>
    <w:rsid w:val="00A33BE6"/>
    <w:rsid w:val="00A40B23"/>
    <w:rsid w:val="00A41708"/>
    <w:rsid w:val="00A41E62"/>
    <w:rsid w:val="00A44FBF"/>
    <w:rsid w:val="00A47F3F"/>
    <w:rsid w:val="00A53129"/>
    <w:rsid w:val="00A650C5"/>
    <w:rsid w:val="00A726E8"/>
    <w:rsid w:val="00A728C8"/>
    <w:rsid w:val="00A732B1"/>
    <w:rsid w:val="00A85F16"/>
    <w:rsid w:val="00A860B9"/>
    <w:rsid w:val="00A90C70"/>
    <w:rsid w:val="00A95826"/>
    <w:rsid w:val="00AA31ED"/>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3EC7"/>
    <w:rsid w:val="00BD74A8"/>
    <w:rsid w:val="00BE5FA7"/>
    <w:rsid w:val="00C35AA8"/>
    <w:rsid w:val="00C36E5C"/>
    <w:rsid w:val="00C37D73"/>
    <w:rsid w:val="00C419A6"/>
    <w:rsid w:val="00C559CE"/>
    <w:rsid w:val="00C632AD"/>
    <w:rsid w:val="00C6789C"/>
    <w:rsid w:val="00C67A57"/>
    <w:rsid w:val="00C7194D"/>
    <w:rsid w:val="00C76100"/>
    <w:rsid w:val="00C76713"/>
    <w:rsid w:val="00C80844"/>
    <w:rsid w:val="00C85C34"/>
    <w:rsid w:val="00C87BFE"/>
    <w:rsid w:val="00C90F2F"/>
    <w:rsid w:val="00C915C2"/>
    <w:rsid w:val="00C95B22"/>
    <w:rsid w:val="00CA2F53"/>
    <w:rsid w:val="00CA363C"/>
    <w:rsid w:val="00CB155D"/>
    <w:rsid w:val="00CB5D85"/>
    <w:rsid w:val="00CC2F78"/>
    <w:rsid w:val="00CC6A23"/>
    <w:rsid w:val="00CD36BD"/>
    <w:rsid w:val="00CE7995"/>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66C16"/>
    <w:rsid w:val="00D7722D"/>
    <w:rsid w:val="00D77736"/>
    <w:rsid w:val="00D839E4"/>
    <w:rsid w:val="00D850DA"/>
    <w:rsid w:val="00D91445"/>
    <w:rsid w:val="00D97443"/>
    <w:rsid w:val="00DA025D"/>
    <w:rsid w:val="00DA0ED1"/>
    <w:rsid w:val="00DA3388"/>
    <w:rsid w:val="00DA5A1F"/>
    <w:rsid w:val="00DB12B4"/>
    <w:rsid w:val="00DB406A"/>
    <w:rsid w:val="00DC7725"/>
    <w:rsid w:val="00DD7467"/>
    <w:rsid w:val="00DE07FA"/>
    <w:rsid w:val="00DE36A5"/>
    <w:rsid w:val="00DE6869"/>
    <w:rsid w:val="00E0025D"/>
    <w:rsid w:val="00E01107"/>
    <w:rsid w:val="00E10B2D"/>
    <w:rsid w:val="00E119C6"/>
    <w:rsid w:val="00E1317B"/>
    <w:rsid w:val="00E155E1"/>
    <w:rsid w:val="00E175C0"/>
    <w:rsid w:val="00E234E7"/>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1EB1"/>
    <w:rsid w:val="00E96AF2"/>
    <w:rsid w:val="00EA2950"/>
    <w:rsid w:val="00EA2F77"/>
    <w:rsid w:val="00EB6989"/>
    <w:rsid w:val="00EC01A5"/>
    <w:rsid w:val="00EC4F1B"/>
    <w:rsid w:val="00ED3026"/>
    <w:rsid w:val="00ED41DF"/>
    <w:rsid w:val="00EF1778"/>
    <w:rsid w:val="00EF3760"/>
    <w:rsid w:val="00EF4760"/>
    <w:rsid w:val="00F021B7"/>
    <w:rsid w:val="00F10DB9"/>
    <w:rsid w:val="00F124DE"/>
    <w:rsid w:val="00F14428"/>
    <w:rsid w:val="00F16E7C"/>
    <w:rsid w:val="00F208DC"/>
    <w:rsid w:val="00F238D6"/>
    <w:rsid w:val="00F256A5"/>
    <w:rsid w:val="00F46902"/>
    <w:rsid w:val="00F52ADF"/>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1E2EFC"/>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paragraph" w:styleId="Heading2">
    <w:name w:val="heading 2"/>
    <w:basedOn w:val="Normal"/>
    <w:next w:val="Normal"/>
    <w:link w:val="Heading2Char"/>
    <w:uiPriority w:val="99"/>
    <w:qFormat/>
    <w:locked/>
    <w:rsid w:val="00547C2F"/>
    <w:pPr>
      <w:keepNext/>
      <w:spacing w:before="240" w:after="60"/>
      <w:outlineLvl w:val="1"/>
    </w:pPr>
    <w:rPr>
      <w:rFonts w:ascii="Arial" w:hAnsi="Arial" w:cs="Arial"/>
      <w:b/>
      <w:bCs/>
      <w:i/>
      <w:iCs/>
      <w:sz w:val="28"/>
      <w:szCs w:val="28"/>
    </w:rPr>
  </w:style>
  <w:style w:type="paragraph" w:styleId="Heading3">
    <w:name w:val="heading 3"/>
    <w:basedOn w:val="Normal"/>
    <w:next w:val="BodyText"/>
    <w:link w:val="Heading3Char"/>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Heading4">
    <w:name w:val="heading 4"/>
    <w:basedOn w:val="Normal"/>
    <w:next w:val="BodyText"/>
    <w:link w:val="Heading4Char"/>
    <w:uiPriority w:val="99"/>
    <w:qFormat/>
    <w:locked/>
    <w:rsid w:val="005C3CAD"/>
    <w:pPr>
      <w:keepNext/>
      <w:keepLines/>
      <w:spacing w:before="200"/>
      <w:outlineLvl w:val="3"/>
    </w:pPr>
    <w:rPr>
      <w:rFonts w:ascii="Calibri" w:hAnsi="Calibri" w:cs="Calibri"/>
      <w:b/>
      <w:bCs/>
      <w:color w:val="4F81BD"/>
      <w:lang w:val="en-US" w:eastAsia="en-US"/>
    </w:rPr>
  </w:style>
  <w:style w:type="paragraph" w:styleId="Heading5">
    <w:name w:val="heading 5"/>
    <w:basedOn w:val="Normal"/>
    <w:next w:val="BodyText"/>
    <w:link w:val="Heading5Char"/>
    <w:uiPriority w:val="99"/>
    <w:qFormat/>
    <w:locked/>
    <w:rsid w:val="005C3CAD"/>
    <w:pPr>
      <w:keepNext/>
      <w:keepLines/>
      <w:spacing w:before="200"/>
      <w:outlineLvl w:val="4"/>
    </w:pPr>
    <w:rPr>
      <w:rFonts w:ascii="Calibri" w:hAnsi="Calibri" w:cs="Calibri"/>
      <w:i/>
      <w:iCs/>
      <w:color w:val="4F81BD"/>
      <w:lang w:val="en-US" w:eastAsia="en-US"/>
    </w:rPr>
  </w:style>
  <w:style w:type="paragraph" w:styleId="Heading6">
    <w:name w:val="heading 6"/>
    <w:basedOn w:val="Normal"/>
    <w:next w:val="BodyText"/>
    <w:link w:val="Heading6Char"/>
    <w:uiPriority w:val="99"/>
    <w:qFormat/>
    <w:locked/>
    <w:rsid w:val="005C3CAD"/>
    <w:pPr>
      <w:keepNext/>
      <w:keepLines/>
      <w:spacing w:before="200"/>
      <w:outlineLvl w:val="5"/>
    </w:pPr>
    <w:rPr>
      <w:rFonts w:ascii="Calibri" w:hAnsi="Calibri" w:cs="Calibri"/>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5B34"/>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7E546A"/>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7046F6"/>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7046F6"/>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7046F6"/>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7046F6"/>
    <w:rPr>
      <w:rFonts w:ascii="Calibri" w:hAnsi="Calibri" w:cs="Calibri"/>
      <w:b/>
      <w:bCs/>
    </w:rPr>
  </w:style>
  <w:style w:type="character" w:styleId="Hyperlink">
    <w:name w:val="Hyperlink"/>
    <w:basedOn w:val="DefaultParagraphFont"/>
    <w:uiPriority w:val="99"/>
    <w:rsid w:val="006A4408"/>
    <w:rPr>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Subtitle">
    <w:name w:val="Subtitle"/>
    <w:basedOn w:val="Normal"/>
    <w:link w:val="SubtitleChar1"/>
    <w:uiPriority w:val="99"/>
    <w:qFormat/>
    <w:rsid w:val="006A4408"/>
    <w:pPr>
      <w:jc w:val="center"/>
    </w:pPr>
    <w:rPr>
      <w:b/>
      <w:bCs/>
      <w:sz w:val="32"/>
      <w:szCs w:val="32"/>
    </w:rPr>
  </w:style>
  <w:style w:type="character" w:customStyle="1" w:styleId="SubtitleChar1">
    <w:name w:val="Subtitle Char1"/>
    <w:basedOn w:val="DefaultParagraphFont"/>
    <w:link w:val="Subtitle"/>
    <w:uiPriority w:val="99"/>
    <w:locked/>
    <w:rsid w:val="008F5B34"/>
    <w:rPr>
      <w:rFonts w:ascii="Cambria" w:hAnsi="Cambria" w:cs="Cambria"/>
      <w:sz w:val="24"/>
      <w:szCs w:val="24"/>
    </w:rPr>
  </w:style>
  <w:style w:type="table" w:styleId="TableGrid">
    <w:name w:val="Table Grid"/>
    <w:basedOn w:val="TableNormal"/>
    <w:uiPriority w:val="99"/>
    <w:rsid w:val="008361A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7773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F5B34"/>
    <w:rPr>
      <w:sz w:val="2"/>
      <w:szCs w:val="2"/>
    </w:rPr>
  </w:style>
  <w:style w:type="paragraph" w:styleId="BodyText">
    <w:name w:val="Body Text"/>
    <w:basedOn w:val="Normal"/>
    <w:link w:val="BodyTextChar"/>
    <w:uiPriority w:val="99"/>
    <w:rsid w:val="00547C2F"/>
    <w:pPr>
      <w:widowControl w:val="0"/>
      <w:suppressAutoHyphens/>
      <w:spacing w:after="120"/>
    </w:pPr>
    <w:rPr>
      <w:rFonts w:eastAsia="SimSun"/>
      <w:kern w:val="1"/>
      <w:lang w:eastAsia="hi-IN" w:bidi="hi-IN"/>
    </w:rPr>
  </w:style>
  <w:style w:type="character" w:customStyle="1" w:styleId="BodyTextChar">
    <w:name w:val="Body Text Char"/>
    <w:basedOn w:val="DefaultParagraphFont"/>
    <w:link w:val="BodyText"/>
    <w:uiPriority w:val="99"/>
    <w:locked/>
    <w:rsid w:val="00547C2F"/>
    <w:rPr>
      <w:rFonts w:eastAsia="SimSun"/>
      <w:kern w:val="1"/>
      <w:sz w:val="24"/>
      <w:szCs w:val="24"/>
      <w:lang w:val="ru-RU" w:eastAsia="hi-IN" w:bidi="hi-IN"/>
    </w:rPr>
  </w:style>
  <w:style w:type="character" w:customStyle="1" w:styleId="CaptionChar">
    <w:name w:val="Caption Char"/>
    <w:basedOn w:val="DefaultParagraphFont"/>
    <w:link w:val="Caption"/>
    <w:uiPriority w:val="99"/>
    <w:semiHidden/>
    <w:locked/>
    <w:rsid w:val="007E546A"/>
    <w:rPr>
      <w:sz w:val="24"/>
      <w:szCs w:val="24"/>
    </w:rPr>
  </w:style>
  <w:style w:type="paragraph" w:customStyle="1" w:styleId="a">
    <w:name w:val="Содержимое таблицы"/>
    <w:basedOn w:val="Normal"/>
    <w:uiPriority w:val="99"/>
    <w:rsid w:val="00547C2F"/>
    <w:pPr>
      <w:widowControl w:val="0"/>
      <w:suppressLineNumbers/>
      <w:suppressAutoHyphens/>
    </w:pPr>
    <w:rPr>
      <w:rFonts w:eastAsia="SimSun"/>
      <w:kern w:val="1"/>
      <w:lang w:eastAsia="hi-IN" w:bidi="hi-IN"/>
    </w:rPr>
  </w:style>
  <w:style w:type="character" w:customStyle="1" w:styleId="a0">
    <w:name w:val="Гипертекстовая ссылка"/>
    <w:uiPriority w:val="99"/>
    <w:rsid w:val="00E47F67"/>
    <w:rPr>
      <w:color w:val="auto"/>
    </w:rPr>
  </w:style>
  <w:style w:type="character" w:styleId="Emphasis">
    <w:name w:val="Emphasis"/>
    <w:basedOn w:val="DefaultParagraphFont"/>
    <w:uiPriority w:val="99"/>
    <w:qFormat/>
    <w:locked/>
    <w:rsid w:val="00AB446C"/>
    <w:rPr>
      <w:i/>
      <w:iCs/>
    </w:rPr>
  </w:style>
  <w:style w:type="paragraph" w:styleId="NoSpacing">
    <w:name w:val="No Spacing"/>
    <w:link w:val="NoSpacingChar"/>
    <w:uiPriority w:val="99"/>
    <w:qFormat/>
    <w:rsid w:val="003D58B8"/>
    <w:rPr>
      <w:rFonts w:ascii="Calibri" w:hAnsi="Calibri" w:cs="Calibri"/>
      <w:lang w:eastAsia="en-US"/>
    </w:rPr>
  </w:style>
  <w:style w:type="paragraph" w:customStyle="1" w:styleId="ConsPlusNormal">
    <w:name w:val="ConsPlusNormal"/>
    <w:uiPriority w:val="99"/>
    <w:rsid w:val="002B18CA"/>
    <w:pPr>
      <w:widowControl w:val="0"/>
      <w:autoSpaceDE w:val="0"/>
      <w:autoSpaceDN w:val="0"/>
    </w:pPr>
    <w:rPr>
      <w:rFonts w:ascii="Calibri" w:hAnsi="Calibri" w:cs="Calibri"/>
    </w:rPr>
  </w:style>
  <w:style w:type="character" w:styleId="Strong">
    <w:name w:val="Strong"/>
    <w:basedOn w:val="DefaultParagraphFont"/>
    <w:uiPriority w:val="99"/>
    <w:qFormat/>
    <w:locked/>
    <w:rsid w:val="00B21C4B"/>
    <w:rPr>
      <w:b/>
      <w:bCs/>
    </w:rPr>
  </w:style>
  <w:style w:type="paragraph" w:styleId="DocumentMap">
    <w:name w:val="Document Map"/>
    <w:basedOn w:val="Normal"/>
    <w:link w:val="DocumentMapChar"/>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10DB9"/>
    <w:rPr>
      <w:sz w:val="2"/>
      <w:szCs w:val="2"/>
    </w:rPr>
  </w:style>
  <w:style w:type="paragraph" w:customStyle="1" w:styleId="FirstParagraph">
    <w:name w:val="First Paragraph"/>
    <w:basedOn w:val="BodyText"/>
    <w:next w:val="BodyText"/>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BodyText"/>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Title">
    <w:name w:val="Title"/>
    <w:basedOn w:val="Normal"/>
    <w:next w:val="BodyText"/>
    <w:link w:val="TitleChar"/>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TitleChar">
    <w:name w:val="Title Char"/>
    <w:basedOn w:val="DefaultParagraphFont"/>
    <w:link w:val="Title"/>
    <w:uiPriority w:val="99"/>
    <w:locked/>
    <w:rsid w:val="007046F6"/>
    <w:rPr>
      <w:rFonts w:ascii="Cambria" w:hAnsi="Cambria" w:cs="Cambria"/>
      <w:b/>
      <w:bCs/>
      <w:kern w:val="28"/>
      <w:sz w:val="32"/>
      <w:szCs w:val="32"/>
    </w:rPr>
  </w:style>
  <w:style w:type="paragraph" w:customStyle="1" w:styleId="Author">
    <w:name w:val="Author"/>
    <w:next w:val="BodyText"/>
    <w:uiPriority w:val="99"/>
    <w:rsid w:val="005C3CAD"/>
    <w:pPr>
      <w:keepNext/>
      <w:keepLines/>
      <w:spacing w:after="200"/>
      <w:jc w:val="center"/>
    </w:pPr>
    <w:rPr>
      <w:rFonts w:ascii="Cambria" w:hAnsi="Cambria" w:cs="Cambria"/>
      <w:sz w:val="24"/>
      <w:szCs w:val="24"/>
      <w:lang w:val="en-US" w:eastAsia="en-US"/>
    </w:rPr>
  </w:style>
  <w:style w:type="paragraph" w:styleId="Date">
    <w:name w:val="Date"/>
    <w:basedOn w:val="Normal"/>
    <w:next w:val="BodyText"/>
    <w:link w:val="DateChar"/>
    <w:uiPriority w:val="99"/>
    <w:rsid w:val="005C3CAD"/>
    <w:pPr>
      <w:keepNext/>
      <w:keepLines/>
      <w:spacing w:after="200"/>
      <w:jc w:val="center"/>
    </w:pPr>
    <w:rPr>
      <w:rFonts w:ascii="Cambria" w:hAnsi="Cambria" w:cs="Cambria"/>
      <w:lang w:val="en-US" w:eastAsia="en-US"/>
    </w:rPr>
  </w:style>
  <w:style w:type="character" w:customStyle="1" w:styleId="DateChar">
    <w:name w:val="Date Char"/>
    <w:basedOn w:val="DefaultParagraphFont"/>
    <w:link w:val="Date"/>
    <w:uiPriority w:val="99"/>
    <w:semiHidden/>
    <w:locked/>
    <w:rsid w:val="007046F6"/>
    <w:rPr>
      <w:sz w:val="24"/>
      <w:szCs w:val="24"/>
    </w:rPr>
  </w:style>
  <w:style w:type="paragraph" w:customStyle="1" w:styleId="Abstract">
    <w:name w:val="Abstract"/>
    <w:basedOn w:val="Normal"/>
    <w:next w:val="BodyText"/>
    <w:uiPriority w:val="99"/>
    <w:rsid w:val="005C3CAD"/>
    <w:pPr>
      <w:keepNext/>
      <w:keepLines/>
      <w:spacing w:before="300" w:after="300"/>
    </w:pPr>
    <w:rPr>
      <w:rFonts w:ascii="Cambria" w:hAnsi="Cambria" w:cs="Cambria"/>
      <w:sz w:val="20"/>
      <w:szCs w:val="20"/>
      <w:lang w:val="en-US" w:eastAsia="en-US"/>
    </w:rPr>
  </w:style>
  <w:style w:type="paragraph" w:styleId="Bibliography">
    <w:name w:val="Bibliography"/>
    <w:basedOn w:val="Normal"/>
    <w:uiPriority w:val="99"/>
    <w:rsid w:val="005C3CAD"/>
    <w:pPr>
      <w:spacing w:after="200"/>
    </w:pPr>
    <w:rPr>
      <w:rFonts w:ascii="Cambria" w:hAnsi="Cambria" w:cs="Cambria"/>
      <w:lang w:val="en-US" w:eastAsia="en-US"/>
    </w:rPr>
  </w:style>
  <w:style w:type="paragraph" w:styleId="BlockText">
    <w:name w:val="Block Text"/>
    <w:basedOn w:val="BodyText"/>
    <w:next w:val="BodyText"/>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FootnoteText">
    <w:name w:val="footnote text"/>
    <w:basedOn w:val="Normal"/>
    <w:link w:val="FootnoteTextChar"/>
    <w:uiPriority w:val="99"/>
    <w:semiHidden/>
    <w:rsid w:val="005C3CAD"/>
    <w:pPr>
      <w:spacing w:after="200"/>
    </w:pPr>
    <w:rPr>
      <w:rFonts w:ascii="Cambria" w:hAnsi="Cambria" w:cs="Cambria"/>
      <w:lang w:val="en-US" w:eastAsia="en-US"/>
    </w:rPr>
  </w:style>
  <w:style w:type="character" w:customStyle="1" w:styleId="FootnoteTextChar">
    <w:name w:val="Footnote Text Char"/>
    <w:basedOn w:val="DefaultParagraphFont"/>
    <w:link w:val="FootnoteText"/>
    <w:uiPriority w:val="99"/>
    <w:semiHidden/>
    <w:locked/>
    <w:rsid w:val="007046F6"/>
    <w:rPr>
      <w:sz w:val="20"/>
      <w:szCs w:val="20"/>
    </w:rPr>
  </w:style>
  <w:style w:type="paragraph" w:customStyle="1" w:styleId="DefinitionTerm">
    <w:name w:val="Definition Term"/>
    <w:basedOn w:val="Normal"/>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Normal"/>
    <w:uiPriority w:val="99"/>
    <w:rsid w:val="005C3CAD"/>
    <w:pPr>
      <w:spacing w:after="200"/>
    </w:pPr>
    <w:rPr>
      <w:rFonts w:ascii="Cambria" w:hAnsi="Cambria" w:cs="Cambria"/>
      <w:lang w:val="en-US" w:eastAsia="en-US"/>
    </w:rPr>
  </w:style>
  <w:style w:type="paragraph" w:styleId="Caption">
    <w:name w:val="caption"/>
    <w:basedOn w:val="Normal"/>
    <w:link w:val="CaptionChar"/>
    <w:uiPriority w:val="99"/>
    <w:qFormat/>
    <w:locked/>
    <w:rsid w:val="005C3CAD"/>
    <w:pPr>
      <w:spacing w:after="120"/>
    </w:pPr>
    <w:rPr>
      <w:noProof/>
    </w:rPr>
  </w:style>
  <w:style w:type="paragraph" w:customStyle="1" w:styleId="TableCaption">
    <w:name w:val="Table Caption"/>
    <w:basedOn w:val="Caption"/>
    <w:uiPriority w:val="99"/>
    <w:rsid w:val="005C3CAD"/>
    <w:pPr>
      <w:keepNext/>
    </w:pPr>
  </w:style>
  <w:style w:type="paragraph" w:customStyle="1" w:styleId="ImageCaption">
    <w:name w:val="Image Caption"/>
    <w:basedOn w:val="Caption"/>
    <w:uiPriority w:val="99"/>
    <w:rsid w:val="005C3CAD"/>
  </w:style>
  <w:style w:type="paragraph" w:customStyle="1" w:styleId="Figure">
    <w:name w:val="Figure"/>
    <w:basedOn w:val="Normal"/>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CaptionChar"/>
    <w:link w:val="SourceCode"/>
    <w:uiPriority w:val="99"/>
    <w:locked/>
    <w:rsid w:val="005C3CAD"/>
    <w:rPr>
      <w:rFonts w:ascii="Consolas" w:hAnsi="Consolas" w:cs="Consolas"/>
    </w:rPr>
  </w:style>
  <w:style w:type="character" w:styleId="FootnoteReference">
    <w:name w:val="footnote reference"/>
    <w:basedOn w:val="CaptionChar"/>
    <w:uiPriority w:val="99"/>
    <w:semiHidden/>
    <w:rsid w:val="005C3CAD"/>
    <w:rPr>
      <w:vertAlign w:val="superscript"/>
    </w:rPr>
  </w:style>
  <w:style w:type="paragraph" w:styleId="TOCHeading">
    <w:name w:val="TOC Heading"/>
    <w:basedOn w:val="Heading1"/>
    <w:next w:val="BodyText"/>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Normal"/>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Normal"/>
    <w:uiPriority w:val="99"/>
    <w:rsid w:val="00921548"/>
    <w:pPr>
      <w:spacing w:after="200" w:line="276" w:lineRule="auto"/>
      <w:ind w:left="720"/>
    </w:pPr>
    <w:rPr>
      <w:rFonts w:ascii="Calibri" w:hAnsi="Calibri" w:cs="Calibri"/>
      <w:sz w:val="22"/>
      <w:szCs w:val="22"/>
      <w:lang w:eastAsia="en-US"/>
    </w:rPr>
  </w:style>
  <w:style w:type="paragraph" w:customStyle="1" w:styleId="a1">
    <w:name w:val="Знак"/>
    <w:basedOn w:val="Normal"/>
    <w:uiPriority w:val="99"/>
    <w:rsid w:val="00AB1631"/>
    <w:pPr>
      <w:spacing w:before="100" w:beforeAutospacing="1" w:after="100" w:afterAutospacing="1"/>
    </w:pPr>
    <w:rPr>
      <w:rFonts w:ascii="Tahoma" w:hAnsi="Tahoma" w:cs="Tahoma"/>
      <w:sz w:val="20"/>
      <w:szCs w:val="20"/>
      <w:lang w:val="en-US" w:eastAsia="en-US"/>
    </w:rPr>
  </w:style>
  <w:style w:type="paragraph" w:customStyle="1" w:styleId="1">
    <w:name w:val="Текст1"/>
    <w:basedOn w:val="Normal"/>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ListParagraph">
    <w:name w:val="List Paragraph"/>
    <w:basedOn w:val="Normal"/>
    <w:uiPriority w:val="99"/>
    <w:qFormat/>
    <w:rsid w:val="00A732B1"/>
    <w:pPr>
      <w:spacing w:after="200" w:line="276" w:lineRule="auto"/>
      <w:ind w:left="720"/>
    </w:pPr>
    <w:rPr>
      <w:rFonts w:ascii="Calibri" w:hAnsi="Calibri" w:cs="Calibri"/>
      <w:sz w:val="22"/>
      <w:szCs w:val="22"/>
    </w:rPr>
  </w:style>
  <w:style w:type="paragraph" w:styleId="BodyTextIndent">
    <w:name w:val="Body Text Indent"/>
    <w:basedOn w:val="Normal"/>
    <w:link w:val="BodyTextIndentChar"/>
    <w:uiPriority w:val="99"/>
    <w:semiHidden/>
    <w:rsid w:val="009C6469"/>
    <w:pPr>
      <w:spacing w:after="120"/>
      <w:ind w:left="283"/>
    </w:pPr>
  </w:style>
  <w:style w:type="character" w:customStyle="1" w:styleId="BodyTextIndentChar">
    <w:name w:val="Body Text Indent Char"/>
    <w:basedOn w:val="DefaultParagraphFont"/>
    <w:link w:val="BodyTextIndent"/>
    <w:uiPriority w:val="99"/>
    <w:semiHidden/>
    <w:locked/>
    <w:rsid w:val="009C6469"/>
    <w:rPr>
      <w:sz w:val="24"/>
      <w:szCs w:val="24"/>
    </w:rPr>
  </w:style>
  <w:style w:type="paragraph" w:customStyle="1" w:styleId="paragraph">
    <w:name w:val="paragraph"/>
    <w:basedOn w:val="Normal"/>
    <w:uiPriority w:val="99"/>
    <w:rsid w:val="009C6469"/>
    <w:pPr>
      <w:spacing w:before="100" w:beforeAutospacing="1" w:after="100" w:afterAutospacing="1"/>
    </w:pPr>
  </w:style>
  <w:style w:type="character" w:customStyle="1" w:styleId="eop">
    <w:name w:val="eop"/>
    <w:uiPriority w:val="99"/>
    <w:rsid w:val="009C6469"/>
  </w:style>
  <w:style w:type="character" w:customStyle="1" w:styleId="a2">
    <w:name w:val="Цветовое выделение"/>
    <w:uiPriority w:val="99"/>
    <w:rsid w:val="009C6469"/>
    <w:rPr>
      <w:b/>
      <w:bCs/>
      <w:color w:val="000080"/>
    </w:rPr>
  </w:style>
  <w:style w:type="paragraph" w:customStyle="1" w:styleId="msonormalcxspmiddle">
    <w:name w:val="msonormalcxspmiddle"/>
    <w:basedOn w:val="Normal"/>
    <w:uiPriority w:val="99"/>
    <w:rsid w:val="009C6469"/>
    <w:pPr>
      <w:spacing w:before="100" w:beforeAutospacing="1" w:after="100" w:afterAutospacing="1"/>
    </w:pPr>
  </w:style>
  <w:style w:type="paragraph" w:styleId="Header">
    <w:name w:val="header"/>
    <w:basedOn w:val="Normal"/>
    <w:link w:val="HeaderChar"/>
    <w:uiPriority w:val="99"/>
    <w:rsid w:val="00B44412"/>
    <w:pPr>
      <w:tabs>
        <w:tab w:val="center" w:pos="4677"/>
        <w:tab w:val="right" w:pos="9355"/>
      </w:tabs>
    </w:pPr>
  </w:style>
  <w:style w:type="character" w:customStyle="1" w:styleId="HeaderChar">
    <w:name w:val="Header Char"/>
    <w:basedOn w:val="DefaultParagraphFont"/>
    <w:link w:val="Header"/>
    <w:uiPriority w:val="99"/>
    <w:locked/>
    <w:rsid w:val="00B44412"/>
    <w:rPr>
      <w:sz w:val="24"/>
      <w:szCs w:val="24"/>
    </w:rPr>
  </w:style>
  <w:style w:type="paragraph" w:styleId="Footer">
    <w:name w:val="footer"/>
    <w:basedOn w:val="Normal"/>
    <w:link w:val="FooterChar"/>
    <w:uiPriority w:val="99"/>
    <w:semiHidden/>
    <w:rsid w:val="00B44412"/>
    <w:pPr>
      <w:tabs>
        <w:tab w:val="center" w:pos="4677"/>
        <w:tab w:val="right" w:pos="9355"/>
      </w:tabs>
    </w:pPr>
  </w:style>
  <w:style w:type="character" w:customStyle="1" w:styleId="FooterChar">
    <w:name w:val="Footer Char"/>
    <w:basedOn w:val="DefaultParagraphFont"/>
    <w:link w:val="Footer"/>
    <w:uiPriority w:val="99"/>
    <w:semiHidden/>
    <w:locked/>
    <w:rsid w:val="00B44412"/>
    <w:rPr>
      <w:sz w:val="24"/>
      <w:szCs w:val="24"/>
    </w:rPr>
  </w:style>
  <w:style w:type="paragraph" w:customStyle="1" w:styleId="a3">
    <w:name w:val="Таблицы (моноширинный)"/>
    <w:basedOn w:val="Normal"/>
    <w:next w:val="Normal"/>
    <w:uiPriority w:val="99"/>
    <w:rsid w:val="00723A96"/>
    <w:pPr>
      <w:widowControl w:val="0"/>
      <w:autoSpaceDE w:val="0"/>
      <w:autoSpaceDN w:val="0"/>
      <w:adjustRightInd w:val="0"/>
    </w:pPr>
    <w:rPr>
      <w:rFonts w:ascii="Courier New" w:hAnsi="Courier New" w:cs="Courier New"/>
    </w:rPr>
  </w:style>
  <w:style w:type="character" w:customStyle="1" w:styleId="NoSpacingChar">
    <w:name w:val="No Spacing Char"/>
    <w:link w:val="NoSpacing"/>
    <w:uiPriority w:val="99"/>
    <w:locked/>
    <w:rsid w:val="002C1946"/>
    <w:rPr>
      <w:rFonts w:ascii="Calibri" w:hAnsi="Calibri" w:cs="Calibri"/>
      <w:sz w:val="22"/>
      <w:szCs w:val="22"/>
      <w:lang w:eastAsia="en-US"/>
    </w:rPr>
  </w:style>
  <w:style w:type="paragraph" w:customStyle="1" w:styleId="12">
    <w:name w:val="Обычный+12 пт"/>
    <w:basedOn w:val="Normal"/>
    <w:uiPriority w:val="99"/>
    <w:rsid w:val="002C1946"/>
    <w:rPr>
      <w:rFonts w:ascii="Calibri" w:hAnsi="Calibri" w:cs="Calibri"/>
      <w:sz w:val="28"/>
      <w:szCs w:val="28"/>
      <w:lang w:eastAsia="en-US"/>
    </w:rPr>
  </w:style>
  <w:style w:type="paragraph" w:customStyle="1" w:styleId="CharChar1CharChar1CharChar">
    <w:name w:val="Char Char Знак Знак1 Char Char1 Знак Знак Char Char"/>
    <w:basedOn w:val="Normal"/>
    <w:uiPriority w:val="99"/>
    <w:rsid w:val="00BC3EC7"/>
    <w:pPr>
      <w:spacing w:before="100" w:beforeAutospacing="1" w:after="100" w:afterAutospacing="1"/>
    </w:pPr>
    <w:rPr>
      <w:rFonts w:ascii="Tahoma" w:hAnsi="Tahoma" w:cs="Tahoma"/>
      <w:sz w:val="20"/>
      <w:szCs w:val="20"/>
      <w:lang w:val="en-US" w:eastAsia="en-US"/>
    </w:rPr>
  </w:style>
  <w:style w:type="paragraph" w:customStyle="1" w:styleId="Style11">
    <w:name w:val="Style11"/>
    <w:basedOn w:val="Normal"/>
    <w:uiPriority w:val="99"/>
    <w:rsid w:val="00BC3EC7"/>
    <w:pPr>
      <w:widowControl w:val="0"/>
      <w:autoSpaceDE w:val="0"/>
      <w:autoSpaceDN w:val="0"/>
      <w:adjustRightInd w:val="0"/>
    </w:pPr>
    <w:rPr>
      <w:rFonts w:ascii="Georgia" w:hAnsi="Georgia" w:cs="Georgia"/>
    </w:rPr>
  </w:style>
  <w:style w:type="character" w:customStyle="1" w:styleId="FontStyle18">
    <w:name w:val="Font Style18"/>
    <w:uiPriority w:val="99"/>
    <w:rsid w:val="00BC3EC7"/>
    <w:rPr>
      <w:rFonts w:ascii="Times New Roman" w:hAnsi="Times New Roman" w:cs="Times New Roman"/>
      <w:b/>
      <w:bCs/>
      <w:sz w:val="26"/>
      <w:szCs w:val="26"/>
    </w:rPr>
  </w:style>
  <w:style w:type="paragraph" w:customStyle="1" w:styleId="ConsNormal">
    <w:name w:val="ConsNormal"/>
    <w:uiPriority w:val="99"/>
    <w:rsid w:val="0050078A"/>
    <w:pPr>
      <w:widowControl w:val="0"/>
      <w:autoSpaceDE w:val="0"/>
      <w:autoSpaceDN w:val="0"/>
      <w:adjustRightInd w:val="0"/>
      <w:ind w:right="19772" w:firstLine="720"/>
    </w:pPr>
    <w:rPr>
      <w:rFonts w:ascii="Arial" w:hAnsi="Arial" w:cs="Arial"/>
      <w:sz w:val="20"/>
      <w:szCs w:val="20"/>
      <w:lang w:eastAsia="en-US"/>
    </w:rPr>
  </w:style>
  <w:style w:type="paragraph" w:styleId="BodyTextIndent2">
    <w:name w:val="Body Text Indent 2"/>
    <w:basedOn w:val="Normal"/>
    <w:link w:val="BodyTextIndent2Char"/>
    <w:uiPriority w:val="99"/>
    <w:semiHidden/>
    <w:rsid w:val="00C632AD"/>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632AD"/>
    <w:rPr>
      <w:sz w:val="24"/>
      <w:szCs w:val="24"/>
    </w:rPr>
  </w:style>
  <w:style w:type="paragraph" w:customStyle="1" w:styleId="a4">
    <w:name w:val="Прижатый влево"/>
    <w:basedOn w:val="Normal"/>
    <w:next w:val="Normal"/>
    <w:uiPriority w:val="99"/>
    <w:rsid w:val="00F238D6"/>
    <w:pPr>
      <w:autoSpaceDE w:val="0"/>
      <w:autoSpaceDN w:val="0"/>
      <w:adjustRightInd w:val="0"/>
    </w:pPr>
    <w:rPr>
      <w:rFonts w:ascii="Arial" w:hAnsi="Arial" w:cs="Arial"/>
    </w:rPr>
  </w:style>
  <w:style w:type="paragraph" w:customStyle="1" w:styleId="a5">
    <w:name w:val="Нормальный (таблица)"/>
    <w:basedOn w:val="Normal"/>
    <w:next w:val="Normal"/>
    <w:uiPriority w:val="99"/>
    <w:rsid w:val="00F238D6"/>
    <w:pPr>
      <w:widowControl w:val="0"/>
      <w:autoSpaceDE w:val="0"/>
      <w:autoSpaceDN w:val="0"/>
      <w:adjustRightInd w:val="0"/>
      <w:jc w:val="both"/>
    </w:pPr>
    <w:rPr>
      <w:rFonts w:ascii="Arial" w:hAnsi="Arial" w:cs="Arial"/>
    </w:rPr>
  </w:style>
  <w:style w:type="paragraph" w:customStyle="1" w:styleId="a6">
    <w:name w:val="Заголовок статьи"/>
    <w:basedOn w:val="Normal"/>
    <w:next w:val="Normal"/>
    <w:uiPriority w:val="99"/>
    <w:rsid w:val="00F238D6"/>
    <w:pPr>
      <w:widowControl w:val="0"/>
      <w:autoSpaceDE w:val="0"/>
      <w:autoSpaceDN w:val="0"/>
      <w:adjustRightInd w:val="0"/>
      <w:ind w:left="1612" w:hanging="892"/>
      <w:jc w:val="both"/>
    </w:pPr>
    <w:rPr>
      <w:rFonts w:ascii="Arial" w:hAnsi="Arial" w:cs="Arial"/>
    </w:rPr>
  </w:style>
  <w:style w:type="paragraph" w:customStyle="1" w:styleId="s3">
    <w:name w:val="s_3"/>
    <w:basedOn w:val="Normal"/>
    <w:uiPriority w:val="99"/>
    <w:rsid w:val="003D2AAC"/>
    <w:pPr>
      <w:spacing w:before="100" w:beforeAutospacing="1" w:after="100" w:afterAutospacing="1"/>
    </w:pPr>
  </w:style>
  <w:style w:type="character" w:customStyle="1" w:styleId="apple-converted-space">
    <w:name w:val="apple-converted-space"/>
    <w:uiPriority w:val="99"/>
    <w:rsid w:val="003D2AAC"/>
  </w:style>
  <w:style w:type="character" w:customStyle="1" w:styleId="a7">
    <w:name w:val="Основной текст_"/>
    <w:link w:val="10"/>
    <w:uiPriority w:val="99"/>
    <w:locked/>
    <w:rsid w:val="000C658F"/>
    <w:rPr>
      <w:rFonts w:ascii="Arial" w:hAnsi="Arial" w:cs="Arial"/>
      <w:sz w:val="16"/>
      <w:szCs w:val="16"/>
      <w:shd w:val="clear" w:color="auto" w:fill="FFFFFF"/>
    </w:rPr>
  </w:style>
  <w:style w:type="character" w:customStyle="1" w:styleId="2">
    <w:name w:val="Заголовок №2_"/>
    <w:link w:val="20"/>
    <w:uiPriority w:val="99"/>
    <w:locked/>
    <w:rsid w:val="000C658F"/>
    <w:rPr>
      <w:rFonts w:ascii="Arial" w:hAnsi="Arial" w:cs="Arial"/>
      <w:sz w:val="21"/>
      <w:szCs w:val="21"/>
      <w:shd w:val="clear" w:color="auto" w:fill="FFFFFF"/>
    </w:rPr>
  </w:style>
  <w:style w:type="paragraph" w:customStyle="1" w:styleId="10">
    <w:name w:val="Основной текст1"/>
    <w:basedOn w:val="Normal"/>
    <w:link w:val="a7"/>
    <w:uiPriority w:val="99"/>
    <w:rsid w:val="000C658F"/>
    <w:pPr>
      <w:shd w:val="clear" w:color="auto" w:fill="FFFFFF"/>
      <w:spacing w:line="313" w:lineRule="exact"/>
      <w:jc w:val="both"/>
    </w:pPr>
    <w:rPr>
      <w:rFonts w:ascii="Arial" w:hAnsi="Arial" w:cs="Arial"/>
      <w:sz w:val="16"/>
      <w:szCs w:val="16"/>
    </w:rPr>
  </w:style>
  <w:style w:type="paragraph" w:customStyle="1" w:styleId="20">
    <w:name w:val="Заголовок №2"/>
    <w:basedOn w:val="Normal"/>
    <w:link w:val="2"/>
    <w:uiPriority w:val="99"/>
    <w:rsid w:val="000C658F"/>
    <w:pPr>
      <w:shd w:val="clear" w:color="auto" w:fill="FFFFFF"/>
      <w:spacing w:before="180" w:line="253" w:lineRule="exact"/>
      <w:jc w:val="center"/>
      <w:outlineLvl w:val="1"/>
    </w:pPr>
    <w:rPr>
      <w:rFonts w:ascii="Arial" w:hAnsi="Arial" w:cs="Arial"/>
      <w:sz w:val="21"/>
      <w:szCs w:val="21"/>
    </w:rPr>
  </w:style>
</w:styles>
</file>

<file path=word/webSettings.xml><?xml version="1.0" encoding="utf-8"?>
<w:webSettings xmlns:r="http://schemas.openxmlformats.org/officeDocument/2006/relationships" xmlns:w="http://schemas.openxmlformats.org/wordprocessingml/2006/main">
  <w:divs>
    <w:div w:id="222643079">
      <w:marLeft w:val="0"/>
      <w:marRight w:val="0"/>
      <w:marTop w:val="0"/>
      <w:marBottom w:val="0"/>
      <w:divBdr>
        <w:top w:val="none" w:sz="0" w:space="0" w:color="auto"/>
        <w:left w:val="none" w:sz="0" w:space="0" w:color="auto"/>
        <w:bottom w:val="none" w:sz="0" w:space="0" w:color="auto"/>
        <w:right w:val="none" w:sz="0" w:space="0" w:color="auto"/>
      </w:divBdr>
    </w:div>
    <w:div w:id="222643080">
      <w:marLeft w:val="0"/>
      <w:marRight w:val="0"/>
      <w:marTop w:val="0"/>
      <w:marBottom w:val="0"/>
      <w:divBdr>
        <w:top w:val="none" w:sz="0" w:space="0" w:color="auto"/>
        <w:left w:val="none" w:sz="0" w:space="0" w:color="auto"/>
        <w:bottom w:val="none" w:sz="0" w:space="0" w:color="auto"/>
        <w:right w:val="none" w:sz="0" w:space="0" w:color="auto"/>
      </w:divBdr>
    </w:div>
    <w:div w:id="2226430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396</TotalTime>
  <Pages>5</Pages>
  <Words>850</Words>
  <Characters>4845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43</cp:revision>
  <cp:lastPrinted>2021-09-27T12:55:00Z</cp:lastPrinted>
  <dcterms:created xsi:type="dcterms:W3CDTF">2020-03-30T17:47:00Z</dcterms:created>
  <dcterms:modified xsi:type="dcterms:W3CDTF">2022-01-03T08:35:00Z</dcterms:modified>
</cp:coreProperties>
</file>