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44487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44487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44487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44487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74</w:t>
      </w:r>
    </w:p>
    <w:p w:rsidR="008F3567" w:rsidRPr="00444876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444876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876">
        <w:rPr>
          <w:rFonts w:ascii="Times New Roman" w:hAnsi="Times New Roman"/>
          <w:b/>
          <w:sz w:val="28"/>
          <w:szCs w:val="28"/>
        </w:rPr>
        <w:t xml:space="preserve">О вынесении на общественные обсуждения вопроса о реализации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444876">
        <w:rPr>
          <w:rFonts w:ascii="Times New Roman" w:hAnsi="Times New Roman"/>
          <w:b/>
          <w:sz w:val="28"/>
          <w:szCs w:val="28"/>
        </w:rPr>
        <w:t xml:space="preserve"> сельского поселения Темниковского муниципального района Республики Мордовия общественно-значимого проекта по обустройству детской игровой площадки.</w:t>
      </w: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44876" w:rsidRPr="002F36B8" w:rsidRDefault="00444876" w:rsidP="00825522">
      <w:pPr>
        <w:spacing w:after="0" w:line="36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D4924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утвержденным решением Темниковского районного Совета депутатов местного самоуправления от </w:t>
      </w:r>
      <w:r w:rsidRPr="002F36B8">
        <w:rPr>
          <w:rFonts w:ascii="Times New Roman" w:hAnsi="Times New Roman"/>
          <w:color w:val="000000" w:themeColor="text1"/>
          <w:sz w:val="28"/>
          <w:szCs w:val="28"/>
        </w:rPr>
        <w:t>27.10.2005 г. № 116 (с изменениями от 24.09.2008 г.):</w:t>
      </w:r>
    </w:p>
    <w:p w:rsidR="00444876" w:rsidRPr="002F36B8" w:rsidRDefault="00444876" w:rsidP="00825522">
      <w:pPr>
        <w:pStyle w:val="1"/>
        <w:spacing w:line="360" w:lineRule="auto"/>
        <w:ind w:left="0" w:firstLine="540"/>
        <w:jc w:val="both"/>
        <w:rPr>
          <w:color w:val="000000" w:themeColor="text1"/>
          <w:sz w:val="28"/>
          <w:szCs w:val="28"/>
        </w:rPr>
      </w:pPr>
      <w:r w:rsidRPr="00ED4924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Вынести на общественное обсуждение вопрос </w:t>
      </w:r>
      <w:r>
        <w:rPr>
          <w:color w:val="000000"/>
          <w:spacing w:val="12"/>
          <w:sz w:val="28"/>
          <w:szCs w:val="28"/>
        </w:rPr>
        <w:t xml:space="preserve">о принятии решения о реализации на территории Андреевского сельского поселения Темниковского муниципального района Республики Мордовия. общественно-значимого проекта </w:t>
      </w:r>
      <w:r>
        <w:rPr>
          <w:bCs/>
          <w:sz w:val="28"/>
          <w:szCs w:val="28"/>
        </w:rPr>
        <w:t xml:space="preserve">«Обустройство детской площадки в </w:t>
      </w:r>
      <w:r w:rsidR="00825522">
        <w:rPr>
          <w:bCs/>
          <w:sz w:val="28"/>
          <w:szCs w:val="28"/>
        </w:rPr>
        <w:t>д</w:t>
      </w:r>
      <w:r>
        <w:rPr>
          <w:bCs/>
          <w:sz w:val="28"/>
          <w:szCs w:val="28"/>
        </w:rPr>
        <w:t xml:space="preserve"> А</w:t>
      </w:r>
      <w:r w:rsidR="00825522">
        <w:rPr>
          <w:bCs/>
          <w:sz w:val="28"/>
          <w:szCs w:val="28"/>
        </w:rPr>
        <w:t xml:space="preserve">ндреевка </w:t>
      </w:r>
      <w:r>
        <w:rPr>
          <w:bCs/>
          <w:sz w:val="28"/>
          <w:szCs w:val="28"/>
        </w:rPr>
        <w:t>Темниковского муниципального района Республики Мордовия»</w:t>
      </w:r>
      <w:r>
        <w:rPr>
          <w:bCs/>
          <w:color w:val="000000"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рамках участия в </w:t>
      </w:r>
      <w:r w:rsidRPr="00ED4924">
        <w:rPr>
          <w:sz w:val="28"/>
          <w:szCs w:val="28"/>
        </w:rPr>
        <w:t>муниципальной программы «</w:t>
      </w:r>
      <w:r>
        <w:rPr>
          <w:sz w:val="28"/>
          <w:szCs w:val="28"/>
        </w:rPr>
        <w:t xml:space="preserve">Комплексное развитие сельских территорий </w:t>
      </w:r>
      <w:r w:rsidRPr="00ED4924">
        <w:rPr>
          <w:sz w:val="28"/>
          <w:szCs w:val="28"/>
        </w:rPr>
        <w:t>на 20</w:t>
      </w:r>
      <w:r>
        <w:rPr>
          <w:sz w:val="28"/>
          <w:szCs w:val="28"/>
        </w:rPr>
        <w:t>18</w:t>
      </w:r>
      <w:r w:rsidRPr="00ED4924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ED4924">
        <w:rPr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 в период </w:t>
      </w:r>
      <w:r w:rsidRPr="002F36B8">
        <w:rPr>
          <w:color w:val="000000" w:themeColor="text1"/>
          <w:sz w:val="28"/>
          <w:szCs w:val="28"/>
        </w:rPr>
        <w:t>с 10 января 202</w:t>
      </w:r>
      <w:r w:rsidR="00825522" w:rsidRPr="002F36B8">
        <w:rPr>
          <w:color w:val="000000" w:themeColor="text1"/>
          <w:sz w:val="28"/>
          <w:szCs w:val="28"/>
        </w:rPr>
        <w:t>2</w:t>
      </w:r>
      <w:r w:rsidRPr="002F36B8">
        <w:rPr>
          <w:color w:val="000000" w:themeColor="text1"/>
          <w:sz w:val="28"/>
          <w:szCs w:val="28"/>
        </w:rPr>
        <w:t xml:space="preserve"> года по 29 января 202</w:t>
      </w:r>
      <w:r w:rsidR="00825522" w:rsidRPr="002F36B8">
        <w:rPr>
          <w:color w:val="000000" w:themeColor="text1"/>
          <w:sz w:val="28"/>
          <w:szCs w:val="28"/>
        </w:rPr>
        <w:t>2</w:t>
      </w:r>
      <w:r w:rsidRPr="002F36B8">
        <w:rPr>
          <w:color w:val="000000" w:themeColor="text1"/>
          <w:sz w:val="28"/>
          <w:szCs w:val="28"/>
        </w:rPr>
        <w:t>года.</w:t>
      </w:r>
    </w:p>
    <w:p w:rsidR="00444876" w:rsidRPr="00421088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r>
        <w:rPr>
          <w:sz w:val="28"/>
          <w:szCs w:val="28"/>
        </w:rPr>
        <w:t>Определить место и время проведения общественных обсуждений 29 января 202</w:t>
      </w:r>
      <w:r w:rsidR="00825522">
        <w:rPr>
          <w:sz w:val="28"/>
          <w:szCs w:val="28"/>
        </w:rPr>
        <w:t>2</w:t>
      </w:r>
      <w:r>
        <w:rPr>
          <w:sz w:val="28"/>
          <w:szCs w:val="28"/>
        </w:rPr>
        <w:t xml:space="preserve"> г. 12 часов 00 минут по адресу: Республика Мордовия, Темниковский  район, </w:t>
      </w:r>
      <w:r w:rsidR="00825522">
        <w:rPr>
          <w:sz w:val="28"/>
          <w:szCs w:val="28"/>
        </w:rPr>
        <w:t>д</w:t>
      </w:r>
      <w:r>
        <w:rPr>
          <w:sz w:val="28"/>
          <w:szCs w:val="28"/>
        </w:rPr>
        <w:t>. А</w:t>
      </w:r>
      <w:r w:rsidR="00825522">
        <w:rPr>
          <w:sz w:val="28"/>
          <w:szCs w:val="28"/>
        </w:rPr>
        <w:t>ндреевка</w:t>
      </w:r>
      <w:r>
        <w:rPr>
          <w:sz w:val="28"/>
          <w:szCs w:val="28"/>
        </w:rPr>
        <w:t xml:space="preserve">, ул. </w:t>
      </w:r>
      <w:r w:rsidR="00825522">
        <w:rPr>
          <w:sz w:val="28"/>
          <w:szCs w:val="28"/>
        </w:rPr>
        <w:t>Молодежная</w:t>
      </w:r>
      <w:r>
        <w:rPr>
          <w:sz w:val="28"/>
          <w:szCs w:val="28"/>
        </w:rPr>
        <w:t>, д. 1</w:t>
      </w:r>
      <w:r w:rsidR="00825522">
        <w:rPr>
          <w:sz w:val="28"/>
          <w:szCs w:val="28"/>
        </w:rPr>
        <w:t>0</w:t>
      </w:r>
      <w:r>
        <w:rPr>
          <w:sz w:val="28"/>
          <w:szCs w:val="28"/>
        </w:rPr>
        <w:t xml:space="preserve">, </w:t>
      </w:r>
      <w:r w:rsidR="00825522">
        <w:rPr>
          <w:sz w:val="28"/>
          <w:szCs w:val="28"/>
        </w:rPr>
        <w:t xml:space="preserve">администрация Андреевского сельского </w:t>
      </w:r>
      <w:r w:rsidR="00825522">
        <w:rPr>
          <w:sz w:val="28"/>
          <w:szCs w:val="28"/>
        </w:rPr>
        <w:lastRenderedPageBreak/>
        <w:t>поселения.</w:t>
      </w:r>
    </w:p>
    <w:p w:rsidR="00444876" w:rsidRPr="00421088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 w:rsidRPr="00421088">
        <w:rPr>
          <w:sz w:val="28"/>
          <w:szCs w:val="28"/>
        </w:rPr>
        <w:t xml:space="preserve">3. Установить, что организация и проведение общественных обсуждений осуществляется </w:t>
      </w:r>
      <w:r>
        <w:rPr>
          <w:sz w:val="28"/>
          <w:szCs w:val="28"/>
        </w:rPr>
        <w:t>рабочей комиссией (приложение 1)</w:t>
      </w:r>
      <w:r w:rsidRPr="00421088">
        <w:rPr>
          <w:sz w:val="28"/>
          <w:szCs w:val="28"/>
        </w:rPr>
        <w:t>.</w:t>
      </w:r>
    </w:p>
    <w:p w:rsidR="00444876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1088">
        <w:rPr>
          <w:sz w:val="28"/>
          <w:szCs w:val="28"/>
        </w:rPr>
        <w:t>. Предложения по вопросу, указанному в п. 1 настоящего постановления</w:t>
      </w:r>
      <w:r>
        <w:rPr>
          <w:sz w:val="28"/>
          <w:szCs w:val="28"/>
        </w:rPr>
        <w:t>, принимаются рабочей комиссией до 29 января 202</w:t>
      </w:r>
      <w:r w:rsidR="00825522">
        <w:rPr>
          <w:sz w:val="28"/>
          <w:szCs w:val="28"/>
        </w:rPr>
        <w:t>2</w:t>
      </w:r>
      <w:r>
        <w:rPr>
          <w:sz w:val="28"/>
          <w:szCs w:val="28"/>
        </w:rPr>
        <w:t xml:space="preserve"> г. в соответствии с прилагаемой формой внесения предложений (приложение 2) по адресу: Республика Мордовия, Темниковский район, </w:t>
      </w:r>
      <w:r w:rsidR="00825522">
        <w:rPr>
          <w:sz w:val="28"/>
          <w:szCs w:val="28"/>
        </w:rPr>
        <w:t>д</w:t>
      </w:r>
      <w:r>
        <w:rPr>
          <w:sz w:val="28"/>
          <w:szCs w:val="28"/>
        </w:rPr>
        <w:t>. А</w:t>
      </w:r>
      <w:r w:rsidR="00825522">
        <w:rPr>
          <w:sz w:val="28"/>
          <w:szCs w:val="28"/>
        </w:rPr>
        <w:t>ндреевка</w:t>
      </w:r>
      <w:r>
        <w:rPr>
          <w:sz w:val="28"/>
          <w:szCs w:val="28"/>
        </w:rPr>
        <w:t xml:space="preserve">, ул. </w:t>
      </w:r>
      <w:r w:rsidR="00825522">
        <w:rPr>
          <w:sz w:val="28"/>
          <w:szCs w:val="28"/>
        </w:rPr>
        <w:t>Молодежная</w:t>
      </w:r>
      <w:r>
        <w:rPr>
          <w:sz w:val="28"/>
          <w:szCs w:val="28"/>
        </w:rPr>
        <w:t>, д. 1</w:t>
      </w:r>
      <w:r w:rsidR="00825522">
        <w:rPr>
          <w:sz w:val="28"/>
          <w:szCs w:val="28"/>
        </w:rPr>
        <w:t>0</w:t>
      </w:r>
      <w:r>
        <w:rPr>
          <w:sz w:val="28"/>
          <w:szCs w:val="28"/>
        </w:rPr>
        <w:t>, тел. 8-83445-2-7</w:t>
      </w:r>
      <w:r w:rsidR="00825522">
        <w:rPr>
          <w:sz w:val="28"/>
          <w:szCs w:val="28"/>
        </w:rPr>
        <w:t>6</w:t>
      </w:r>
      <w:r>
        <w:rPr>
          <w:sz w:val="28"/>
          <w:szCs w:val="28"/>
        </w:rPr>
        <w:t>-1</w:t>
      </w:r>
      <w:r w:rsidR="00825522">
        <w:rPr>
          <w:sz w:val="28"/>
          <w:szCs w:val="28"/>
        </w:rPr>
        <w:t>9</w:t>
      </w:r>
      <w:r>
        <w:rPr>
          <w:sz w:val="28"/>
          <w:szCs w:val="28"/>
        </w:rPr>
        <w:t>, ежедневно с 08.00 до 16.30 ч. кроме субботы и воскресенья.</w:t>
      </w:r>
    </w:p>
    <w:p w:rsidR="00444876" w:rsidRPr="004D6706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D6706">
        <w:rPr>
          <w:sz w:val="28"/>
          <w:szCs w:val="28"/>
        </w:rPr>
        <w:t>. Обсужден</w:t>
      </w:r>
      <w:r>
        <w:rPr>
          <w:sz w:val="28"/>
          <w:szCs w:val="28"/>
        </w:rPr>
        <w:t>ие вопроса, указанного в п. 1 на</w:t>
      </w:r>
      <w:r w:rsidRPr="004D6706">
        <w:rPr>
          <w:sz w:val="28"/>
          <w:szCs w:val="28"/>
        </w:rPr>
        <w:t xml:space="preserve">стоящего постановления, осуществляется в порядке, установленном Положением о публичных слушаниях.       </w:t>
      </w:r>
    </w:p>
    <w:p w:rsidR="00444876" w:rsidRPr="004D6706" w:rsidRDefault="00444876" w:rsidP="00825522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4D6706">
        <w:rPr>
          <w:rFonts w:ascii="Times New Roman" w:hAnsi="Times New Roman"/>
          <w:sz w:val="28"/>
          <w:szCs w:val="28"/>
        </w:rPr>
        <w:t xml:space="preserve">.  Комиссии по проведению общественных обсуждений </w:t>
      </w:r>
      <w:r>
        <w:rPr>
          <w:rFonts w:ascii="Times New Roman" w:hAnsi="Times New Roman"/>
          <w:sz w:val="28"/>
          <w:szCs w:val="28"/>
        </w:rPr>
        <w:t xml:space="preserve">разместить </w:t>
      </w:r>
      <w:r w:rsidRPr="004D6706">
        <w:rPr>
          <w:rFonts w:ascii="Times New Roman" w:hAnsi="Times New Roman"/>
          <w:sz w:val="28"/>
          <w:szCs w:val="28"/>
        </w:rPr>
        <w:t xml:space="preserve">на официальном сайте органа местного самоуправления </w:t>
      </w:r>
      <w:r>
        <w:rPr>
          <w:rFonts w:ascii="Times New Roman" w:hAnsi="Times New Roman"/>
          <w:sz w:val="28"/>
          <w:szCs w:val="28"/>
        </w:rPr>
        <w:t>Темниковского</w:t>
      </w:r>
      <w:r w:rsidRPr="004D67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 </w:t>
      </w:r>
      <w:r w:rsidRPr="003E0A6C">
        <w:rPr>
          <w:rFonts w:ascii="Times New Roman" w:hAnsi="Times New Roman"/>
          <w:sz w:val="28"/>
          <w:szCs w:val="28"/>
        </w:rPr>
        <w:t>https://temnikov.e-mordovia.ru/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706">
        <w:rPr>
          <w:rFonts w:ascii="Times New Roman" w:hAnsi="Times New Roman"/>
          <w:sz w:val="28"/>
          <w:szCs w:val="28"/>
        </w:rPr>
        <w:t>сообщение о проведении общественных обсуждений по вопросу, указанному в п. 1 настоящего постановления</w:t>
      </w:r>
      <w:r>
        <w:rPr>
          <w:rFonts w:ascii="Times New Roman" w:hAnsi="Times New Roman"/>
          <w:sz w:val="28"/>
          <w:szCs w:val="28"/>
        </w:rPr>
        <w:t>.</w:t>
      </w:r>
      <w:r w:rsidRPr="004D6706">
        <w:rPr>
          <w:rFonts w:ascii="Times New Roman" w:hAnsi="Times New Roman"/>
          <w:sz w:val="28"/>
          <w:szCs w:val="28"/>
        </w:rPr>
        <w:t xml:space="preserve"> </w:t>
      </w:r>
    </w:p>
    <w:p w:rsidR="00444876" w:rsidRPr="00825522" w:rsidRDefault="00444876" w:rsidP="00825522">
      <w:pPr>
        <w:pStyle w:val="a3"/>
        <w:shd w:val="clear" w:color="auto" w:fill="FFFFFF"/>
        <w:spacing w:before="0" w:beforeAutospacing="0" w:after="0" w:line="360" w:lineRule="auto"/>
        <w:jc w:val="both"/>
        <w:rPr>
          <w:sz w:val="20"/>
          <w:szCs w:val="20"/>
        </w:rPr>
      </w:pPr>
    </w:p>
    <w:p w:rsidR="00444876" w:rsidRPr="00825522" w:rsidRDefault="00444876" w:rsidP="00444876">
      <w:pPr>
        <w:pStyle w:val="1"/>
        <w:ind w:left="0"/>
        <w:jc w:val="both"/>
      </w:pPr>
      <w:r w:rsidRPr="00825522">
        <w:t xml:space="preserve"> </w:t>
      </w:r>
    </w:p>
    <w:p w:rsidR="00444876" w:rsidRPr="00825522" w:rsidRDefault="00444876" w:rsidP="00444876">
      <w:pPr>
        <w:rPr>
          <w:rFonts w:ascii="Times New Roman" w:hAnsi="Times New Roman"/>
          <w:b/>
          <w:bCs/>
          <w:sz w:val="20"/>
          <w:szCs w:val="20"/>
        </w:rPr>
      </w:pPr>
    </w:p>
    <w:p w:rsidR="00444876" w:rsidRPr="003E0A6C" w:rsidRDefault="00825522" w:rsidP="008255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И.о.г</w:t>
      </w:r>
      <w:r w:rsidR="00444876" w:rsidRPr="003E0A6C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ы</w:t>
      </w:r>
      <w:r w:rsidR="00444876" w:rsidRPr="003E0A6C">
        <w:rPr>
          <w:rFonts w:ascii="Times New Roman" w:hAnsi="Times New Roman"/>
          <w:bCs/>
          <w:sz w:val="28"/>
          <w:szCs w:val="28"/>
        </w:rPr>
        <w:t xml:space="preserve"> </w:t>
      </w:r>
      <w:r w:rsidR="00444876">
        <w:rPr>
          <w:rFonts w:ascii="Times New Roman" w:hAnsi="Times New Roman"/>
          <w:bCs/>
          <w:sz w:val="28"/>
          <w:szCs w:val="28"/>
        </w:rPr>
        <w:t>Андреевского</w:t>
      </w:r>
    </w:p>
    <w:p w:rsidR="00444876" w:rsidRPr="003E0A6C" w:rsidRDefault="00444876" w:rsidP="008255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0A6C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                                    </w:t>
      </w:r>
      <w:r w:rsidR="002F36B8">
        <w:rPr>
          <w:rFonts w:ascii="Times New Roman" w:hAnsi="Times New Roman"/>
          <w:bCs/>
          <w:sz w:val="28"/>
          <w:szCs w:val="28"/>
        </w:rPr>
        <w:t xml:space="preserve">         Т.Н.Нарышкина</w:t>
      </w: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1 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 сельского постановления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 муниципального района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82552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4» </w:t>
      </w:r>
      <w:r w:rsidR="00825522">
        <w:rPr>
          <w:rFonts w:ascii="Times New Roman" w:hAnsi="Times New Roman"/>
          <w:sz w:val="24"/>
          <w:szCs w:val="24"/>
        </w:rPr>
        <w:t>января</w:t>
      </w:r>
      <w:r>
        <w:rPr>
          <w:rFonts w:ascii="Times New Roman" w:hAnsi="Times New Roman"/>
          <w:sz w:val="24"/>
          <w:szCs w:val="24"/>
        </w:rPr>
        <w:t xml:space="preserve"> 202</w:t>
      </w:r>
      <w:r w:rsidR="0082552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г. № </w:t>
      </w:r>
      <w:r w:rsidR="00825522">
        <w:rPr>
          <w:rFonts w:ascii="Times New Roman" w:hAnsi="Times New Roman"/>
          <w:sz w:val="24"/>
          <w:szCs w:val="24"/>
        </w:rPr>
        <w:t>74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25522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Рабочая комиссия </w:t>
      </w:r>
    </w:p>
    <w:p w:rsidR="00825522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color w:val="000000"/>
          <w:spacing w:val="1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проведению общественных обсуждений по вопросу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принятия решения </w:t>
      </w:r>
    </w:p>
    <w:p w:rsidR="00444876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о реализации на территории </w:t>
      </w:r>
      <w:r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Андреевского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 общественно-значимого проекта </w:t>
      </w:r>
      <w:r w:rsidRPr="00AA2327">
        <w:rPr>
          <w:rFonts w:ascii="Times New Roman" w:hAnsi="Times New Roman"/>
          <w:b/>
          <w:bCs/>
          <w:sz w:val="28"/>
          <w:szCs w:val="28"/>
        </w:rPr>
        <w:t xml:space="preserve">«Обустройство детской площадки в </w:t>
      </w:r>
      <w:r w:rsidR="00825522">
        <w:rPr>
          <w:rFonts w:ascii="Times New Roman" w:hAnsi="Times New Roman"/>
          <w:b/>
          <w:bCs/>
          <w:sz w:val="28"/>
          <w:szCs w:val="28"/>
        </w:rPr>
        <w:t>д</w:t>
      </w:r>
      <w:r w:rsidRPr="00AA2327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825522">
        <w:rPr>
          <w:rFonts w:ascii="Times New Roman" w:hAnsi="Times New Roman"/>
          <w:b/>
          <w:bCs/>
          <w:sz w:val="28"/>
          <w:szCs w:val="28"/>
        </w:rPr>
        <w:t>ндреевка</w:t>
      </w:r>
      <w:r w:rsidRPr="00AA2327">
        <w:rPr>
          <w:rFonts w:ascii="Times New Roman" w:hAnsi="Times New Roman"/>
          <w:b/>
          <w:bCs/>
          <w:sz w:val="28"/>
          <w:szCs w:val="28"/>
        </w:rPr>
        <w:t>Т</w:t>
      </w:r>
      <w:r>
        <w:rPr>
          <w:rFonts w:ascii="Times New Roman" w:hAnsi="Times New Roman"/>
          <w:b/>
          <w:bCs/>
          <w:sz w:val="28"/>
          <w:szCs w:val="28"/>
        </w:rPr>
        <w:t>емниковского</w:t>
      </w:r>
      <w:r w:rsidRPr="00AA2327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Мордовия»</w:t>
      </w:r>
    </w:p>
    <w:p w:rsidR="00444876" w:rsidRDefault="00444876" w:rsidP="00444876">
      <w:pPr>
        <w:shd w:val="clear" w:color="auto" w:fill="FFFFFF"/>
        <w:tabs>
          <w:tab w:val="left" w:pos="1008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44876" w:rsidRPr="00AA2327" w:rsidRDefault="00444876" w:rsidP="00444876">
      <w:pPr>
        <w:shd w:val="clear" w:color="auto" w:fill="FFFFFF"/>
        <w:tabs>
          <w:tab w:val="left" w:pos="1008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44876" w:rsidRPr="009729BA" w:rsidRDefault="00444876" w:rsidP="00325037">
      <w:pPr>
        <w:shd w:val="clear" w:color="auto" w:fill="FFFFFF"/>
        <w:tabs>
          <w:tab w:val="left" w:pos="100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29BA">
        <w:rPr>
          <w:rFonts w:ascii="Times New Roman" w:hAnsi="Times New Roman"/>
          <w:color w:val="000000"/>
          <w:spacing w:val="-29"/>
          <w:sz w:val="28"/>
          <w:szCs w:val="28"/>
        </w:rPr>
        <w:t xml:space="preserve">1. </w:t>
      </w:r>
      <w:r w:rsidR="002F36B8" w:rsidRPr="002F36B8">
        <w:rPr>
          <w:rFonts w:ascii="Times New Roman" w:hAnsi="Times New Roman" w:cs="Times New Roman"/>
          <w:bCs/>
          <w:sz w:val="28"/>
          <w:szCs w:val="28"/>
        </w:rPr>
        <w:t>Романовская Светлана Евгеньевна</w:t>
      </w:r>
      <w:r w:rsidR="002F36B8">
        <w:rPr>
          <w:bCs/>
          <w:sz w:val="28"/>
          <w:szCs w:val="28"/>
        </w:rPr>
        <w:t xml:space="preserve"> </w:t>
      </w:r>
      <w:r w:rsidR="002F36B8">
        <w:rPr>
          <w:rFonts w:ascii="Times New Roman" w:hAnsi="Times New Roman"/>
          <w:color w:val="000000"/>
          <w:spacing w:val="-1"/>
          <w:sz w:val="28"/>
          <w:szCs w:val="28"/>
        </w:rPr>
        <w:t>заместитель</w:t>
      </w:r>
      <w:r w:rsidR="002F36B8" w:rsidRPr="002F36B8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>председател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ь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Андреевского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сельского поселения Темниковского 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>муниципального района;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sz w:val="28"/>
          <w:szCs w:val="28"/>
        </w:rPr>
      </w:pPr>
      <w:r w:rsidRPr="00A30CD9">
        <w:rPr>
          <w:color w:val="000000"/>
          <w:sz w:val="28"/>
          <w:szCs w:val="28"/>
        </w:rPr>
        <w:t xml:space="preserve">2. </w:t>
      </w:r>
      <w:r w:rsidR="00325037">
        <w:rPr>
          <w:color w:val="000000"/>
          <w:sz w:val="28"/>
          <w:szCs w:val="28"/>
        </w:rPr>
        <w:t>Нарышкина Тамара Николаевна</w:t>
      </w:r>
      <w:r>
        <w:rPr>
          <w:color w:val="000000"/>
          <w:sz w:val="28"/>
          <w:szCs w:val="28"/>
        </w:rPr>
        <w:t xml:space="preserve">  </w:t>
      </w:r>
      <w:r w:rsidRPr="00A30CD9">
        <w:rPr>
          <w:color w:val="000000"/>
          <w:sz w:val="28"/>
          <w:szCs w:val="28"/>
        </w:rPr>
        <w:t>– заместитель главы</w:t>
      </w:r>
      <w:r>
        <w:rPr>
          <w:color w:val="000000"/>
          <w:sz w:val="28"/>
          <w:szCs w:val="28"/>
        </w:rPr>
        <w:t xml:space="preserve"> Андреевского сельского поселения </w:t>
      </w:r>
      <w:r w:rsidRPr="00A30CD9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емниковского</w:t>
      </w:r>
      <w:r w:rsidRPr="00A30CD9">
        <w:rPr>
          <w:color w:val="000000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 xml:space="preserve">3. </w:t>
      </w:r>
      <w:r w:rsidR="002F36B8">
        <w:rPr>
          <w:bCs/>
          <w:sz w:val="28"/>
          <w:szCs w:val="28"/>
        </w:rPr>
        <w:t>Михеева Наталья Петровна</w:t>
      </w:r>
      <w:r>
        <w:rPr>
          <w:bCs/>
          <w:sz w:val="28"/>
          <w:szCs w:val="28"/>
        </w:rPr>
        <w:t xml:space="preserve"> </w:t>
      </w:r>
      <w:r w:rsidRPr="00A30CD9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депутат Совета </w:t>
      </w:r>
      <w:r w:rsidR="00825522">
        <w:rPr>
          <w:bCs/>
          <w:sz w:val="28"/>
          <w:szCs w:val="28"/>
        </w:rPr>
        <w:t xml:space="preserve">депутатов </w:t>
      </w:r>
      <w:r>
        <w:rPr>
          <w:bCs/>
          <w:sz w:val="28"/>
          <w:szCs w:val="28"/>
        </w:rPr>
        <w:t xml:space="preserve">Андреевского сельского поселения, </w:t>
      </w:r>
      <w:r w:rsidR="002F36B8">
        <w:rPr>
          <w:bCs/>
          <w:sz w:val="28"/>
          <w:szCs w:val="28"/>
        </w:rPr>
        <w:t>учитель</w:t>
      </w:r>
      <w:r>
        <w:rPr>
          <w:bCs/>
          <w:sz w:val="28"/>
          <w:szCs w:val="28"/>
        </w:rPr>
        <w:t xml:space="preserve"> БМОУ А</w:t>
      </w:r>
      <w:r w:rsidR="00825522">
        <w:rPr>
          <w:bCs/>
          <w:sz w:val="28"/>
          <w:szCs w:val="28"/>
        </w:rPr>
        <w:t>ндреевская</w:t>
      </w:r>
      <w:r>
        <w:rPr>
          <w:bCs/>
          <w:sz w:val="28"/>
          <w:szCs w:val="28"/>
        </w:rPr>
        <w:t xml:space="preserve"> </w:t>
      </w:r>
      <w:r w:rsidR="00825522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ОШ</w:t>
      </w:r>
      <w:r w:rsidRPr="00A30CD9">
        <w:rPr>
          <w:bCs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 xml:space="preserve">4. </w:t>
      </w:r>
      <w:r>
        <w:rPr>
          <w:bCs/>
          <w:sz w:val="28"/>
          <w:szCs w:val="28"/>
        </w:rPr>
        <w:t>Сергеев Александр Михайлович</w:t>
      </w:r>
      <w:r w:rsidRPr="00A30CD9">
        <w:rPr>
          <w:bCs/>
          <w:sz w:val="28"/>
          <w:szCs w:val="28"/>
        </w:rPr>
        <w:t xml:space="preserve"> – начальник </w:t>
      </w:r>
      <w:r>
        <w:rPr>
          <w:bCs/>
          <w:sz w:val="28"/>
          <w:szCs w:val="28"/>
        </w:rPr>
        <w:t xml:space="preserve">отдела строительства, архитектуры и ЖКХ администрации </w:t>
      </w:r>
      <w:r w:rsidRPr="00A30CD9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емниковского</w:t>
      </w:r>
      <w:r w:rsidRPr="00A30CD9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>5.</w:t>
      </w:r>
      <w:r w:rsidR="00325037">
        <w:rPr>
          <w:bCs/>
          <w:sz w:val="28"/>
          <w:szCs w:val="28"/>
        </w:rPr>
        <w:t>Романовская Лариса Васильевна</w:t>
      </w:r>
      <w:r>
        <w:rPr>
          <w:bCs/>
          <w:sz w:val="28"/>
          <w:szCs w:val="28"/>
        </w:rPr>
        <w:t xml:space="preserve"> – депутат Совета </w:t>
      </w:r>
      <w:r w:rsidR="00325037">
        <w:rPr>
          <w:bCs/>
          <w:sz w:val="28"/>
          <w:szCs w:val="28"/>
        </w:rPr>
        <w:t xml:space="preserve">депутатов </w:t>
      </w:r>
      <w:r>
        <w:rPr>
          <w:bCs/>
          <w:sz w:val="28"/>
          <w:szCs w:val="28"/>
        </w:rPr>
        <w:t>Андреевского сельского поселения</w:t>
      </w:r>
      <w:r w:rsidR="00325037">
        <w:rPr>
          <w:bCs/>
          <w:sz w:val="28"/>
          <w:szCs w:val="28"/>
        </w:rPr>
        <w:t xml:space="preserve"> учитель БМОУ Андреевская ООШ</w:t>
      </w:r>
      <w:r>
        <w:rPr>
          <w:bCs/>
          <w:sz w:val="28"/>
          <w:szCs w:val="28"/>
        </w:rPr>
        <w:t>.</w:t>
      </w: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 муниципального района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325037" w:rsidRDefault="00325037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«24» января 2022 г. № 74</w:t>
      </w:r>
    </w:p>
    <w:p w:rsidR="00444876" w:rsidRDefault="00444876" w:rsidP="00444876">
      <w:pPr>
        <w:jc w:val="right"/>
        <w:rPr>
          <w:rFonts w:ascii="Times New Roman" w:hAnsi="Times New Roman"/>
          <w:sz w:val="24"/>
          <w:szCs w:val="24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внесения предложений</w:t>
      </w: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65"/>
        <w:gridCol w:w="1920"/>
        <w:gridCol w:w="2464"/>
        <w:gridCol w:w="1676"/>
        <w:gridCol w:w="2060"/>
      </w:tblGrid>
      <w:tr w:rsidR="00444876" w:rsidRPr="00325037" w:rsidTr="00325037">
        <w:trPr>
          <w:trHeight w:val="2198"/>
        </w:trPr>
        <w:tc>
          <w:tcPr>
            <w:tcW w:w="1965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 гражданина (граждан) внесшего предложения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Место жительства гражданина (граждан), контактный телефон</w:t>
            </w: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Сведения о документе (документах) удостоверяющего личность гражданина (граждан)</w:t>
            </w: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Род занятий</w:t>
            </w: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Предложения по вопросу, выносимому на общественные обсуждения</w:t>
            </w: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Резчикова Наталья Яковлевна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Григорьевна Анастасия Михайловна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Базаева Ирина Владимировна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44876" w:rsidRPr="00325037" w:rsidRDefault="00444876" w:rsidP="00444876">
      <w:pPr>
        <w:jc w:val="center"/>
        <w:rPr>
          <w:rFonts w:ascii="Times New Roman" w:hAnsi="Times New Roman"/>
          <w:b/>
          <w:sz w:val="24"/>
          <w:szCs w:val="24"/>
        </w:rPr>
      </w:pPr>
    </w:p>
    <w:p w:rsidR="00077B15" w:rsidRPr="00325037" w:rsidRDefault="00077B15">
      <w:pPr>
        <w:rPr>
          <w:rFonts w:ascii="Times New Roman" w:hAnsi="Times New Roman" w:cs="Times New Roman"/>
          <w:sz w:val="24"/>
          <w:szCs w:val="24"/>
        </w:rPr>
      </w:pPr>
    </w:p>
    <w:sectPr w:rsidR="00077B15" w:rsidRPr="00325037" w:rsidSect="002F36B8">
      <w:headerReference w:type="default" r:id="rId6"/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826" w:rsidRDefault="00581826" w:rsidP="002F36B8">
      <w:pPr>
        <w:spacing w:after="0" w:line="240" w:lineRule="auto"/>
      </w:pPr>
      <w:r>
        <w:separator/>
      </w:r>
    </w:p>
  </w:endnote>
  <w:endnote w:type="continuationSeparator" w:id="1">
    <w:p w:rsidR="00581826" w:rsidRDefault="00581826" w:rsidP="002F3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1142"/>
      <w:docPartObj>
        <w:docPartGallery w:val="Общ"/>
        <w:docPartUnique/>
      </w:docPartObj>
    </w:sdtPr>
    <w:sdtContent>
      <w:p w:rsidR="002F36B8" w:rsidRDefault="002F36B8">
        <w:pPr>
          <w:pStyle w:val="ab"/>
          <w:jc w:val="center"/>
        </w:pPr>
        <w:fldSimple w:instr=" PAGE   \* MERGEFORMAT ">
          <w:r w:rsidR="000E7C40">
            <w:rPr>
              <w:noProof/>
            </w:rPr>
            <w:t>4</w:t>
          </w:r>
        </w:fldSimple>
      </w:p>
    </w:sdtContent>
  </w:sdt>
  <w:p w:rsidR="002F36B8" w:rsidRDefault="002F36B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826" w:rsidRDefault="00581826" w:rsidP="002F36B8">
      <w:pPr>
        <w:spacing w:after="0" w:line="240" w:lineRule="auto"/>
      </w:pPr>
      <w:r>
        <w:separator/>
      </w:r>
    </w:p>
  </w:footnote>
  <w:footnote w:type="continuationSeparator" w:id="1">
    <w:p w:rsidR="00581826" w:rsidRDefault="00581826" w:rsidP="002F3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1143"/>
      <w:docPartObj>
        <w:docPartGallery w:val="㔄∀ऀ܀"/>
        <w:docPartUnique/>
      </w:docPartObj>
    </w:sdtPr>
    <w:sdtContent>
      <w:p w:rsidR="002F36B8" w:rsidRDefault="002F36B8">
        <w:pPr>
          <w:pStyle w:val="a9"/>
          <w:jc w:val="center"/>
        </w:pPr>
        <w:fldSimple w:instr=" PAGE   \* MERGEFORMAT ">
          <w:r w:rsidR="000E7C40">
            <w:rPr>
              <w:noProof/>
            </w:rPr>
            <w:t>4</w:t>
          </w:r>
        </w:fldSimple>
      </w:p>
    </w:sdtContent>
  </w:sdt>
  <w:p w:rsidR="002F36B8" w:rsidRDefault="002F36B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7C40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D7372"/>
    <w:rsid w:val="001E5426"/>
    <w:rsid w:val="002A6566"/>
    <w:rsid w:val="002B071A"/>
    <w:rsid w:val="002F3306"/>
    <w:rsid w:val="002F36B8"/>
    <w:rsid w:val="002F78B6"/>
    <w:rsid w:val="00325037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44876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1826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25522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45668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444876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444876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444876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2F3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36B8"/>
  </w:style>
  <w:style w:type="paragraph" w:styleId="ab">
    <w:name w:val="footer"/>
    <w:basedOn w:val="a"/>
    <w:link w:val="ac"/>
    <w:uiPriority w:val="99"/>
    <w:unhideWhenUsed/>
    <w:rsid w:val="002F3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36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</TotalTime>
  <Pages>1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2022-01-31T07:08:00Z</cp:lastPrinted>
  <dcterms:created xsi:type="dcterms:W3CDTF">2017-03-24T13:02:00Z</dcterms:created>
  <dcterms:modified xsi:type="dcterms:W3CDTF">2022-01-31T07:47:00Z</dcterms:modified>
</cp:coreProperties>
</file>