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83173B" w:rsidRPr="008F3567" w:rsidRDefault="0083173B" w:rsidP="0083173B">
      <w:pPr>
        <w:pStyle w:val="a5"/>
        <w:shd w:val="clear" w:color="auto" w:fill="FFFFFF"/>
        <w:rPr>
          <w:b w:val="0"/>
          <w:caps/>
          <w:sz w:val="20"/>
        </w:rPr>
      </w:pPr>
    </w:p>
    <w:p w:rsidR="0083173B" w:rsidRPr="008F3567" w:rsidRDefault="0083173B" w:rsidP="0083173B">
      <w:pPr>
        <w:pStyle w:val="a5"/>
        <w:shd w:val="clear" w:color="auto" w:fill="FFFFFF"/>
        <w:rPr>
          <w:b w:val="0"/>
          <w:caps/>
          <w:sz w:val="20"/>
        </w:rPr>
      </w:pPr>
    </w:p>
    <w:p w:rsidR="0083173B" w:rsidRDefault="0083173B" w:rsidP="0083173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3173B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27.01.2022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75</w:t>
      </w: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3173B" w:rsidRPr="00EB2157" w:rsidRDefault="0083173B" w:rsidP="0083173B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71747" w:rsidRPr="00247714" w:rsidRDefault="00671747" w:rsidP="00671747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247714" w:rsidRPr="00247714" w:rsidRDefault="00247714" w:rsidP="00671747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747F76" w:rsidRPr="008E4273" w:rsidRDefault="00747F76" w:rsidP="00747F76">
      <w:pPr>
        <w:spacing w:after="0" w:line="240" w:lineRule="auto"/>
        <w:jc w:val="center"/>
        <w:rPr>
          <w:rFonts w:ascii="Times New Roman" w:hAnsi="Times New Roman" w:cs="Times New Roman"/>
          <w:b/>
          <w:kern w:val="1"/>
          <w:sz w:val="20"/>
          <w:szCs w:val="20"/>
        </w:rPr>
      </w:pPr>
      <w:r w:rsidRPr="0015036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проектной документации на объект капитального </w:t>
      </w:r>
      <w:r w:rsidRPr="008E4273">
        <w:rPr>
          <w:rFonts w:ascii="Times New Roman" w:hAnsi="Times New Roman" w:cs="Times New Roman"/>
          <w:b/>
          <w:sz w:val="28"/>
          <w:szCs w:val="28"/>
        </w:rPr>
        <w:t>строительства «</w:t>
      </w:r>
      <w:r w:rsidR="008E4273" w:rsidRPr="008E4273">
        <w:rPr>
          <w:rFonts w:ascii="Times New Roman" w:hAnsi="Times New Roman" w:cs="Times New Roman"/>
          <w:b/>
          <w:sz w:val="28"/>
          <w:szCs w:val="28"/>
        </w:rPr>
        <w:t xml:space="preserve">Обустройство детской площадки в д.Андреевка Темниковского района Республики Мордовия» </w:t>
      </w:r>
    </w:p>
    <w:p w:rsidR="00747F76" w:rsidRDefault="00747F76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kern w:val="1"/>
          <w:sz w:val="20"/>
          <w:szCs w:val="20"/>
        </w:rPr>
      </w:pPr>
    </w:p>
    <w:p w:rsidR="00875188" w:rsidRPr="004631DF" w:rsidRDefault="00875188" w:rsidP="00A82B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Руководствуясь п.15 статьи 48 Градостроительного Кодекса Российской Федерации и учитывая положительное заключение </w:t>
      </w:r>
      <w:r w:rsidR="00035796">
        <w:rPr>
          <w:rFonts w:ascii="Times New Roman" w:hAnsi="Times New Roman" w:cs="Times New Roman"/>
          <w:color w:val="00000A"/>
          <w:sz w:val="28"/>
          <w:szCs w:val="28"/>
        </w:rPr>
        <w:t>не</w:t>
      </w:r>
      <w:r>
        <w:rPr>
          <w:rFonts w:ascii="Times New Roman" w:hAnsi="Times New Roman" w:cs="Times New Roman"/>
          <w:color w:val="00000A"/>
          <w:sz w:val="28"/>
          <w:szCs w:val="28"/>
        </w:rPr>
        <w:t>государственной экспертизы о проверке достоверности определения сметной стоимости капитального ремонта объекта капитального строительства</w:t>
      </w:r>
      <w:r w:rsidR="00EF079D" w:rsidRPr="00EF0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ООО "Центр экспертиз проектов строительства"</w:t>
      </w:r>
      <w:r w:rsidR="00EF0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="004631D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администрация А</w:t>
      </w:r>
      <w:r w:rsidR="008E427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ндреевского </w:t>
      </w:r>
      <w:r w:rsidR="004631D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сельского поселения Темн</w:t>
      </w:r>
      <w:r w:rsidR="0041171A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иковского муниципального района Республики М</w:t>
      </w:r>
      <w:r w:rsidR="00A82B0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ордовия</w:t>
      </w:r>
      <w:r w:rsidR="0041171A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</w:t>
      </w:r>
      <w:r w:rsidR="004631DF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747F76" w:rsidRDefault="00747F76" w:rsidP="00A82B0F">
      <w:pPr>
        <w:spacing w:after="0" w:line="360" w:lineRule="auto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1.Утвердить проектную документацию на объект капитального строительства:</w:t>
      </w:r>
      <w:r w:rsidR="008E4273" w:rsidRPr="00A82B0F">
        <w:rPr>
          <w:rFonts w:ascii="Times New Roman" w:hAnsi="Times New Roman" w:cs="Times New Roman"/>
          <w:sz w:val="28"/>
          <w:szCs w:val="28"/>
        </w:rPr>
        <w:t>«Обустройство детской площадки в д.Андреевка Темниковского района Республики Мордовия»</w:t>
      </w:r>
      <w:r w:rsidRPr="00A82B0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разработанную  ООО «Проект-13"</w:t>
      </w:r>
      <w:r w:rsidR="004631D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со следующими основными технико-экономическими показателями:</w:t>
      </w:r>
    </w:p>
    <w:p w:rsidR="0041171A" w:rsidRPr="008E4273" w:rsidRDefault="0041171A" w:rsidP="008E4273">
      <w:pPr>
        <w:spacing w:after="0" w:line="240" w:lineRule="auto"/>
        <w:jc w:val="both"/>
        <w:rPr>
          <w:rFonts w:ascii="Times New Roman" w:hAnsi="Times New Roman" w:cs="Times New Roman"/>
          <w:b/>
          <w:kern w:val="1"/>
          <w:sz w:val="20"/>
          <w:szCs w:val="20"/>
        </w:rPr>
      </w:pPr>
    </w:p>
    <w:tbl>
      <w:tblPr>
        <w:tblStyle w:val="af1"/>
        <w:tblW w:w="0" w:type="auto"/>
        <w:tblLook w:val="04A0"/>
      </w:tblPr>
      <w:tblGrid>
        <w:gridCol w:w="6345"/>
        <w:gridCol w:w="1985"/>
        <w:gridCol w:w="2091"/>
      </w:tblGrid>
      <w:tr w:rsidR="004631DF" w:rsidTr="004631DF">
        <w:tc>
          <w:tcPr>
            <w:tcW w:w="6345" w:type="dxa"/>
          </w:tcPr>
          <w:p w:rsidR="004631DF" w:rsidRPr="00D653FA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Наименование показателей</w:t>
            </w:r>
          </w:p>
        </w:tc>
        <w:tc>
          <w:tcPr>
            <w:tcW w:w="1985" w:type="dxa"/>
          </w:tcPr>
          <w:p w:rsidR="004631DF" w:rsidRPr="00D653FA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Ед.</w:t>
            </w:r>
          </w:p>
          <w:p w:rsidR="004631DF" w:rsidRPr="00D653FA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измерения</w:t>
            </w:r>
          </w:p>
        </w:tc>
        <w:tc>
          <w:tcPr>
            <w:tcW w:w="2091" w:type="dxa"/>
          </w:tcPr>
          <w:p w:rsidR="004631DF" w:rsidRPr="00D653FA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Количество</w:t>
            </w:r>
          </w:p>
        </w:tc>
      </w:tr>
      <w:tr w:rsidR="004631DF" w:rsidTr="00715BAF">
        <w:tc>
          <w:tcPr>
            <w:tcW w:w="10421" w:type="dxa"/>
            <w:gridSpan w:val="3"/>
          </w:tcPr>
          <w:p w:rsidR="004631DF" w:rsidRPr="00D653FA" w:rsidRDefault="004631DF" w:rsidP="00B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1.Технические характеристики</w:t>
            </w:r>
          </w:p>
        </w:tc>
      </w:tr>
      <w:tr w:rsidR="004631DF" w:rsidTr="004631DF">
        <w:tc>
          <w:tcPr>
            <w:tcW w:w="6345" w:type="dxa"/>
          </w:tcPr>
          <w:p w:rsidR="004631DF" w:rsidRPr="00D653FA" w:rsidRDefault="00BC3F78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Площадь под </w:t>
            </w:r>
            <w:r w:rsidR="009947B4"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игровую площадку</w:t>
            </w:r>
          </w:p>
        </w:tc>
        <w:tc>
          <w:tcPr>
            <w:tcW w:w="1985" w:type="dxa"/>
          </w:tcPr>
          <w:p w:rsidR="004631DF" w:rsidRPr="00D653FA" w:rsidRDefault="009947B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Кв.м</w:t>
            </w:r>
          </w:p>
        </w:tc>
        <w:tc>
          <w:tcPr>
            <w:tcW w:w="2091" w:type="dxa"/>
          </w:tcPr>
          <w:p w:rsidR="004631DF" w:rsidRPr="00D653FA" w:rsidRDefault="00D653FA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213,5</w:t>
            </w:r>
          </w:p>
        </w:tc>
      </w:tr>
      <w:tr w:rsidR="004631DF" w:rsidTr="004631DF">
        <w:tc>
          <w:tcPr>
            <w:tcW w:w="6345" w:type="dxa"/>
          </w:tcPr>
          <w:p w:rsidR="004631DF" w:rsidRPr="00D653FA" w:rsidRDefault="009947B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Общая площадь</w:t>
            </w:r>
          </w:p>
        </w:tc>
        <w:tc>
          <w:tcPr>
            <w:tcW w:w="1985" w:type="dxa"/>
          </w:tcPr>
          <w:p w:rsidR="004631DF" w:rsidRPr="00D653FA" w:rsidRDefault="009947B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Кв.м</w:t>
            </w:r>
          </w:p>
        </w:tc>
        <w:tc>
          <w:tcPr>
            <w:tcW w:w="2091" w:type="dxa"/>
          </w:tcPr>
          <w:p w:rsidR="004631DF" w:rsidRPr="00D653FA" w:rsidRDefault="00D653FA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222,5</w:t>
            </w:r>
          </w:p>
        </w:tc>
      </w:tr>
      <w:tr w:rsidR="004631DF" w:rsidTr="004631DF">
        <w:tc>
          <w:tcPr>
            <w:tcW w:w="6345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91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</w:tr>
      <w:tr w:rsidR="004631DF" w:rsidTr="004631DF">
        <w:tc>
          <w:tcPr>
            <w:tcW w:w="6345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91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</w:tr>
      <w:tr w:rsidR="009947B4" w:rsidTr="00E23620">
        <w:tc>
          <w:tcPr>
            <w:tcW w:w="10421" w:type="dxa"/>
            <w:gridSpan w:val="3"/>
          </w:tcPr>
          <w:p w:rsidR="009947B4" w:rsidRPr="00997C34" w:rsidRDefault="009947B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2.Общая стоимость </w:t>
            </w:r>
            <w:r w:rsidR="00A3010F"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строительно – монтажных работ</w:t>
            </w:r>
          </w:p>
        </w:tc>
      </w:tr>
      <w:tr w:rsidR="004631DF" w:rsidTr="004631DF">
        <w:tc>
          <w:tcPr>
            <w:tcW w:w="6345" w:type="dxa"/>
          </w:tcPr>
          <w:p w:rsidR="004631DF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Общая стоимость, в т.ч.</w:t>
            </w:r>
          </w:p>
        </w:tc>
        <w:tc>
          <w:tcPr>
            <w:tcW w:w="1985" w:type="dxa"/>
          </w:tcPr>
          <w:p w:rsidR="004631DF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4631DF" w:rsidRPr="009947B4" w:rsidRDefault="00997C3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8628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1995,660</w:t>
            </w:r>
          </w:p>
        </w:tc>
      </w:tr>
      <w:tr w:rsidR="009947B4" w:rsidTr="004631DF">
        <w:tc>
          <w:tcPr>
            <w:tcW w:w="6345" w:type="dxa"/>
          </w:tcPr>
          <w:p w:rsidR="009947B4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-стоимость оборудования</w:t>
            </w:r>
          </w:p>
        </w:tc>
        <w:tc>
          <w:tcPr>
            <w:tcW w:w="1985" w:type="dxa"/>
          </w:tcPr>
          <w:p w:rsidR="009947B4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9947B4" w:rsidRPr="007F266A" w:rsidRDefault="00D653FA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806,</w:t>
            </w:r>
            <w:r w:rsidR="007F26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72</w:t>
            </w:r>
            <w:r w:rsidRPr="007F26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9947B4" w:rsidTr="004631DF">
        <w:tc>
          <w:tcPr>
            <w:tcW w:w="6345" w:type="dxa"/>
          </w:tcPr>
          <w:p w:rsidR="009947B4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-стоимость строительных работ</w:t>
            </w:r>
          </w:p>
        </w:tc>
        <w:tc>
          <w:tcPr>
            <w:tcW w:w="1985" w:type="dxa"/>
          </w:tcPr>
          <w:p w:rsidR="009947B4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9947B4" w:rsidRPr="007F266A" w:rsidRDefault="00D653FA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1188,940</w:t>
            </w:r>
          </w:p>
        </w:tc>
      </w:tr>
    </w:tbl>
    <w:p w:rsidR="004631DF" w:rsidRDefault="004631DF" w:rsidP="00747F76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47F76" w:rsidRDefault="009947B4" w:rsidP="00D653FA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="00747F76">
        <w:rPr>
          <w:rFonts w:ascii="Times New Roman" w:hAnsi="Times New Roman" w:cs="Times New Roman"/>
          <w:color w:val="111111"/>
          <w:sz w:val="28"/>
          <w:szCs w:val="28"/>
        </w:rPr>
        <w:t>. Контроль за исполнением настоящего постановления оставляю за собой.</w:t>
      </w:r>
    </w:p>
    <w:p w:rsidR="00747F76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Pr="00247714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Default="008E4273" w:rsidP="00747F76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И.о</w:t>
      </w:r>
      <w:r w:rsidR="0041171A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.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ГлавыАндреевского </w:t>
      </w:r>
    </w:p>
    <w:p w:rsidR="00747F76" w:rsidRDefault="00747F76" w:rsidP="00747F76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сельского</w:t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поселения </w:t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 xml:space="preserve"> Т.Н. Нарышкина</w:t>
      </w:r>
    </w:p>
    <w:p w:rsidR="00747F76" w:rsidRDefault="00747F76" w:rsidP="00747F76">
      <w:pPr>
        <w:spacing w:after="0" w:line="240" w:lineRule="auto"/>
        <w:jc w:val="right"/>
        <w:rPr>
          <w:rFonts w:ascii="Times New Roman" w:eastAsia="PMingLiU" w:hAnsi="Times New Roman" w:cs="Times New Roman"/>
          <w:bCs/>
          <w:color w:val="00000A"/>
          <w:sz w:val="24"/>
          <w:szCs w:val="24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 w:cs="Times New Roman"/>
        </w:rPr>
      </w:pPr>
    </w:p>
    <w:p w:rsidR="00247714" w:rsidRDefault="00247714" w:rsidP="00671747">
      <w:pPr>
        <w:pStyle w:val="a8"/>
        <w:jc w:val="both"/>
        <w:rPr>
          <w:rFonts w:ascii="Times New Roman" w:hAnsi="Times New Roman" w:cs="Times New Roman"/>
        </w:rPr>
      </w:pPr>
    </w:p>
    <w:sectPr w:rsidR="00247714" w:rsidSect="0083173B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E31" w:rsidRDefault="003D1E31" w:rsidP="00621989">
      <w:pPr>
        <w:spacing w:after="0" w:line="240" w:lineRule="auto"/>
      </w:pPr>
      <w:r>
        <w:separator/>
      </w:r>
    </w:p>
  </w:endnote>
  <w:endnote w:type="continuationSeparator" w:id="1">
    <w:p w:rsidR="003D1E31" w:rsidRDefault="003D1E31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E31" w:rsidRDefault="003D1E31" w:rsidP="00621989">
      <w:pPr>
        <w:spacing w:after="0" w:line="240" w:lineRule="auto"/>
      </w:pPr>
      <w:r>
        <w:separator/>
      </w:r>
    </w:p>
  </w:footnote>
  <w:footnote w:type="continuationSeparator" w:id="1">
    <w:p w:rsidR="003D1E31" w:rsidRDefault="003D1E31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3957"/>
      <w:showingPlcHdr/>
    </w:sdtPr>
    <w:sdtContent>
      <w:p w:rsidR="00127E7D" w:rsidRDefault="0083173B">
        <w:pPr>
          <w:pStyle w:val="aa"/>
          <w:jc w:val="center"/>
        </w:pPr>
        <w:r>
          <w:t xml:space="preserve">     </w:t>
        </w:r>
      </w:p>
    </w:sdtContent>
  </w:sdt>
  <w:p w:rsidR="00127E7D" w:rsidRDefault="00127E7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4409"/>
      <w:docPartObj>
        <w:docPartGallery w:val="㔄∀ऀ܀"/>
        <w:docPartUnique/>
      </w:docPartObj>
    </w:sdtPr>
    <w:sdtContent>
      <w:p w:rsidR="0083173B" w:rsidRDefault="0083173B">
        <w:pPr>
          <w:pStyle w:val="a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127E7D" w:rsidRDefault="00127E7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.%2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.%3"/>
      <w:lvlJc w:val="lef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.%4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.%5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.%6"/>
      <w:lvlJc w:val="lef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.%7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.%8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.%9"/>
      <w:lvlJc w:val="lef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3">
    <w:nsid w:val="08D17A56"/>
    <w:multiLevelType w:val="multilevel"/>
    <w:tmpl w:val="38C42116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269AE"/>
    <w:rsid w:val="00035796"/>
    <w:rsid w:val="000401C5"/>
    <w:rsid w:val="00061912"/>
    <w:rsid w:val="000C1EC8"/>
    <w:rsid w:val="00127E7D"/>
    <w:rsid w:val="00133D09"/>
    <w:rsid w:val="0014762F"/>
    <w:rsid w:val="00150369"/>
    <w:rsid w:val="001534E0"/>
    <w:rsid w:val="001542B1"/>
    <w:rsid w:val="00180B85"/>
    <w:rsid w:val="00180FB5"/>
    <w:rsid w:val="001F273F"/>
    <w:rsid w:val="002039D8"/>
    <w:rsid w:val="00205CDE"/>
    <w:rsid w:val="00231EF7"/>
    <w:rsid w:val="00247714"/>
    <w:rsid w:val="00287C02"/>
    <w:rsid w:val="002C0CB0"/>
    <w:rsid w:val="002F7AB5"/>
    <w:rsid w:val="00343A6B"/>
    <w:rsid w:val="00346647"/>
    <w:rsid w:val="003B5275"/>
    <w:rsid w:val="003D1621"/>
    <w:rsid w:val="003D1E31"/>
    <w:rsid w:val="00407711"/>
    <w:rsid w:val="0041171A"/>
    <w:rsid w:val="00433358"/>
    <w:rsid w:val="004631DF"/>
    <w:rsid w:val="004641FC"/>
    <w:rsid w:val="00467C79"/>
    <w:rsid w:val="004758D7"/>
    <w:rsid w:val="004C62E0"/>
    <w:rsid w:val="004D653F"/>
    <w:rsid w:val="00542DB3"/>
    <w:rsid w:val="00572B3C"/>
    <w:rsid w:val="005A29DA"/>
    <w:rsid w:val="005A3EE6"/>
    <w:rsid w:val="005B45F4"/>
    <w:rsid w:val="005B7EE7"/>
    <w:rsid w:val="005E7B8A"/>
    <w:rsid w:val="00621989"/>
    <w:rsid w:val="006272C4"/>
    <w:rsid w:val="00671747"/>
    <w:rsid w:val="006C437F"/>
    <w:rsid w:val="006E1164"/>
    <w:rsid w:val="006F1333"/>
    <w:rsid w:val="00706A8B"/>
    <w:rsid w:val="0074100E"/>
    <w:rsid w:val="00747F76"/>
    <w:rsid w:val="00774EA5"/>
    <w:rsid w:val="00775221"/>
    <w:rsid w:val="007B1146"/>
    <w:rsid w:val="007B374E"/>
    <w:rsid w:val="007F266A"/>
    <w:rsid w:val="007F47AC"/>
    <w:rsid w:val="0083173B"/>
    <w:rsid w:val="00834040"/>
    <w:rsid w:val="008349E5"/>
    <w:rsid w:val="008359B7"/>
    <w:rsid w:val="008471A6"/>
    <w:rsid w:val="00851694"/>
    <w:rsid w:val="008674DC"/>
    <w:rsid w:val="00870E80"/>
    <w:rsid w:val="00875188"/>
    <w:rsid w:val="008A3948"/>
    <w:rsid w:val="008E4273"/>
    <w:rsid w:val="008E4FEF"/>
    <w:rsid w:val="009061F4"/>
    <w:rsid w:val="0091477C"/>
    <w:rsid w:val="00923E77"/>
    <w:rsid w:val="00925A35"/>
    <w:rsid w:val="00932CED"/>
    <w:rsid w:val="00933B63"/>
    <w:rsid w:val="00950892"/>
    <w:rsid w:val="00956E26"/>
    <w:rsid w:val="00966B46"/>
    <w:rsid w:val="009947B4"/>
    <w:rsid w:val="00997C34"/>
    <w:rsid w:val="009C14C4"/>
    <w:rsid w:val="009C2721"/>
    <w:rsid w:val="009D50B0"/>
    <w:rsid w:val="00A00CA4"/>
    <w:rsid w:val="00A05E1D"/>
    <w:rsid w:val="00A137BB"/>
    <w:rsid w:val="00A3010F"/>
    <w:rsid w:val="00A82B0F"/>
    <w:rsid w:val="00A9169A"/>
    <w:rsid w:val="00AB2458"/>
    <w:rsid w:val="00AB6DEE"/>
    <w:rsid w:val="00AC00C1"/>
    <w:rsid w:val="00AD2B7A"/>
    <w:rsid w:val="00B24446"/>
    <w:rsid w:val="00BC3F78"/>
    <w:rsid w:val="00C10E6C"/>
    <w:rsid w:val="00C134D4"/>
    <w:rsid w:val="00C220B3"/>
    <w:rsid w:val="00C24FD1"/>
    <w:rsid w:val="00C73DFE"/>
    <w:rsid w:val="00C775BB"/>
    <w:rsid w:val="00CA6577"/>
    <w:rsid w:val="00CB4E06"/>
    <w:rsid w:val="00CB546C"/>
    <w:rsid w:val="00CD3B5C"/>
    <w:rsid w:val="00CE7A58"/>
    <w:rsid w:val="00D00E36"/>
    <w:rsid w:val="00D4321F"/>
    <w:rsid w:val="00D653FA"/>
    <w:rsid w:val="00D656F7"/>
    <w:rsid w:val="00D74586"/>
    <w:rsid w:val="00D802ED"/>
    <w:rsid w:val="00DB040E"/>
    <w:rsid w:val="00DD0F23"/>
    <w:rsid w:val="00E15395"/>
    <w:rsid w:val="00E47AF2"/>
    <w:rsid w:val="00E57D5D"/>
    <w:rsid w:val="00E60285"/>
    <w:rsid w:val="00E83303"/>
    <w:rsid w:val="00EE1B6D"/>
    <w:rsid w:val="00EF079D"/>
    <w:rsid w:val="00F14677"/>
    <w:rsid w:val="00F66197"/>
    <w:rsid w:val="00F70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00E36"/>
    <w:pPr>
      <w:ind w:left="720"/>
      <w:contextualSpacing/>
    </w:pPr>
  </w:style>
  <w:style w:type="table" w:styleId="af1">
    <w:name w:val="Table Grid"/>
    <w:basedOn w:val="a1"/>
    <w:uiPriority w:val="59"/>
    <w:rsid w:val="004631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20708-CFF3-41A3-92B5-FAEB5BB72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2022-01-31T08:05:00Z</cp:lastPrinted>
  <dcterms:created xsi:type="dcterms:W3CDTF">2022-01-27T13:34:00Z</dcterms:created>
  <dcterms:modified xsi:type="dcterms:W3CDTF">2022-01-31T08:05:00Z</dcterms:modified>
</cp:coreProperties>
</file>