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2F4" w:rsidRDefault="00E652F4" w:rsidP="00E652F4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E652F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A5203C" w:rsidRDefault="00A5203C" w:rsidP="00A5203C">
      <w:pPr>
        <w:pStyle w:val="Heading1"/>
        <w:ind w:left="0" w:firstLine="709"/>
        <w:jc w:val="both"/>
        <w:rPr>
          <w:b w:val="0"/>
        </w:rPr>
      </w:pPr>
      <w:r>
        <w:t>«</w:t>
      </w:r>
      <w:r w:rsidRPr="00A5203C">
        <w:t>Об определении места первичного сбора, размещения и организации сбора отработанных ртутьсодержащих ламп у потребителей</w:t>
      </w:r>
      <w:r>
        <w:t xml:space="preserve"> </w:t>
      </w:r>
      <w:r w:rsidRPr="00A5203C">
        <w:t xml:space="preserve">ртутьсодержащих ламп на территории </w:t>
      </w:r>
      <w:r w:rsidR="00FC057D">
        <w:t>Андреевского</w:t>
      </w:r>
      <w:r w:rsidRPr="00A5203C">
        <w:t xml:space="preserve"> сельского поселения </w:t>
      </w:r>
      <w:r w:rsidR="00FC057D">
        <w:t>Темниковского</w:t>
      </w:r>
      <w:r w:rsidRPr="00A5203C">
        <w:t xml:space="preserve"> района Республики Мордовия</w:t>
      </w:r>
      <w:r>
        <w:t>»</w:t>
      </w:r>
    </w:p>
    <w:p w:rsid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г. </w:t>
      </w:r>
      <w:r w:rsidRPr="00A5203C">
        <w:rPr>
          <w:rFonts w:ascii="Times New Roman" w:hAnsi="Times New Roman" w:cs="Times New Roman"/>
          <w:sz w:val="28"/>
          <w:szCs w:val="28"/>
        </w:rPr>
        <w:t xml:space="preserve">№ 131-ФЗ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Pr="00A5203C">
        <w:rPr>
          <w:rFonts w:ascii="Times New Roman" w:eastAsia="Calibri" w:hAnsi="Times New Roman" w:cs="Times New Roman"/>
          <w:iCs/>
          <w:lang w:eastAsia="en-US" w:bidi="en-US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03.09.2010 г. № 681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r w:rsidR="00FC057D">
        <w:rPr>
          <w:rFonts w:ascii="Times New Roman" w:hAnsi="Times New Roman" w:cs="Times New Roman"/>
          <w:sz w:val="28"/>
          <w:szCs w:val="28"/>
        </w:rPr>
        <w:t>Андреевского</w:t>
      </w:r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 п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а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н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в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я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е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т:</w:t>
      </w:r>
    </w:p>
    <w:p w:rsidR="00A5203C" w:rsidRPr="00A5203C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1.Определить местом первичного сбора и размещения отработанных ртутьсодержащих ламп для потребителей ртутьсодержащих ламп помещение, расположенное по адресу: Республика Мордовия, </w:t>
      </w:r>
      <w:r w:rsidR="00FC057D">
        <w:rPr>
          <w:rFonts w:ascii="Times New Roman" w:hAnsi="Times New Roman" w:cs="Times New Roman"/>
          <w:sz w:val="28"/>
          <w:szCs w:val="28"/>
        </w:rPr>
        <w:t>Темниковский</w:t>
      </w:r>
      <w:r w:rsidRPr="00A5203C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FC057D">
        <w:rPr>
          <w:rFonts w:ascii="Times New Roman" w:hAnsi="Times New Roman" w:cs="Times New Roman"/>
          <w:sz w:val="28"/>
          <w:szCs w:val="28"/>
        </w:rPr>
        <w:t>д. Андреевка</w:t>
      </w:r>
      <w:r w:rsidRPr="00A5203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FC057D">
        <w:rPr>
          <w:rFonts w:ascii="Times New Roman" w:hAnsi="Times New Roman" w:cs="Times New Roman"/>
          <w:sz w:val="28"/>
          <w:szCs w:val="28"/>
        </w:rPr>
        <w:t>Молодежная</w:t>
      </w:r>
      <w:r w:rsidRPr="00A5203C">
        <w:rPr>
          <w:rFonts w:ascii="Times New Roman" w:hAnsi="Times New Roman" w:cs="Times New Roman"/>
          <w:sz w:val="28"/>
          <w:szCs w:val="28"/>
        </w:rPr>
        <w:t xml:space="preserve"> д. 1</w:t>
      </w:r>
      <w:r w:rsidR="00FC057D">
        <w:rPr>
          <w:rFonts w:ascii="Times New Roman" w:hAnsi="Times New Roman" w:cs="Times New Roman"/>
          <w:sz w:val="28"/>
          <w:szCs w:val="28"/>
        </w:rPr>
        <w:t>0</w:t>
      </w:r>
      <w:r w:rsidRPr="00A5203C">
        <w:rPr>
          <w:rFonts w:ascii="Times New Roman" w:hAnsi="Times New Roman" w:cs="Times New Roman"/>
          <w:sz w:val="28"/>
          <w:szCs w:val="28"/>
        </w:rPr>
        <w:t xml:space="preserve"> (в подсобном помещении здания администрации </w:t>
      </w:r>
      <w:r w:rsidRPr="00A5203C">
        <w:rPr>
          <w:rFonts w:ascii="Times New Roman" w:hAnsi="Times New Roman" w:cs="Times New Roman"/>
          <w:sz w:val="28"/>
          <w:szCs w:val="28"/>
        </w:rPr>
        <w:lastRenderedPageBreak/>
        <w:t>находится специальный контейнер</w:t>
      </w:r>
      <w:r w:rsidR="00FC057D">
        <w:rPr>
          <w:rFonts w:ascii="Times New Roman" w:hAnsi="Times New Roman" w:cs="Times New Roman"/>
          <w:sz w:val="28"/>
          <w:szCs w:val="28"/>
        </w:rPr>
        <w:t>,</w:t>
      </w:r>
      <w:r w:rsidRPr="00A5203C">
        <w:rPr>
          <w:rFonts w:ascii="Times New Roman" w:hAnsi="Times New Roman" w:cs="Times New Roman"/>
          <w:sz w:val="28"/>
          <w:szCs w:val="28"/>
        </w:rPr>
        <w:t xml:space="preserve"> оцинкованный с крышкой для сбора ртутьсодержащих</w:t>
      </w:r>
      <w:r w:rsidRPr="00A5203C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ламп).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2.Организовать учет и накопление отработанных ртутьсодержащих ламп.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3.Сбору подлежат ртутьсодержащие отходы, представляющие собой</w:t>
      </w:r>
      <w:r w:rsidR="00FC057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4.Утвердить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9-00 </w:t>
      </w:r>
      <w:r w:rsidRPr="00A5203C">
        <w:rPr>
          <w:rFonts w:ascii="Times New Roman" w:hAnsi="Times New Roman" w:cs="Times New Roman"/>
          <w:sz w:val="28"/>
          <w:szCs w:val="28"/>
        </w:rPr>
        <w:t>до 13-00 час.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5.Обеспечить информирование населения </w:t>
      </w:r>
      <w:r w:rsidR="00FC057D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Андреевского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FC057D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Андреевского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поселения.</w:t>
      </w:r>
    </w:p>
    <w:p w:rsidR="00A5203C" w:rsidRPr="00A5203C" w:rsidRDefault="00A5203C" w:rsidP="00A5203C">
      <w:pPr>
        <w:tabs>
          <w:tab w:val="left" w:pos="0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6.Настоящее постановление вступает в силу со дня его официального опубликования в информационном бюллетене  </w:t>
      </w:r>
      <w:r w:rsidR="00FC057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A5203C">
        <w:rPr>
          <w:rFonts w:ascii="Times New Roman" w:hAnsi="Times New Roman" w:cs="Times New Roman"/>
          <w:sz w:val="28"/>
          <w:szCs w:val="28"/>
        </w:rPr>
        <w:t xml:space="preserve">, подлежит размещению на официальном сайте </w:t>
      </w:r>
      <w:r w:rsidR="00FC057D">
        <w:rPr>
          <w:rFonts w:ascii="Times New Roman" w:hAnsi="Times New Roman" w:cs="Times New Roman"/>
          <w:sz w:val="28"/>
          <w:szCs w:val="28"/>
        </w:rPr>
        <w:t>Темниковского</w:t>
      </w:r>
      <w:r w:rsidRPr="00A5203C">
        <w:rPr>
          <w:rFonts w:ascii="Times New Roman" w:hAnsi="Times New Roman" w:cs="Times New Roman"/>
          <w:sz w:val="28"/>
          <w:szCs w:val="28"/>
        </w:rPr>
        <w:t xml:space="preserve"> муниципального района на странице </w:t>
      </w:r>
      <w:r w:rsidR="00FC057D">
        <w:rPr>
          <w:rFonts w:ascii="Times New Roman" w:hAnsi="Times New Roman" w:cs="Times New Roman"/>
          <w:sz w:val="28"/>
          <w:szCs w:val="28"/>
        </w:rPr>
        <w:t>Андреевского</w:t>
      </w:r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A5203C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A5203C" w:rsidRPr="00A5203C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7.Контроль исполнения настоящего постановления оставляю за</w:t>
      </w:r>
      <w:r w:rsidRPr="00A5203C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собой.</w:t>
      </w:r>
    </w:p>
    <w:p w:rsidR="00B80A30" w:rsidRDefault="00B80A30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057D">
        <w:rPr>
          <w:rFonts w:ascii="Times New Roman" w:eastAsia="Times New Roman" w:hAnsi="Times New Roman" w:cs="Times New Roman"/>
          <w:bCs/>
          <w:sz w:val="28"/>
          <w:szCs w:val="28"/>
        </w:rPr>
        <w:t xml:space="preserve">И.о.главы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Андреевского</w:t>
      </w:r>
    </w:p>
    <w:p w:rsidR="00FC057D" w:rsidRPr="00FC057D" w:rsidRDefault="00FC057D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О.В.Клюшин</w:t>
      </w:r>
    </w:p>
    <w:sectPr w:rsidR="00FC057D" w:rsidRPr="00FC057D" w:rsidSect="00FC057D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774" w:rsidRDefault="005B2774" w:rsidP="00FC057D">
      <w:pPr>
        <w:spacing w:after="0" w:line="240" w:lineRule="auto"/>
      </w:pPr>
      <w:r>
        <w:separator/>
      </w:r>
    </w:p>
  </w:endnote>
  <w:endnote w:type="continuationSeparator" w:id="1">
    <w:p w:rsidR="005B2774" w:rsidRDefault="005B2774" w:rsidP="00FC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774" w:rsidRDefault="005B2774" w:rsidP="00FC057D">
      <w:pPr>
        <w:spacing w:after="0" w:line="240" w:lineRule="auto"/>
      </w:pPr>
      <w:r>
        <w:separator/>
      </w:r>
    </w:p>
  </w:footnote>
  <w:footnote w:type="continuationSeparator" w:id="1">
    <w:p w:rsidR="005B2774" w:rsidRDefault="005B2774" w:rsidP="00FC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67611"/>
    </w:sdtPr>
    <w:sdtContent>
      <w:p w:rsidR="00FC057D" w:rsidRDefault="008F7A83">
        <w:pPr>
          <w:pStyle w:val="ac"/>
          <w:jc w:val="center"/>
        </w:pPr>
        <w:fldSimple w:instr=" PAGE   \* MERGEFORMAT ">
          <w:r w:rsidR="00E652F4">
            <w:rPr>
              <w:noProof/>
            </w:rPr>
            <w:t>2</w:t>
          </w:r>
        </w:fldSimple>
      </w:p>
    </w:sdtContent>
  </w:sdt>
  <w:p w:rsidR="00FC057D" w:rsidRDefault="00FC057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232AF"/>
    <w:rsid w:val="002A2DC9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2774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8F7A83"/>
    <w:rsid w:val="00997BF3"/>
    <w:rsid w:val="009D004B"/>
    <w:rsid w:val="009E775E"/>
    <w:rsid w:val="00A5203C"/>
    <w:rsid w:val="00AF0C1D"/>
    <w:rsid w:val="00B34115"/>
    <w:rsid w:val="00B771FC"/>
    <w:rsid w:val="00B803EB"/>
    <w:rsid w:val="00B80A30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55F1"/>
    <w:rsid w:val="00DB6E00"/>
    <w:rsid w:val="00DF13ED"/>
    <w:rsid w:val="00E13D4A"/>
    <w:rsid w:val="00E27BD5"/>
    <w:rsid w:val="00E335E3"/>
    <w:rsid w:val="00E54484"/>
    <w:rsid w:val="00E652F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057D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Цветовое выделение"/>
    <w:rsid w:val="00A5203C"/>
    <w:rPr>
      <w:b/>
      <w:color w:val="000080"/>
    </w:rPr>
  </w:style>
  <w:style w:type="paragraph" w:styleId="a8">
    <w:name w:val="Body Text"/>
    <w:basedOn w:val="a"/>
    <w:link w:val="a9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A5203C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Heading1">
    <w:name w:val="Heading 1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 w:hanging="193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List Paragraph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b">
    <w:name w:val="Гипертекстовая ссылка"/>
    <w:rsid w:val="00A5203C"/>
    <w:rPr>
      <w:rFonts w:ascii="Times New Roman" w:hAnsi="Times New Roman" w:cs="Times New Roman" w:hint="default"/>
      <w:b/>
      <w:bCs/>
      <w:color w:val="008000"/>
    </w:rPr>
  </w:style>
  <w:style w:type="paragraph" w:styleId="ac">
    <w:name w:val="header"/>
    <w:basedOn w:val="a"/>
    <w:link w:val="ad"/>
    <w:uiPriority w:val="99"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057D"/>
  </w:style>
  <w:style w:type="paragraph" w:styleId="ae">
    <w:name w:val="footer"/>
    <w:basedOn w:val="a"/>
    <w:link w:val="af"/>
    <w:uiPriority w:val="99"/>
    <w:semiHidden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C057D"/>
  </w:style>
  <w:style w:type="paragraph" w:styleId="af0">
    <w:name w:val="Balloon Text"/>
    <w:basedOn w:val="a"/>
    <w:link w:val="af1"/>
    <w:uiPriority w:val="99"/>
    <w:semiHidden/>
    <w:unhideWhenUsed/>
    <w:rsid w:val="00E65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652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0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69</cp:revision>
  <cp:lastPrinted>2022-02-04T07:03:00Z</cp:lastPrinted>
  <dcterms:created xsi:type="dcterms:W3CDTF">2017-03-24T13:02:00Z</dcterms:created>
  <dcterms:modified xsi:type="dcterms:W3CDTF">2022-03-01T07:25:00Z</dcterms:modified>
</cp:coreProperties>
</file>