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476" w:rsidRPr="00525089" w:rsidRDefault="00D44702" w:rsidP="00F32476">
      <w:pPr>
        <w:pStyle w:val="a3"/>
        <w:spacing w:before="0" w:beforeAutospacing="0" w:after="0" w:afterAutospacing="0"/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 xml:space="preserve">Росреестр </w:t>
      </w:r>
      <w:r w:rsidR="00A0645F" w:rsidRPr="00525089">
        <w:rPr>
          <w:rFonts w:ascii="Segoe UI" w:hAnsi="Segoe UI" w:cs="Segoe UI"/>
          <w:b/>
        </w:rPr>
        <w:t>Мор</w:t>
      </w:r>
      <w:r>
        <w:rPr>
          <w:rFonts w:ascii="Segoe UI" w:hAnsi="Segoe UI" w:cs="Segoe UI"/>
          <w:b/>
        </w:rPr>
        <w:t>довии: в республике действует мор</w:t>
      </w:r>
      <w:r w:rsidR="00A0645F" w:rsidRPr="00525089">
        <w:rPr>
          <w:rFonts w:ascii="Segoe UI" w:hAnsi="Segoe UI" w:cs="Segoe UI"/>
          <w:b/>
        </w:rPr>
        <w:t>аторий н</w:t>
      </w:r>
      <w:r w:rsidR="005134F3" w:rsidRPr="00525089">
        <w:rPr>
          <w:rFonts w:ascii="Segoe UI" w:hAnsi="Segoe UI" w:cs="Segoe UI"/>
          <w:b/>
        </w:rPr>
        <w:t>а проведение</w:t>
      </w:r>
      <w:r>
        <w:rPr>
          <w:rFonts w:ascii="Segoe UI" w:hAnsi="Segoe UI" w:cs="Segoe UI"/>
          <w:b/>
        </w:rPr>
        <w:t xml:space="preserve"> </w:t>
      </w:r>
      <w:r w:rsidR="005134F3" w:rsidRPr="00525089">
        <w:rPr>
          <w:rFonts w:ascii="Segoe UI" w:hAnsi="Segoe UI" w:cs="Segoe UI"/>
          <w:b/>
        </w:rPr>
        <w:t>контрольных</w:t>
      </w:r>
      <w:r w:rsidR="00F32476" w:rsidRPr="00525089">
        <w:rPr>
          <w:rFonts w:ascii="Segoe UI" w:hAnsi="Segoe UI" w:cs="Segoe UI"/>
          <w:b/>
        </w:rPr>
        <w:t xml:space="preserve"> </w:t>
      </w:r>
      <w:r w:rsidR="005134F3" w:rsidRPr="00525089">
        <w:rPr>
          <w:rFonts w:ascii="Segoe UI" w:hAnsi="Segoe UI" w:cs="Segoe UI"/>
          <w:b/>
        </w:rPr>
        <w:t>(надзорных)</w:t>
      </w:r>
      <w:r>
        <w:rPr>
          <w:rFonts w:ascii="Segoe UI" w:hAnsi="Segoe UI" w:cs="Segoe UI"/>
          <w:b/>
        </w:rPr>
        <w:t xml:space="preserve"> мероприятий</w:t>
      </w:r>
    </w:p>
    <w:p w:rsidR="00F32476" w:rsidRPr="00525089" w:rsidRDefault="00F32476" w:rsidP="00F32476">
      <w:pPr>
        <w:pStyle w:val="a3"/>
        <w:spacing w:before="0" w:beforeAutospacing="0" w:after="0" w:afterAutospacing="0"/>
        <w:ind w:firstLine="709"/>
        <w:jc w:val="center"/>
        <w:rPr>
          <w:rFonts w:ascii="Segoe UI" w:hAnsi="Segoe UI" w:cs="Segoe UI"/>
          <w:b/>
        </w:rPr>
      </w:pPr>
    </w:p>
    <w:p w:rsidR="00F32476" w:rsidRPr="00525089" w:rsidRDefault="001C5D0C" w:rsidP="00525089">
      <w:pPr>
        <w:pStyle w:val="a3"/>
        <w:spacing w:before="0" w:beforeAutospacing="0" w:afterAutospacing="0"/>
        <w:jc w:val="both"/>
        <w:rPr>
          <w:rFonts w:ascii="Segoe UI" w:hAnsi="Segoe UI" w:cs="Segoe UI"/>
        </w:rPr>
      </w:pPr>
      <w:r w:rsidRPr="00525089">
        <w:rPr>
          <w:rFonts w:ascii="Segoe UI" w:hAnsi="Segoe UI" w:cs="Segoe UI"/>
        </w:rPr>
        <w:t xml:space="preserve">10 марта </w:t>
      </w:r>
      <w:r w:rsidR="00E605ED" w:rsidRPr="00525089">
        <w:rPr>
          <w:rFonts w:ascii="Segoe UI" w:hAnsi="Segoe UI" w:cs="Segoe UI"/>
        </w:rPr>
        <w:t>2022</w:t>
      </w:r>
      <w:r w:rsidR="00F32476" w:rsidRPr="00525089">
        <w:rPr>
          <w:rFonts w:ascii="Segoe UI" w:hAnsi="Segoe UI" w:cs="Segoe UI"/>
        </w:rPr>
        <w:t xml:space="preserve"> года </w:t>
      </w:r>
      <w:r w:rsidR="00525089">
        <w:rPr>
          <w:rFonts w:ascii="Segoe UI" w:hAnsi="Segoe UI" w:cs="Segoe UI"/>
        </w:rPr>
        <w:t>в</w:t>
      </w:r>
      <w:r w:rsidRPr="00525089">
        <w:rPr>
          <w:rFonts w:ascii="Segoe UI" w:hAnsi="Segoe UI" w:cs="Segoe UI"/>
        </w:rPr>
        <w:t xml:space="preserve">ступило в силу </w:t>
      </w:r>
      <w:r w:rsidR="00572418" w:rsidRPr="00525089">
        <w:rPr>
          <w:rFonts w:ascii="Segoe UI" w:hAnsi="Segoe UI" w:cs="Segoe UI"/>
        </w:rPr>
        <w:t>Постановлени</w:t>
      </w:r>
      <w:r w:rsidRPr="00525089">
        <w:rPr>
          <w:rFonts w:ascii="Segoe UI" w:hAnsi="Segoe UI" w:cs="Segoe UI"/>
        </w:rPr>
        <w:t>е</w:t>
      </w:r>
      <w:r w:rsidR="00572418" w:rsidRPr="00525089">
        <w:rPr>
          <w:rFonts w:ascii="Segoe UI" w:hAnsi="Segoe UI" w:cs="Segoe UI"/>
        </w:rPr>
        <w:t xml:space="preserve"> Прав</w:t>
      </w:r>
      <w:r w:rsidR="00F32476" w:rsidRPr="00525089">
        <w:rPr>
          <w:rFonts w:ascii="Segoe UI" w:hAnsi="Segoe UI" w:cs="Segoe UI"/>
        </w:rPr>
        <w:t xml:space="preserve">ительства Российской Федерации № </w:t>
      </w:r>
      <w:r w:rsidR="00572418" w:rsidRPr="00525089">
        <w:rPr>
          <w:rFonts w:ascii="Segoe UI" w:hAnsi="Segoe UI" w:cs="Segoe UI"/>
        </w:rPr>
        <w:t>336 «Об особенностях организации и осуществления государственного контроля (надзора), муниципального контроля»</w:t>
      </w:r>
      <w:r w:rsidR="00E8195B" w:rsidRPr="00525089">
        <w:rPr>
          <w:rFonts w:ascii="Segoe UI" w:hAnsi="Segoe UI" w:cs="Segoe UI"/>
        </w:rPr>
        <w:t xml:space="preserve"> </w:t>
      </w:r>
      <w:r w:rsidR="00F32476" w:rsidRPr="00525089">
        <w:rPr>
          <w:rFonts w:ascii="Segoe UI" w:hAnsi="Segoe UI" w:cs="Segoe UI"/>
        </w:rPr>
        <w:t>(далее – Постановление № 336)</w:t>
      </w:r>
      <w:r w:rsidR="00E605ED" w:rsidRPr="00525089">
        <w:rPr>
          <w:rFonts w:ascii="Segoe UI" w:hAnsi="Segoe UI" w:cs="Segoe UI"/>
        </w:rPr>
        <w:t>.</w:t>
      </w:r>
    </w:p>
    <w:p w:rsidR="004708A0" w:rsidRPr="00525089" w:rsidRDefault="00F32476" w:rsidP="00525089">
      <w:pPr>
        <w:pStyle w:val="a3"/>
        <w:spacing w:before="0" w:beforeAutospacing="0" w:afterAutospacing="0"/>
        <w:jc w:val="both"/>
        <w:rPr>
          <w:rFonts w:ascii="Segoe UI" w:hAnsi="Segoe UI" w:cs="Segoe UI"/>
          <w:b/>
        </w:rPr>
      </w:pPr>
      <w:r w:rsidRPr="00525089">
        <w:rPr>
          <w:rFonts w:ascii="Segoe UI" w:hAnsi="Segoe UI" w:cs="Segoe UI"/>
        </w:rPr>
        <w:t xml:space="preserve">Согласно </w:t>
      </w:r>
      <w:r w:rsidR="00D43971">
        <w:rPr>
          <w:rFonts w:ascii="Segoe UI" w:hAnsi="Segoe UI" w:cs="Segoe UI"/>
        </w:rPr>
        <w:t>документу,</w:t>
      </w:r>
      <w:r w:rsidRPr="00525089">
        <w:rPr>
          <w:rFonts w:ascii="Segoe UI" w:hAnsi="Segoe UI" w:cs="Segoe UI"/>
        </w:rPr>
        <w:t xml:space="preserve"> </w:t>
      </w:r>
      <w:r w:rsidR="005C49BA" w:rsidRPr="00525089">
        <w:rPr>
          <w:rFonts w:ascii="Segoe UI" w:hAnsi="Segoe UI" w:cs="Segoe UI"/>
        </w:rPr>
        <w:t>в Р</w:t>
      </w:r>
      <w:r w:rsidRPr="00525089">
        <w:rPr>
          <w:rFonts w:ascii="Segoe UI" w:hAnsi="Segoe UI" w:cs="Segoe UI"/>
        </w:rPr>
        <w:t xml:space="preserve">оссийской Федерации </w:t>
      </w:r>
      <w:r w:rsidR="005C49BA" w:rsidRPr="00525089">
        <w:rPr>
          <w:rFonts w:ascii="Segoe UI" w:hAnsi="Segoe UI" w:cs="Segoe UI"/>
        </w:rPr>
        <w:t>до конца 2022 года будет действо</w:t>
      </w:r>
      <w:r w:rsidR="003A1B2C" w:rsidRPr="00525089">
        <w:rPr>
          <w:rFonts w:ascii="Segoe UI" w:hAnsi="Segoe UI" w:cs="Segoe UI"/>
        </w:rPr>
        <w:t>вать мораторий на</w:t>
      </w:r>
      <w:r w:rsidR="009D0ED6" w:rsidRPr="00525089">
        <w:rPr>
          <w:rFonts w:ascii="Segoe UI" w:hAnsi="Segoe UI" w:cs="Segoe UI"/>
        </w:rPr>
        <w:t xml:space="preserve"> проведение </w:t>
      </w:r>
      <w:r w:rsidR="005407CA" w:rsidRPr="00525089">
        <w:rPr>
          <w:rFonts w:ascii="Segoe UI" w:hAnsi="Segoe UI" w:cs="Segoe UI"/>
        </w:rPr>
        <w:t xml:space="preserve">плановых </w:t>
      </w:r>
      <w:r w:rsidR="00156A16" w:rsidRPr="00525089">
        <w:rPr>
          <w:rFonts w:ascii="Segoe UI" w:hAnsi="Segoe UI" w:cs="Segoe UI"/>
        </w:rPr>
        <w:t xml:space="preserve">и внеплановых </w:t>
      </w:r>
      <w:r w:rsidRPr="00525089">
        <w:rPr>
          <w:rFonts w:ascii="Segoe UI" w:hAnsi="Segoe UI" w:cs="Segoe UI"/>
        </w:rPr>
        <w:t xml:space="preserve">контрольных </w:t>
      </w:r>
      <w:r w:rsidR="00200999" w:rsidRPr="00525089">
        <w:rPr>
          <w:rFonts w:ascii="Segoe UI" w:hAnsi="Segoe UI" w:cs="Segoe UI"/>
        </w:rPr>
        <w:t>(</w:t>
      </w:r>
      <w:r w:rsidR="009D0ED6" w:rsidRPr="00525089">
        <w:rPr>
          <w:rFonts w:ascii="Segoe UI" w:hAnsi="Segoe UI" w:cs="Segoe UI"/>
        </w:rPr>
        <w:t>надзорны</w:t>
      </w:r>
      <w:r w:rsidR="005407CA" w:rsidRPr="00525089">
        <w:rPr>
          <w:rFonts w:ascii="Segoe UI" w:hAnsi="Segoe UI" w:cs="Segoe UI"/>
        </w:rPr>
        <w:t>х</w:t>
      </w:r>
      <w:r w:rsidR="00200999" w:rsidRPr="00525089">
        <w:rPr>
          <w:rFonts w:ascii="Segoe UI" w:hAnsi="Segoe UI" w:cs="Segoe UI"/>
        </w:rPr>
        <w:t>)</w:t>
      </w:r>
      <w:r w:rsidRPr="00525089">
        <w:rPr>
          <w:rFonts w:ascii="Segoe UI" w:hAnsi="Segoe UI" w:cs="Segoe UI"/>
        </w:rPr>
        <w:t xml:space="preserve"> </w:t>
      </w:r>
      <w:r w:rsidR="00156A16" w:rsidRPr="00525089">
        <w:rPr>
          <w:rFonts w:ascii="Segoe UI" w:hAnsi="Segoe UI" w:cs="Segoe UI"/>
        </w:rPr>
        <w:t>мероприятий.</w:t>
      </w:r>
      <w:r w:rsidR="00200999" w:rsidRPr="00525089">
        <w:rPr>
          <w:rFonts w:ascii="Segoe UI" w:hAnsi="Segoe UI" w:cs="Segoe UI"/>
        </w:rPr>
        <w:t xml:space="preserve"> </w:t>
      </w:r>
    </w:p>
    <w:p w:rsidR="004708A0" w:rsidRPr="00525089" w:rsidRDefault="00200999" w:rsidP="00525089">
      <w:pPr>
        <w:autoSpaceDE w:val="0"/>
        <w:autoSpaceDN w:val="0"/>
        <w:adjustRightInd w:val="0"/>
        <w:spacing w:after="10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Допускается </w:t>
      </w:r>
      <w:r w:rsidR="008C391B" w:rsidRPr="00525089">
        <w:rPr>
          <w:rFonts w:ascii="Segoe UI" w:eastAsia="Times New Roman" w:hAnsi="Segoe UI" w:cs="Segoe UI"/>
          <w:sz w:val="24"/>
          <w:szCs w:val="24"/>
          <w:lang w:eastAsia="ru-RU"/>
        </w:rPr>
        <w:t>проведение запланированных на 2022 год плановых конт</w:t>
      </w:r>
      <w:r w:rsidR="004708A0"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рольных (надзорных) мероприятий только в отношении закрытого перечня объектов </w:t>
      </w:r>
      <w:r w:rsidR="00B3720C"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надзора </w:t>
      </w:r>
      <w:r w:rsidR="004708A0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в рамках</w:t>
      </w:r>
      <w:r w:rsidR="008F3DE3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санитарно</w:t>
      </w:r>
      <w:r w:rsidR="00E46015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-</w:t>
      </w:r>
      <w:r w:rsidR="008F3DE3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эпидемиологического, ветеринарного</w:t>
      </w:r>
      <w:r w:rsidR="00E46015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контроля (надзора)</w:t>
      </w:r>
      <w:r w:rsidR="005D416C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,</w:t>
      </w:r>
      <w:r w:rsidR="008F3DE3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пожарного</w:t>
      </w:r>
      <w:r w:rsidR="003C1D27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надзора, а также </w:t>
      </w:r>
      <w:r w:rsidR="008F3DE3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надзора в области промышленной безопасности</w:t>
      </w:r>
      <w:r w:rsidR="00E46015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в отношении опасных производственных объектов, отнесенных ко </w:t>
      </w:r>
      <w:r w:rsidR="00E46015" w:rsidRPr="00525089">
        <w:rPr>
          <w:rFonts w:ascii="Segoe UI" w:eastAsia="Times New Roman" w:hAnsi="Segoe UI" w:cs="Segoe UI"/>
          <w:b/>
          <w:sz w:val="24"/>
          <w:szCs w:val="24"/>
          <w:lang w:val="en-US" w:eastAsia="ru-RU"/>
        </w:rPr>
        <w:t>II</w:t>
      </w:r>
      <w:r w:rsidR="00E46015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классу опасности</w:t>
      </w:r>
      <w:r w:rsidR="00D943DB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.</w:t>
      </w:r>
    </w:p>
    <w:p w:rsidR="00805714" w:rsidRDefault="00525089" w:rsidP="00525089">
      <w:pPr>
        <w:autoSpaceDE w:val="0"/>
        <w:autoSpaceDN w:val="0"/>
        <w:adjustRightInd w:val="0"/>
        <w:spacing w:after="10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525089">
        <w:rPr>
          <w:rFonts w:ascii="Segoe UI" w:eastAsia="Times New Roman" w:hAnsi="Segoe UI" w:cs="Segoe UI"/>
          <w:sz w:val="24"/>
          <w:szCs w:val="24"/>
          <w:lang w:eastAsia="ru-RU"/>
        </w:rPr>
        <w:t>П</w:t>
      </w:r>
      <w:r w:rsidR="00065622"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роведение внеплановых контрольных (надзорных) мероприятий допустимо лишь в исключительных случаях </w:t>
      </w:r>
      <w:r w:rsidR="00065622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при угрозе</w:t>
      </w:r>
      <w:r w:rsidR="00805714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</w:t>
      </w:r>
      <w:r w:rsidR="00C94726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причинения вреда жизни и </w:t>
      </w:r>
      <w:r w:rsidR="00805714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тяжкого вреда здоровью граждан, обороне страны и безопасности государства, возникновения </w:t>
      </w:r>
      <w:r w:rsidR="00C94726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чрезвычайных ситуаций </w:t>
      </w:r>
      <w:r w:rsidR="00805714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природн</w:t>
      </w:r>
      <w:r w:rsidR="00C94726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ого и (или) </w:t>
      </w:r>
      <w:r w:rsidR="00805714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техногенн</w:t>
      </w:r>
      <w:r w:rsidR="00C94726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ого характера</w:t>
      </w:r>
      <w:r w:rsidR="00805714" w:rsidRPr="00525089">
        <w:rPr>
          <w:rFonts w:ascii="Segoe UI" w:eastAsia="Times New Roman" w:hAnsi="Segoe UI" w:cs="Segoe UI"/>
          <w:sz w:val="24"/>
          <w:szCs w:val="24"/>
          <w:lang w:eastAsia="ru-RU"/>
        </w:rPr>
        <w:t>. При этом такие проверки должны быть обязател</w:t>
      </w:r>
      <w:r w:rsidR="00F32476"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ьно согласованы с органами прокуратуры. </w:t>
      </w:r>
      <w:r w:rsidR="00EF142D" w:rsidRPr="00525089">
        <w:rPr>
          <w:rFonts w:ascii="Segoe UI" w:eastAsia="Times New Roman" w:hAnsi="Segoe UI" w:cs="Segoe UI"/>
          <w:sz w:val="24"/>
          <w:szCs w:val="24"/>
          <w:lang w:eastAsia="ru-RU"/>
        </w:rPr>
        <w:t>Без согласования с органами прокуратуры допустимо проведение в</w:t>
      </w:r>
      <w:r w:rsidR="00805714" w:rsidRPr="00525089">
        <w:rPr>
          <w:rFonts w:ascii="Segoe UI" w:eastAsia="Times New Roman" w:hAnsi="Segoe UI" w:cs="Segoe UI"/>
          <w:sz w:val="24"/>
          <w:szCs w:val="24"/>
          <w:lang w:eastAsia="ru-RU"/>
        </w:rPr>
        <w:t>неплановы</w:t>
      </w:r>
      <w:r w:rsidR="00EF142D" w:rsidRPr="00525089">
        <w:rPr>
          <w:rFonts w:ascii="Segoe UI" w:eastAsia="Times New Roman" w:hAnsi="Segoe UI" w:cs="Segoe UI"/>
          <w:sz w:val="24"/>
          <w:szCs w:val="24"/>
          <w:lang w:eastAsia="ru-RU"/>
        </w:rPr>
        <w:t>х</w:t>
      </w:r>
      <w:r w:rsidR="00805714"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 контрольны</w:t>
      </w:r>
      <w:r w:rsidR="00EF142D" w:rsidRPr="00525089">
        <w:rPr>
          <w:rFonts w:ascii="Segoe UI" w:eastAsia="Times New Roman" w:hAnsi="Segoe UI" w:cs="Segoe UI"/>
          <w:sz w:val="24"/>
          <w:szCs w:val="24"/>
          <w:lang w:eastAsia="ru-RU"/>
        </w:rPr>
        <w:t>х</w:t>
      </w:r>
      <w:r w:rsidR="00805714"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 (надзорны</w:t>
      </w:r>
      <w:r w:rsidR="00EF142D" w:rsidRPr="00525089">
        <w:rPr>
          <w:rFonts w:ascii="Segoe UI" w:eastAsia="Times New Roman" w:hAnsi="Segoe UI" w:cs="Segoe UI"/>
          <w:sz w:val="24"/>
          <w:szCs w:val="24"/>
          <w:lang w:eastAsia="ru-RU"/>
        </w:rPr>
        <w:t>х</w:t>
      </w:r>
      <w:r w:rsidR="00805714" w:rsidRPr="00525089">
        <w:rPr>
          <w:rFonts w:ascii="Segoe UI" w:eastAsia="Times New Roman" w:hAnsi="Segoe UI" w:cs="Segoe UI"/>
          <w:sz w:val="24"/>
          <w:szCs w:val="24"/>
          <w:lang w:eastAsia="ru-RU"/>
        </w:rPr>
        <w:t>) мероприяти</w:t>
      </w:r>
      <w:r w:rsidR="00EF142D" w:rsidRPr="00525089">
        <w:rPr>
          <w:rFonts w:ascii="Segoe UI" w:eastAsia="Times New Roman" w:hAnsi="Segoe UI" w:cs="Segoe UI"/>
          <w:sz w:val="24"/>
          <w:szCs w:val="24"/>
          <w:lang w:eastAsia="ru-RU"/>
        </w:rPr>
        <w:t>й</w:t>
      </w:r>
      <w:r w:rsidR="00C94726"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 </w:t>
      </w:r>
      <w:r w:rsidR="00F32476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по поручению </w:t>
      </w:r>
      <w:r w:rsidR="000F1942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Президента</w:t>
      </w:r>
      <w:r w:rsidR="00F32476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Российской Федерации</w:t>
      </w:r>
      <w:r w:rsidR="000F1942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, </w:t>
      </w:r>
      <w:r w:rsidR="00805714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Правительства</w:t>
      </w:r>
      <w:r w:rsidR="00F32476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Российской Федерации</w:t>
      </w:r>
      <w:r w:rsidR="000F1942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,</w:t>
      </w:r>
      <w:r w:rsidR="00F32476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</w:t>
      </w:r>
      <w:r w:rsidR="00C205EA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по</w:t>
      </w:r>
      <w:r w:rsidR="000F1942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требованию прокурора</w:t>
      </w:r>
      <w:r w:rsidR="00E46015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</w:t>
      </w:r>
      <w:r w:rsidR="00432C0A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и </w:t>
      </w:r>
      <w:r w:rsidR="00F06BC5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в других исключительных случаях</w:t>
      </w:r>
      <w:r w:rsidR="00F06BC5" w:rsidRPr="00525089">
        <w:rPr>
          <w:rFonts w:ascii="Segoe UI" w:eastAsia="Times New Roman" w:hAnsi="Segoe UI" w:cs="Segoe UI"/>
          <w:sz w:val="24"/>
          <w:szCs w:val="24"/>
          <w:lang w:eastAsia="ru-RU"/>
        </w:rPr>
        <w:t>,</w:t>
      </w:r>
      <w:r w:rsidR="00432C0A"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 определенных </w:t>
      </w:r>
      <w:r w:rsidR="000C5BC3" w:rsidRPr="00525089">
        <w:rPr>
          <w:rFonts w:ascii="Segoe UI" w:eastAsia="Times New Roman" w:hAnsi="Segoe UI" w:cs="Segoe UI"/>
          <w:sz w:val="24"/>
          <w:szCs w:val="24"/>
          <w:lang w:eastAsia="ru-RU"/>
        </w:rPr>
        <w:t>указанным</w:t>
      </w:r>
      <w:r w:rsidR="00F32476"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 п</w:t>
      </w:r>
      <w:r w:rsidR="00432C0A" w:rsidRPr="00525089">
        <w:rPr>
          <w:rFonts w:ascii="Segoe UI" w:eastAsia="Times New Roman" w:hAnsi="Segoe UI" w:cs="Segoe UI"/>
          <w:sz w:val="24"/>
          <w:szCs w:val="24"/>
          <w:lang w:eastAsia="ru-RU"/>
        </w:rPr>
        <w:t>остановлением.</w:t>
      </w:r>
    </w:p>
    <w:p w:rsidR="001C79B5" w:rsidRPr="00525089" w:rsidRDefault="001C79B5" w:rsidP="001C79B5">
      <w:pPr>
        <w:autoSpaceDE w:val="0"/>
        <w:autoSpaceDN w:val="0"/>
        <w:adjustRightInd w:val="0"/>
        <w:spacing w:after="100" w:line="240" w:lineRule="auto"/>
        <w:jc w:val="both"/>
        <w:rPr>
          <w:rFonts w:ascii="Segoe UI" w:hAnsi="Segoe UI" w:cs="Segoe UI"/>
          <w:sz w:val="24"/>
          <w:szCs w:val="24"/>
        </w:rPr>
      </w:pPr>
      <w:r w:rsidRPr="00525089">
        <w:rPr>
          <w:rFonts w:ascii="Segoe UI" w:hAnsi="Segoe UI" w:cs="Segoe UI"/>
          <w:i/>
          <w:sz w:val="24"/>
          <w:szCs w:val="24"/>
        </w:rPr>
        <w:t>«</w:t>
      </w:r>
      <w:r>
        <w:rPr>
          <w:rFonts w:ascii="Segoe UI" w:hAnsi="Segoe UI" w:cs="Segoe UI"/>
          <w:i/>
          <w:sz w:val="24"/>
          <w:szCs w:val="24"/>
        </w:rPr>
        <w:t>Д</w:t>
      </w:r>
      <w:r w:rsidRPr="00D43971">
        <w:rPr>
          <w:rFonts w:ascii="Segoe UI" w:hAnsi="Segoe UI" w:cs="Segoe UI"/>
          <w:i/>
          <w:sz w:val="24"/>
          <w:szCs w:val="24"/>
        </w:rPr>
        <w:t xml:space="preserve">окумент стал частью комплекса мер, </w:t>
      </w:r>
      <w:r>
        <w:rPr>
          <w:rFonts w:ascii="Segoe UI" w:hAnsi="Segoe UI" w:cs="Segoe UI"/>
          <w:i/>
          <w:sz w:val="24"/>
          <w:szCs w:val="24"/>
        </w:rPr>
        <w:t>направленных на</w:t>
      </w:r>
      <w:r w:rsidRPr="00D43971">
        <w:rPr>
          <w:rFonts w:ascii="Segoe UI" w:hAnsi="Segoe UI" w:cs="Segoe UI"/>
          <w:i/>
          <w:sz w:val="24"/>
          <w:szCs w:val="24"/>
        </w:rPr>
        <w:t xml:space="preserve"> обеспечени</w:t>
      </w:r>
      <w:r>
        <w:rPr>
          <w:rFonts w:ascii="Segoe UI" w:hAnsi="Segoe UI" w:cs="Segoe UI"/>
          <w:i/>
          <w:sz w:val="24"/>
          <w:szCs w:val="24"/>
        </w:rPr>
        <w:t>е</w:t>
      </w:r>
      <w:r w:rsidRPr="00D43971">
        <w:rPr>
          <w:rFonts w:ascii="Segoe UI" w:hAnsi="Segoe UI" w:cs="Segoe UI"/>
          <w:i/>
          <w:sz w:val="24"/>
          <w:szCs w:val="24"/>
        </w:rPr>
        <w:t xml:space="preserve"> устойчивости развития экономики</w:t>
      </w:r>
      <w:r w:rsidRPr="00525089">
        <w:rPr>
          <w:rFonts w:ascii="Segoe UI" w:hAnsi="Segoe UI" w:cs="Segoe UI"/>
          <w:i/>
          <w:sz w:val="24"/>
          <w:szCs w:val="24"/>
        </w:rPr>
        <w:t>»</w:t>
      </w:r>
      <w:r>
        <w:rPr>
          <w:rFonts w:ascii="Segoe UI" w:hAnsi="Segoe UI" w:cs="Segoe UI"/>
          <w:sz w:val="24"/>
          <w:szCs w:val="24"/>
        </w:rPr>
        <w:t xml:space="preserve">, – отметил начальник отдела </w:t>
      </w:r>
      <w:r w:rsidRPr="00525089">
        <w:rPr>
          <w:rFonts w:ascii="Segoe UI" w:hAnsi="Segoe UI" w:cs="Segoe UI"/>
          <w:sz w:val="24"/>
          <w:szCs w:val="24"/>
        </w:rPr>
        <w:t xml:space="preserve">государственного земельного надзора, геодезии и картографии </w:t>
      </w:r>
      <w:r>
        <w:rPr>
          <w:rFonts w:ascii="Segoe UI" w:hAnsi="Segoe UI" w:cs="Segoe UI"/>
          <w:sz w:val="24"/>
          <w:szCs w:val="24"/>
        </w:rPr>
        <w:t>Управления Росреестра по РМ Виталий Бурмистров.</w:t>
      </w:r>
      <w:r w:rsidRPr="00525089">
        <w:rPr>
          <w:rFonts w:ascii="Segoe UI" w:hAnsi="Segoe UI" w:cs="Segoe UI"/>
          <w:sz w:val="24"/>
          <w:szCs w:val="24"/>
        </w:rPr>
        <w:t xml:space="preserve"> </w:t>
      </w:r>
    </w:p>
    <w:p w:rsidR="00156A16" w:rsidRPr="00525089" w:rsidRDefault="00156A16" w:rsidP="00525089">
      <w:pPr>
        <w:autoSpaceDE w:val="0"/>
        <w:autoSpaceDN w:val="0"/>
        <w:adjustRightInd w:val="0"/>
        <w:spacing w:after="100" w:line="240" w:lineRule="auto"/>
        <w:jc w:val="both"/>
        <w:rPr>
          <w:rFonts w:ascii="Segoe UI" w:hAnsi="Segoe UI" w:cs="Segoe UI"/>
          <w:sz w:val="24"/>
          <w:szCs w:val="24"/>
        </w:rPr>
      </w:pPr>
      <w:bookmarkStart w:id="0" w:name="Par0"/>
      <w:bookmarkEnd w:id="0"/>
      <w:r w:rsidRPr="00525089">
        <w:rPr>
          <w:rFonts w:ascii="Segoe UI" w:hAnsi="Segoe UI" w:cs="Segoe UI"/>
          <w:sz w:val="24"/>
          <w:szCs w:val="24"/>
        </w:rPr>
        <w:t xml:space="preserve">В отношении контрольных (надзорных) мероприятий, проверок, дата начала которых наступает после вступления </w:t>
      </w:r>
      <w:r w:rsidR="00F32476" w:rsidRPr="00525089">
        <w:rPr>
          <w:rFonts w:ascii="Segoe UI" w:hAnsi="Segoe UI" w:cs="Segoe UI"/>
          <w:sz w:val="24"/>
          <w:szCs w:val="24"/>
        </w:rPr>
        <w:t xml:space="preserve">в силу настоящего постановления </w:t>
      </w:r>
      <w:r w:rsidRPr="00525089">
        <w:rPr>
          <w:rFonts w:ascii="Segoe UI" w:hAnsi="Segoe UI" w:cs="Segoe UI"/>
          <w:sz w:val="24"/>
          <w:szCs w:val="24"/>
        </w:rPr>
        <w:t xml:space="preserve">и проведение которых не допускается в соответствии с настоящим постановлением, контрольным (надзорным) органом, органом контроля принимается решение об их отмене </w:t>
      </w:r>
      <w:r w:rsidRPr="00525089">
        <w:rPr>
          <w:rFonts w:ascii="Segoe UI" w:hAnsi="Segoe UI" w:cs="Segoe UI"/>
          <w:b/>
          <w:sz w:val="24"/>
          <w:szCs w:val="24"/>
        </w:rPr>
        <w:t>в течение 3 рабочих дней</w:t>
      </w:r>
      <w:r w:rsidR="007E09D7" w:rsidRPr="00525089">
        <w:rPr>
          <w:rFonts w:ascii="Segoe UI" w:hAnsi="Segoe UI" w:cs="Segoe UI"/>
          <w:sz w:val="24"/>
          <w:szCs w:val="24"/>
        </w:rPr>
        <w:t xml:space="preserve"> со дня вступления в силу </w:t>
      </w:r>
      <w:r w:rsidRPr="00525089">
        <w:rPr>
          <w:rFonts w:ascii="Segoe UI" w:hAnsi="Segoe UI" w:cs="Segoe UI"/>
          <w:sz w:val="24"/>
          <w:szCs w:val="24"/>
        </w:rPr>
        <w:t>вышеуказанного постановления.</w:t>
      </w:r>
    </w:p>
    <w:p w:rsidR="00156A16" w:rsidRPr="00525089" w:rsidRDefault="00156A16" w:rsidP="00525089">
      <w:pPr>
        <w:autoSpaceDE w:val="0"/>
        <w:autoSpaceDN w:val="0"/>
        <w:adjustRightInd w:val="0"/>
        <w:spacing w:after="100" w:line="240" w:lineRule="auto"/>
        <w:jc w:val="both"/>
        <w:rPr>
          <w:rFonts w:ascii="Segoe UI" w:hAnsi="Segoe UI" w:cs="Segoe UI"/>
          <w:sz w:val="24"/>
          <w:szCs w:val="24"/>
        </w:rPr>
      </w:pPr>
      <w:r w:rsidRPr="00525089">
        <w:rPr>
          <w:rFonts w:ascii="Segoe UI" w:hAnsi="Segoe UI" w:cs="Segoe UI"/>
          <w:sz w:val="24"/>
          <w:szCs w:val="24"/>
        </w:rPr>
        <w:t xml:space="preserve">Контрольные (надзорные) мероприятия, проверки, проведение которых не допускается в соответствии с настоящим постановлением и не завершенные на день вступления в силу настоящего постановления, подлежат завершению </w:t>
      </w:r>
      <w:r w:rsidR="00F32476" w:rsidRPr="00525089">
        <w:rPr>
          <w:rFonts w:ascii="Segoe UI" w:hAnsi="Segoe UI" w:cs="Segoe UI"/>
          <w:b/>
          <w:sz w:val="24"/>
          <w:szCs w:val="24"/>
        </w:rPr>
        <w:t>в течение</w:t>
      </w:r>
      <w:r w:rsidR="00D43971">
        <w:rPr>
          <w:rFonts w:ascii="Segoe UI" w:hAnsi="Segoe UI" w:cs="Segoe UI"/>
          <w:b/>
          <w:sz w:val="24"/>
          <w:szCs w:val="24"/>
        </w:rPr>
        <w:t xml:space="preserve"> </w:t>
      </w:r>
      <w:r w:rsidR="00F32476" w:rsidRPr="00525089">
        <w:rPr>
          <w:rFonts w:ascii="Segoe UI" w:hAnsi="Segoe UI" w:cs="Segoe UI"/>
          <w:b/>
          <w:sz w:val="24"/>
          <w:szCs w:val="24"/>
        </w:rPr>
        <w:t xml:space="preserve">5 рабочих </w:t>
      </w:r>
      <w:r w:rsidRPr="00525089">
        <w:rPr>
          <w:rFonts w:ascii="Segoe UI" w:hAnsi="Segoe UI" w:cs="Segoe UI"/>
          <w:b/>
          <w:sz w:val="24"/>
          <w:szCs w:val="24"/>
        </w:rPr>
        <w:t>дней</w:t>
      </w:r>
      <w:r w:rsidRPr="00525089">
        <w:rPr>
          <w:rFonts w:ascii="Segoe UI" w:hAnsi="Segoe UI" w:cs="Segoe UI"/>
          <w:sz w:val="24"/>
          <w:szCs w:val="24"/>
        </w:rPr>
        <w:t xml:space="preserve"> со дня вступления в силу настоящего постановления путем составления акта контрольного (надзорного) мероприятия.</w:t>
      </w:r>
    </w:p>
    <w:p w:rsidR="00F32476" w:rsidRDefault="003A6584" w:rsidP="00525089">
      <w:pPr>
        <w:autoSpaceDE w:val="0"/>
        <w:autoSpaceDN w:val="0"/>
        <w:adjustRightInd w:val="0"/>
        <w:spacing w:after="100" w:line="240" w:lineRule="auto"/>
        <w:jc w:val="both"/>
        <w:rPr>
          <w:rFonts w:ascii="Segoe UI" w:hAnsi="Segoe UI" w:cs="Segoe UI"/>
          <w:sz w:val="24"/>
          <w:szCs w:val="24"/>
        </w:rPr>
      </w:pPr>
      <w:r w:rsidRPr="00525089">
        <w:rPr>
          <w:rFonts w:ascii="Segoe UI" w:hAnsi="Segoe UI" w:cs="Segoe UI"/>
          <w:sz w:val="24"/>
          <w:szCs w:val="24"/>
        </w:rPr>
        <w:t xml:space="preserve">Срок исполнения предписаний, выданных </w:t>
      </w:r>
      <w:r w:rsidR="007E09D7" w:rsidRPr="00525089">
        <w:rPr>
          <w:rFonts w:ascii="Segoe UI" w:hAnsi="Segoe UI" w:cs="Segoe UI"/>
          <w:sz w:val="24"/>
          <w:szCs w:val="24"/>
        </w:rPr>
        <w:t xml:space="preserve">до дня вступления в силу настоящего постановления </w:t>
      </w:r>
      <w:r w:rsidR="00746093" w:rsidRPr="00525089">
        <w:rPr>
          <w:rFonts w:ascii="Segoe UI" w:hAnsi="Segoe UI" w:cs="Segoe UI"/>
          <w:sz w:val="24"/>
          <w:szCs w:val="24"/>
        </w:rPr>
        <w:t xml:space="preserve">и действующих </w:t>
      </w:r>
      <w:r w:rsidR="007E09D7" w:rsidRPr="00525089">
        <w:rPr>
          <w:rFonts w:ascii="Segoe UI" w:hAnsi="Segoe UI" w:cs="Segoe UI"/>
          <w:sz w:val="24"/>
          <w:szCs w:val="24"/>
        </w:rPr>
        <w:t>на день вступления в силу настоящего постановления</w:t>
      </w:r>
      <w:r w:rsidRPr="00525089">
        <w:rPr>
          <w:rFonts w:ascii="Segoe UI" w:hAnsi="Segoe UI" w:cs="Segoe UI"/>
          <w:sz w:val="24"/>
          <w:szCs w:val="24"/>
        </w:rPr>
        <w:t xml:space="preserve">, продлевается автоматически </w:t>
      </w:r>
      <w:r w:rsidRPr="00525089">
        <w:rPr>
          <w:rFonts w:ascii="Segoe UI" w:hAnsi="Segoe UI" w:cs="Segoe UI"/>
          <w:b/>
          <w:sz w:val="24"/>
          <w:szCs w:val="24"/>
        </w:rPr>
        <w:t xml:space="preserve">на 90 календарных дней </w:t>
      </w:r>
      <w:r w:rsidRPr="00525089">
        <w:rPr>
          <w:rFonts w:ascii="Segoe UI" w:hAnsi="Segoe UI" w:cs="Segoe UI"/>
          <w:sz w:val="24"/>
          <w:szCs w:val="24"/>
        </w:rPr>
        <w:t>со дня истечения срока его исполнения без ходатайства</w:t>
      </w:r>
      <w:r w:rsidR="007E09D7" w:rsidRPr="00525089">
        <w:rPr>
          <w:rFonts w:ascii="Segoe UI" w:hAnsi="Segoe UI" w:cs="Segoe UI"/>
          <w:sz w:val="24"/>
          <w:szCs w:val="24"/>
        </w:rPr>
        <w:t xml:space="preserve"> (заявления) </w:t>
      </w:r>
      <w:r w:rsidRPr="00525089">
        <w:rPr>
          <w:rFonts w:ascii="Segoe UI" w:hAnsi="Segoe UI" w:cs="Segoe UI"/>
          <w:sz w:val="24"/>
          <w:szCs w:val="24"/>
        </w:rPr>
        <w:t>контролируемого лица.</w:t>
      </w:r>
    </w:p>
    <w:p w:rsidR="00D43971" w:rsidRDefault="00D43971" w:rsidP="00525089">
      <w:pPr>
        <w:autoSpaceDE w:val="0"/>
        <w:autoSpaceDN w:val="0"/>
        <w:adjustRightInd w:val="0"/>
        <w:spacing w:after="100" w:line="240" w:lineRule="auto"/>
        <w:jc w:val="both"/>
        <w:rPr>
          <w:rFonts w:ascii="Segoe UI" w:hAnsi="Segoe UI" w:cs="Segoe UI"/>
          <w:sz w:val="24"/>
          <w:szCs w:val="24"/>
        </w:rPr>
      </w:pPr>
      <w:r w:rsidRPr="00D43971">
        <w:rPr>
          <w:rFonts w:ascii="Segoe UI" w:hAnsi="Segoe UI" w:cs="Segoe UI"/>
          <w:sz w:val="24"/>
          <w:szCs w:val="24"/>
        </w:rPr>
        <w:t>До истечения автоматически продленного срока исполнения предписания контролируемое лицо вправе направить в Управление Росреестр</w:t>
      </w:r>
      <w:bookmarkStart w:id="1" w:name="_GoBack"/>
      <w:bookmarkEnd w:id="1"/>
      <w:r w:rsidRPr="00D43971">
        <w:rPr>
          <w:rFonts w:ascii="Segoe UI" w:hAnsi="Segoe UI" w:cs="Segoe UI"/>
          <w:sz w:val="24"/>
          <w:szCs w:val="24"/>
        </w:rPr>
        <w:t>а по Республике Мордовия ходатайство (заявление) о дополнительном продлении срока исполнения предписания</w:t>
      </w:r>
      <w:r w:rsidR="001C79B5">
        <w:rPr>
          <w:rFonts w:ascii="Segoe UI" w:hAnsi="Segoe UI" w:cs="Segoe UI"/>
          <w:sz w:val="24"/>
          <w:szCs w:val="24"/>
        </w:rPr>
        <w:t>.</w:t>
      </w:r>
    </w:p>
    <w:p w:rsidR="001F74CE" w:rsidRPr="001F74CE" w:rsidRDefault="001F74CE" w:rsidP="00525089">
      <w:pPr>
        <w:autoSpaceDE w:val="0"/>
        <w:autoSpaceDN w:val="0"/>
        <w:adjustRightInd w:val="0"/>
        <w:spacing w:after="100" w:line="240" w:lineRule="auto"/>
        <w:jc w:val="both"/>
        <w:rPr>
          <w:rFonts w:ascii="Segoe UI" w:hAnsi="Segoe UI" w:cs="Segoe UI"/>
          <w:b/>
          <w:sz w:val="24"/>
          <w:szCs w:val="24"/>
        </w:rPr>
      </w:pPr>
      <w:r w:rsidRPr="001F74CE">
        <w:rPr>
          <w:rFonts w:ascii="Segoe UI" w:hAnsi="Segoe UI" w:cs="Segoe UI"/>
          <w:b/>
          <w:sz w:val="24"/>
          <w:szCs w:val="24"/>
        </w:rPr>
        <w:t>Государственный инспектор РМ</w:t>
      </w:r>
    </w:p>
    <w:p w:rsidR="001F74CE" w:rsidRPr="001F74CE" w:rsidRDefault="001F74CE" w:rsidP="00525089">
      <w:pPr>
        <w:autoSpaceDE w:val="0"/>
        <w:autoSpaceDN w:val="0"/>
        <w:adjustRightInd w:val="0"/>
        <w:spacing w:after="100" w:line="240" w:lineRule="auto"/>
        <w:jc w:val="both"/>
        <w:rPr>
          <w:rFonts w:ascii="Segoe UI" w:hAnsi="Segoe UI" w:cs="Segoe UI"/>
          <w:b/>
          <w:sz w:val="24"/>
          <w:szCs w:val="24"/>
        </w:rPr>
      </w:pPr>
      <w:r w:rsidRPr="001F74CE">
        <w:rPr>
          <w:rFonts w:ascii="Segoe UI" w:hAnsi="Segoe UI" w:cs="Segoe UI"/>
          <w:b/>
          <w:sz w:val="24"/>
          <w:szCs w:val="24"/>
        </w:rPr>
        <w:t>По использованию и охране земель</w:t>
      </w:r>
      <w:r w:rsidRPr="001F74CE">
        <w:rPr>
          <w:rFonts w:ascii="Segoe UI" w:hAnsi="Segoe UI" w:cs="Segoe UI"/>
          <w:b/>
          <w:sz w:val="24"/>
          <w:szCs w:val="24"/>
        </w:rPr>
        <w:tab/>
      </w:r>
      <w:r w:rsidRPr="001F74CE">
        <w:rPr>
          <w:rFonts w:ascii="Segoe UI" w:hAnsi="Segoe UI" w:cs="Segoe UI"/>
          <w:b/>
          <w:sz w:val="24"/>
          <w:szCs w:val="24"/>
        </w:rPr>
        <w:tab/>
      </w:r>
      <w:r w:rsidRPr="001F74CE">
        <w:rPr>
          <w:rFonts w:ascii="Segoe UI" w:hAnsi="Segoe UI" w:cs="Segoe UI"/>
          <w:b/>
          <w:sz w:val="24"/>
          <w:szCs w:val="24"/>
        </w:rPr>
        <w:tab/>
      </w:r>
      <w:r w:rsidRPr="001F74CE">
        <w:rPr>
          <w:rFonts w:ascii="Segoe UI" w:hAnsi="Segoe UI" w:cs="Segoe UI"/>
          <w:b/>
          <w:sz w:val="24"/>
          <w:szCs w:val="24"/>
        </w:rPr>
        <w:tab/>
      </w:r>
      <w:r w:rsidRPr="001F74CE">
        <w:rPr>
          <w:rFonts w:ascii="Segoe UI" w:hAnsi="Segoe UI" w:cs="Segoe UI"/>
          <w:b/>
          <w:sz w:val="24"/>
          <w:szCs w:val="24"/>
        </w:rPr>
        <w:tab/>
      </w:r>
      <w:r w:rsidRPr="001F74CE">
        <w:rPr>
          <w:rFonts w:ascii="Segoe UI" w:hAnsi="Segoe UI" w:cs="Segoe UI"/>
          <w:b/>
          <w:sz w:val="24"/>
          <w:szCs w:val="24"/>
        </w:rPr>
        <w:tab/>
        <w:t>А.А. Смирнов</w:t>
      </w:r>
    </w:p>
    <w:sectPr w:rsidR="001F74CE" w:rsidRPr="001F74CE" w:rsidSect="00E46015">
      <w:pgSz w:w="11906" w:h="16838"/>
      <w:pgMar w:top="567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6F5887"/>
    <w:multiLevelType w:val="multilevel"/>
    <w:tmpl w:val="F53EC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295"/>
    <w:rsid w:val="00034650"/>
    <w:rsid w:val="00065622"/>
    <w:rsid w:val="000669F5"/>
    <w:rsid w:val="000C3CA2"/>
    <w:rsid w:val="000C5BC3"/>
    <w:rsid w:val="000E6D98"/>
    <w:rsid w:val="000F1942"/>
    <w:rsid w:val="00105416"/>
    <w:rsid w:val="0013788E"/>
    <w:rsid w:val="00156A16"/>
    <w:rsid w:val="00172563"/>
    <w:rsid w:val="001C5D0C"/>
    <w:rsid w:val="001C79B5"/>
    <w:rsid w:val="001D7F01"/>
    <w:rsid w:val="001E6819"/>
    <w:rsid w:val="001F5665"/>
    <w:rsid w:val="001F74CE"/>
    <w:rsid w:val="00200999"/>
    <w:rsid w:val="00246D64"/>
    <w:rsid w:val="002656F6"/>
    <w:rsid w:val="002843B7"/>
    <w:rsid w:val="002B1877"/>
    <w:rsid w:val="00322160"/>
    <w:rsid w:val="00360367"/>
    <w:rsid w:val="00364525"/>
    <w:rsid w:val="00382F85"/>
    <w:rsid w:val="003A1B2C"/>
    <w:rsid w:val="003A6584"/>
    <w:rsid w:val="003C1D27"/>
    <w:rsid w:val="003D336B"/>
    <w:rsid w:val="004234AB"/>
    <w:rsid w:val="00432C0A"/>
    <w:rsid w:val="004708A0"/>
    <w:rsid w:val="00490D6C"/>
    <w:rsid w:val="004A1472"/>
    <w:rsid w:val="005134F3"/>
    <w:rsid w:val="00525089"/>
    <w:rsid w:val="005407CA"/>
    <w:rsid w:val="00572418"/>
    <w:rsid w:val="005A702D"/>
    <w:rsid w:val="005B3D47"/>
    <w:rsid w:val="005C49BA"/>
    <w:rsid w:val="005D1FD5"/>
    <w:rsid w:val="005D416C"/>
    <w:rsid w:val="005D6E4D"/>
    <w:rsid w:val="00617686"/>
    <w:rsid w:val="00617B2A"/>
    <w:rsid w:val="00621096"/>
    <w:rsid w:val="00624A7C"/>
    <w:rsid w:val="00634021"/>
    <w:rsid w:val="00713CA5"/>
    <w:rsid w:val="00746093"/>
    <w:rsid w:val="007519A7"/>
    <w:rsid w:val="007931CA"/>
    <w:rsid w:val="007B6F12"/>
    <w:rsid w:val="007E09D7"/>
    <w:rsid w:val="007E2F11"/>
    <w:rsid w:val="007F53B8"/>
    <w:rsid w:val="00805714"/>
    <w:rsid w:val="008A3295"/>
    <w:rsid w:val="008C391B"/>
    <w:rsid w:val="008E34C6"/>
    <w:rsid w:val="008F3DE3"/>
    <w:rsid w:val="0096407C"/>
    <w:rsid w:val="009732E7"/>
    <w:rsid w:val="009A6455"/>
    <w:rsid w:val="009D0ED6"/>
    <w:rsid w:val="009F04DD"/>
    <w:rsid w:val="009F0B93"/>
    <w:rsid w:val="00A0645F"/>
    <w:rsid w:val="00A12F1C"/>
    <w:rsid w:val="00A4125B"/>
    <w:rsid w:val="00A869ED"/>
    <w:rsid w:val="00AC7BED"/>
    <w:rsid w:val="00B331AD"/>
    <w:rsid w:val="00B350C5"/>
    <w:rsid w:val="00B3720C"/>
    <w:rsid w:val="00B723F3"/>
    <w:rsid w:val="00BB2B6B"/>
    <w:rsid w:val="00C205EA"/>
    <w:rsid w:val="00C3382B"/>
    <w:rsid w:val="00C71B5E"/>
    <w:rsid w:val="00C84F4D"/>
    <w:rsid w:val="00C94726"/>
    <w:rsid w:val="00CC2A2C"/>
    <w:rsid w:val="00CC42C5"/>
    <w:rsid w:val="00CF0C8D"/>
    <w:rsid w:val="00D1088B"/>
    <w:rsid w:val="00D41094"/>
    <w:rsid w:val="00D43971"/>
    <w:rsid w:val="00D44702"/>
    <w:rsid w:val="00D943DB"/>
    <w:rsid w:val="00E0441B"/>
    <w:rsid w:val="00E25072"/>
    <w:rsid w:val="00E46015"/>
    <w:rsid w:val="00E605ED"/>
    <w:rsid w:val="00E6578B"/>
    <w:rsid w:val="00E8195B"/>
    <w:rsid w:val="00E87EBA"/>
    <w:rsid w:val="00EF142D"/>
    <w:rsid w:val="00F06BC5"/>
    <w:rsid w:val="00F32476"/>
    <w:rsid w:val="00F4632F"/>
    <w:rsid w:val="00F675DD"/>
    <w:rsid w:val="00F726EF"/>
    <w:rsid w:val="00F95B14"/>
    <w:rsid w:val="00FB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4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656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656F6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572418"/>
    <w:rPr>
      <w:color w:val="0000FF"/>
      <w:u w:val="single"/>
    </w:rPr>
  </w:style>
  <w:style w:type="character" w:styleId="a7">
    <w:name w:val="Strong"/>
    <w:basedOn w:val="a0"/>
    <w:uiPriority w:val="22"/>
    <w:qFormat/>
    <w:rsid w:val="005724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4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656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656F6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572418"/>
    <w:rPr>
      <w:color w:val="0000FF"/>
      <w:u w:val="single"/>
    </w:rPr>
  </w:style>
  <w:style w:type="character" w:styleId="a7">
    <w:name w:val="Strong"/>
    <w:basedOn w:val="a0"/>
    <w:uiPriority w:val="22"/>
    <w:qFormat/>
    <w:rsid w:val="005724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5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75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6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67542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  <w:div w:id="16266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Бояркин Иван Иванович</dc:creator>
  <cp:lastModifiedBy>Пользователь</cp:lastModifiedBy>
  <cp:revision>2</cp:revision>
  <cp:lastPrinted>2022-03-14T09:54:00Z</cp:lastPrinted>
  <dcterms:created xsi:type="dcterms:W3CDTF">2002-01-06T09:37:00Z</dcterms:created>
  <dcterms:modified xsi:type="dcterms:W3CDTF">2002-01-06T09:37:00Z</dcterms:modified>
</cp:coreProperties>
</file>