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W w:w="10123" w:type="dxa"/>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9"/>
        <w:gridCol w:w="4584"/>
      </w:tblGrid>
      <w:tr w:rsidR="00A509F7" w:rsidRPr="004137AB" w:rsidTr="00503A58">
        <w:trPr>
          <w:trHeight w:hRule="exact" w:val="443"/>
        </w:trPr>
        <w:tc>
          <w:tcPr>
            <w:tcW w:w="5539" w:type="dxa"/>
            <w:vMerge w:val="restart"/>
          </w:tcPr>
          <w:p w:rsidR="00B86BCC" w:rsidRDefault="00F10AB4" w:rsidP="003070DF">
            <w:pPr>
              <w:ind w:firstLine="1877"/>
              <w:jc w:val="both"/>
              <w:rPr>
                <w:rFonts w:ascii="Times New Roman" w:hAnsi="Times New Roman" w:cs="Times New Roman"/>
              </w:rPr>
            </w:pPr>
            <w:r>
              <w:rPr>
                <w:rFonts w:ascii="Times New Roman" w:hAnsi="Times New Roman" w:cs="Times New Roman"/>
              </w:rPr>
              <w:t xml:space="preserve">  </w:t>
            </w:r>
          </w:p>
          <w:p w:rsidR="00F10AB4" w:rsidRPr="00F10AB4" w:rsidRDefault="00F10AB4" w:rsidP="003070DF">
            <w:pPr>
              <w:ind w:firstLine="1877"/>
              <w:jc w:val="both"/>
              <w:rPr>
                <w:rFonts w:ascii="Times New Roman" w:hAnsi="Times New Roman" w:cs="Times New Roman"/>
                <w:sz w:val="16"/>
              </w:rPr>
            </w:pPr>
          </w:p>
          <w:tbl>
            <w:tblPr>
              <w:tblStyle w:val="1"/>
              <w:tblW w:w="4688" w:type="dxa"/>
              <w:tblInd w:w="2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8"/>
            </w:tblGrid>
            <w:tr w:rsidR="002908B8" w:rsidRPr="004137AB" w:rsidTr="00503A58">
              <w:trPr>
                <w:trHeight w:val="1917"/>
              </w:trPr>
              <w:tc>
                <w:tcPr>
                  <w:tcW w:w="4688" w:type="dxa"/>
                </w:tcPr>
                <w:p w:rsidR="00B86BCC" w:rsidRPr="00B036A7" w:rsidRDefault="00B86BCC" w:rsidP="003070DF">
                  <w:pPr>
                    <w:jc w:val="center"/>
                    <w:rPr>
                      <w:rFonts w:ascii="Times New Roman" w:hAnsi="Times New Roman" w:cs="Times New Roman"/>
                      <w:sz w:val="20"/>
                    </w:rPr>
                  </w:pPr>
                  <w:r w:rsidRPr="00B036A7">
                    <w:rPr>
                      <w:rFonts w:ascii="Times New Roman" w:hAnsi="Times New Roman" w:cs="Times New Roman"/>
                      <w:sz w:val="20"/>
                    </w:rPr>
                    <w:t>ПРОКУРАТУРА</w:t>
                  </w:r>
                  <w:r w:rsidR="00B278C8">
                    <w:rPr>
                      <w:rFonts w:ascii="Times New Roman" w:hAnsi="Times New Roman" w:cs="Times New Roman"/>
                      <w:sz w:val="20"/>
                    </w:rPr>
                    <w:t xml:space="preserve"> </w:t>
                  </w:r>
                  <w:r w:rsidRPr="00B036A7">
                    <w:rPr>
                      <w:rFonts w:ascii="Times New Roman" w:hAnsi="Times New Roman" w:cs="Times New Roman"/>
                      <w:sz w:val="20"/>
                    </w:rPr>
                    <w:t>РОССИЙСКОЙ ФЕДЕРАЦИИ</w:t>
                  </w:r>
                </w:p>
                <w:p w:rsidR="00B86BCC" w:rsidRPr="006668AE" w:rsidRDefault="00B86BCC" w:rsidP="003070DF">
                  <w:pPr>
                    <w:ind w:firstLine="493"/>
                    <w:jc w:val="center"/>
                    <w:rPr>
                      <w:rFonts w:ascii="Times New Roman" w:hAnsi="Times New Roman" w:cs="Times New Roman"/>
                      <w:sz w:val="12"/>
                      <w:szCs w:val="20"/>
                    </w:rPr>
                  </w:pPr>
                </w:p>
                <w:p w:rsidR="00B86BCC" w:rsidRPr="00503A58" w:rsidRDefault="000C5FB5" w:rsidP="003070DF">
                  <w:pPr>
                    <w:pStyle w:val="3"/>
                    <w:spacing w:line="200" w:lineRule="atLeast"/>
                    <w:rPr>
                      <w:rFonts w:ascii="Times New Roman" w:hAnsi="Times New Roman" w:cs="Times New Roman"/>
                      <w:sz w:val="24"/>
                      <w:szCs w:val="24"/>
                    </w:rPr>
                  </w:pPr>
                  <w:r w:rsidRPr="0080126C">
                    <w:rPr>
                      <w:rFonts w:ascii="Times New Roman" w:hAnsi="Times New Roman" w:cs="Times New Roman"/>
                      <w:sz w:val="24"/>
                      <w:szCs w:val="24"/>
                    </w:rPr>
                    <w:t>ПРОКУРАТУРА</w:t>
                  </w:r>
                  <w:r w:rsidR="00B86BCC" w:rsidRPr="0080126C">
                    <w:rPr>
                      <w:rFonts w:ascii="Times New Roman" w:hAnsi="Times New Roman" w:cs="Times New Roman"/>
                      <w:sz w:val="24"/>
                      <w:szCs w:val="24"/>
                    </w:rPr>
                    <w:br/>
                  </w:r>
                  <w:r w:rsidR="004137AB" w:rsidRPr="0080126C">
                    <w:rPr>
                      <w:rFonts w:ascii="Times New Roman" w:hAnsi="Times New Roman" w:cs="Times New Roman"/>
                      <w:sz w:val="24"/>
                      <w:szCs w:val="24"/>
                    </w:rPr>
                    <w:t>РЕСПУБЛИКИ МОРДОВИЯ</w:t>
                  </w:r>
                </w:p>
                <w:p w:rsidR="0080126C" w:rsidRDefault="0080126C" w:rsidP="0080126C">
                  <w:pPr>
                    <w:pStyle w:val="3"/>
                    <w:spacing w:line="200" w:lineRule="atLeast"/>
                    <w:rPr>
                      <w:rFonts w:ascii="Times New Roman" w:hAnsi="Times New Roman" w:cs="Times New Roman"/>
                      <w:b/>
                      <w:sz w:val="24"/>
                      <w:szCs w:val="24"/>
                    </w:rPr>
                  </w:pPr>
                  <w:r>
                    <w:rPr>
                      <w:rFonts w:ascii="Times New Roman" w:hAnsi="Times New Roman" w:cs="Times New Roman"/>
                      <w:b/>
                      <w:sz w:val="24"/>
                      <w:szCs w:val="24"/>
                    </w:rPr>
                    <w:t>ПРОКУРАТУРА</w:t>
                  </w:r>
                </w:p>
                <w:p w:rsidR="0080126C" w:rsidRPr="00B036A7" w:rsidRDefault="004966FA" w:rsidP="0080126C">
                  <w:pPr>
                    <w:pStyle w:val="3"/>
                    <w:spacing w:line="200" w:lineRule="atLeast"/>
                    <w:rPr>
                      <w:rFonts w:ascii="Times New Roman" w:hAnsi="Times New Roman" w:cs="Times New Roman"/>
                      <w:b/>
                      <w:sz w:val="24"/>
                      <w:szCs w:val="24"/>
                    </w:rPr>
                  </w:pPr>
                  <w:r>
                    <w:rPr>
                      <w:rFonts w:ascii="Times New Roman" w:hAnsi="Times New Roman" w:cs="Times New Roman"/>
                      <w:b/>
                      <w:sz w:val="24"/>
                      <w:szCs w:val="24"/>
                    </w:rPr>
                    <w:t>ТЕМНИКОВСКОГО</w:t>
                  </w:r>
                  <w:r w:rsidR="0080126C">
                    <w:rPr>
                      <w:rFonts w:ascii="Times New Roman" w:hAnsi="Times New Roman" w:cs="Times New Roman"/>
                      <w:b/>
                      <w:sz w:val="24"/>
                      <w:szCs w:val="24"/>
                    </w:rPr>
                    <w:t xml:space="preserve"> РАЙОНА </w:t>
                  </w:r>
                </w:p>
                <w:p w:rsidR="00B86BCC" w:rsidRPr="00FC4F3B" w:rsidRDefault="00B86BCC" w:rsidP="003070DF">
                  <w:pPr>
                    <w:pStyle w:val="3"/>
                    <w:spacing w:line="202" w:lineRule="auto"/>
                    <w:ind w:firstLine="493"/>
                    <w:rPr>
                      <w:rFonts w:ascii="Times New Roman" w:hAnsi="Times New Roman" w:cs="Times New Roman"/>
                      <w:b/>
                      <w:sz w:val="16"/>
                      <w:szCs w:val="16"/>
                    </w:rPr>
                  </w:pPr>
                </w:p>
                <w:p w:rsidR="004966FA" w:rsidRPr="007C1202" w:rsidRDefault="004966FA" w:rsidP="004966FA">
                  <w:pPr>
                    <w:spacing w:line="200" w:lineRule="exact"/>
                    <w:jc w:val="center"/>
                    <w:rPr>
                      <w:rFonts w:ascii="Times New Roman" w:hAnsi="Times New Roman" w:cs="Times New Roman"/>
                      <w:sz w:val="20"/>
                      <w:szCs w:val="20"/>
                    </w:rPr>
                  </w:pPr>
                  <w:r w:rsidRPr="007C1202">
                    <w:rPr>
                      <w:rFonts w:ascii="Times New Roman" w:hAnsi="Times New Roman" w:cs="Times New Roman"/>
                      <w:sz w:val="20"/>
                      <w:szCs w:val="20"/>
                    </w:rPr>
                    <w:t xml:space="preserve">ул. </w:t>
                  </w:r>
                  <w:r>
                    <w:rPr>
                      <w:rFonts w:ascii="Times New Roman" w:hAnsi="Times New Roman" w:cs="Times New Roman"/>
                      <w:sz w:val="20"/>
                      <w:szCs w:val="20"/>
                    </w:rPr>
                    <w:t>Бараева</w:t>
                  </w:r>
                  <w:r w:rsidRPr="007C1202">
                    <w:rPr>
                      <w:rFonts w:ascii="Times New Roman" w:hAnsi="Times New Roman" w:cs="Times New Roman"/>
                      <w:sz w:val="20"/>
                      <w:szCs w:val="20"/>
                    </w:rPr>
                    <w:t xml:space="preserve">, </w:t>
                  </w:r>
                  <w:r>
                    <w:rPr>
                      <w:rFonts w:ascii="Times New Roman" w:hAnsi="Times New Roman" w:cs="Times New Roman"/>
                      <w:sz w:val="20"/>
                      <w:szCs w:val="20"/>
                    </w:rPr>
                    <w:t>7б</w:t>
                  </w:r>
                  <w:r w:rsidRPr="007C1202">
                    <w:rPr>
                      <w:rFonts w:ascii="Times New Roman" w:hAnsi="Times New Roman" w:cs="Times New Roman"/>
                      <w:sz w:val="20"/>
                      <w:szCs w:val="20"/>
                    </w:rPr>
                    <w:t xml:space="preserve">, г. </w:t>
                  </w:r>
                  <w:r>
                    <w:rPr>
                      <w:rFonts w:ascii="Times New Roman" w:hAnsi="Times New Roman" w:cs="Times New Roman"/>
                      <w:sz w:val="20"/>
                      <w:szCs w:val="20"/>
                    </w:rPr>
                    <w:t>Темников</w:t>
                  </w:r>
                  <w:r w:rsidRPr="007C1202">
                    <w:rPr>
                      <w:rFonts w:ascii="Times New Roman" w:hAnsi="Times New Roman" w:cs="Times New Roman"/>
                      <w:sz w:val="20"/>
                      <w:szCs w:val="20"/>
                    </w:rPr>
                    <w:t>, 43</w:t>
                  </w:r>
                  <w:r>
                    <w:rPr>
                      <w:rFonts w:ascii="Times New Roman" w:hAnsi="Times New Roman" w:cs="Times New Roman"/>
                      <w:sz w:val="20"/>
                      <w:szCs w:val="20"/>
                    </w:rPr>
                    <w:t>1220</w:t>
                  </w:r>
                </w:p>
                <w:p w:rsidR="004966FA" w:rsidRPr="00090374" w:rsidRDefault="004966FA" w:rsidP="004966FA">
                  <w:pPr>
                    <w:spacing w:line="200" w:lineRule="exact"/>
                    <w:jc w:val="center"/>
                    <w:rPr>
                      <w:rFonts w:ascii="Times New Roman" w:hAnsi="Times New Roman" w:cs="Times New Roman"/>
                      <w:sz w:val="20"/>
                      <w:szCs w:val="20"/>
                    </w:rPr>
                  </w:pPr>
                  <w:r w:rsidRPr="007C1202">
                    <w:rPr>
                      <w:rFonts w:ascii="Times New Roman" w:hAnsi="Times New Roman" w:cs="Times New Roman"/>
                      <w:sz w:val="20"/>
                      <w:szCs w:val="20"/>
                    </w:rPr>
                    <w:t>тел</w:t>
                  </w:r>
                  <w:r w:rsidRPr="00090374">
                    <w:rPr>
                      <w:rFonts w:ascii="Times New Roman" w:hAnsi="Times New Roman" w:cs="Times New Roman"/>
                      <w:sz w:val="20"/>
                      <w:szCs w:val="20"/>
                    </w:rPr>
                    <w:t>./</w:t>
                  </w:r>
                  <w:r w:rsidRPr="007C1202">
                    <w:rPr>
                      <w:rFonts w:ascii="Times New Roman" w:hAnsi="Times New Roman" w:cs="Times New Roman"/>
                      <w:sz w:val="20"/>
                      <w:szCs w:val="20"/>
                    </w:rPr>
                    <w:t>факс</w:t>
                  </w:r>
                  <w:r w:rsidRPr="00090374">
                    <w:rPr>
                      <w:rFonts w:ascii="Times New Roman" w:hAnsi="Times New Roman" w:cs="Times New Roman"/>
                      <w:sz w:val="20"/>
                      <w:szCs w:val="20"/>
                    </w:rPr>
                    <w:t xml:space="preserve"> (8-834-</w:t>
                  </w:r>
                  <w:r>
                    <w:rPr>
                      <w:rFonts w:ascii="Times New Roman" w:hAnsi="Times New Roman" w:cs="Times New Roman"/>
                      <w:sz w:val="20"/>
                      <w:szCs w:val="20"/>
                    </w:rPr>
                    <w:t>45</w:t>
                  </w:r>
                  <w:r w:rsidRPr="00090374">
                    <w:rPr>
                      <w:rFonts w:ascii="Times New Roman" w:hAnsi="Times New Roman" w:cs="Times New Roman"/>
                      <w:sz w:val="20"/>
                      <w:szCs w:val="20"/>
                    </w:rPr>
                    <w:t xml:space="preserve">) </w:t>
                  </w:r>
                  <w:r>
                    <w:rPr>
                      <w:rFonts w:ascii="Times New Roman" w:hAnsi="Times New Roman" w:cs="Times New Roman"/>
                      <w:sz w:val="20"/>
                      <w:szCs w:val="20"/>
                    </w:rPr>
                    <w:t>2</w:t>
                  </w:r>
                  <w:r w:rsidRPr="00090374">
                    <w:rPr>
                      <w:rFonts w:ascii="Times New Roman" w:hAnsi="Times New Roman" w:cs="Times New Roman"/>
                      <w:sz w:val="20"/>
                      <w:szCs w:val="20"/>
                    </w:rPr>
                    <w:t>-</w:t>
                  </w:r>
                  <w:r>
                    <w:rPr>
                      <w:rFonts w:ascii="Times New Roman" w:hAnsi="Times New Roman" w:cs="Times New Roman"/>
                      <w:sz w:val="20"/>
                      <w:szCs w:val="20"/>
                    </w:rPr>
                    <w:t>25</w:t>
                  </w:r>
                  <w:r w:rsidRPr="00090374">
                    <w:rPr>
                      <w:rFonts w:ascii="Times New Roman" w:hAnsi="Times New Roman" w:cs="Times New Roman"/>
                      <w:sz w:val="20"/>
                      <w:szCs w:val="20"/>
                    </w:rPr>
                    <w:t>-</w:t>
                  </w:r>
                  <w:r>
                    <w:rPr>
                      <w:rFonts w:ascii="Times New Roman" w:hAnsi="Times New Roman" w:cs="Times New Roman"/>
                      <w:sz w:val="20"/>
                      <w:szCs w:val="20"/>
                    </w:rPr>
                    <w:t>81</w:t>
                  </w:r>
                </w:p>
                <w:p w:rsidR="006668AE" w:rsidRPr="0080126C" w:rsidRDefault="004966FA" w:rsidP="004966FA">
                  <w:pPr>
                    <w:spacing w:line="200" w:lineRule="exact"/>
                    <w:jc w:val="center"/>
                    <w:rPr>
                      <w:rFonts w:ascii="Times New Roman" w:eastAsia="Calibri" w:hAnsi="Times New Roman" w:cs="Times New Roman"/>
                      <w:b/>
                    </w:rPr>
                  </w:pPr>
                  <w:r w:rsidRPr="007C1202">
                    <w:rPr>
                      <w:rFonts w:ascii="Times New Roman" w:hAnsi="Times New Roman" w:cs="Times New Roman"/>
                      <w:sz w:val="20"/>
                      <w:szCs w:val="20"/>
                      <w:lang w:val="en-US"/>
                    </w:rPr>
                    <w:t>E</w:t>
                  </w:r>
                  <w:r w:rsidRPr="00090374">
                    <w:rPr>
                      <w:rFonts w:ascii="Times New Roman" w:hAnsi="Times New Roman" w:cs="Times New Roman"/>
                      <w:sz w:val="20"/>
                      <w:szCs w:val="20"/>
                      <w:lang w:val="en-US"/>
                    </w:rPr>
                    <w:t>-</w:t>
                  </w:r>
                  <w:r w:rsidRPr="007C1202">
                    <w:rPr>
                      <w:rFonts w:ascii="Times New Roman" w:hAnsi="Times New Roman" w:cs="Times New Roman"/>
                      <w:sz w:val="20"/>
                      <w:szCs w:val="20"/>
                      <w:lang w:val="en-US"/>
                    </w:rPr>
                    <w:t>mail</w:t>
                  </w:r>
                  <w:r w:rsidRPr="00090374">
                    <w:rPr>
                      <w:rFonts w:ascii="Times New Roman" w:hAnsi="Times New Roman" w:cs="Times New Roman"/>
                      <w:sz w:val="20"/>
                      <w:szCs w:val="20"/>
                      <w:lang w:val="en-US"/>
                    </w:rPr>
                    <w:t xml:space="preserve">: </w:t>
                  </w:r>
                  <w:r>
                    <w:rPr>
                      <w:rFonts w:ascii="Times New Roman" w:hAnsi="Times New Roman" w:cs="Times New Roman"/>
                      <w:sz w:val="20"/>
                      <w:szCs w:val="20"/>
                      <w:lang w:val="en-US"/>
                    </w:rPr>
                    <w:t>temnikov</w:t>
                  </w:r>
                  <w:r w:rsidRPr="00090374">
                    <w:rPr>
                      <w:rFonts w:ascii="Times New Roman" w:hAnsi="Times New Roman" w:cs="Times New Roman"/>
                      <w:sz w:val="20"/>
                      <w:szCs w:val="20"/>
                      <w:lang w:val="en-US"/>
                    </w:rPr>
                    <w:t>@13.</w:t>
                  </w:r>
                  <w:r>
                    <w:rPr>
                      <w:rFonts w:ascii="Times New Roman" w:hAnsi="Times New Roman" w:cs="Times New Roman"/>
                      <w:sz w:val="20"/>
                      <w:szCs w:val="20"/>
                      <w:lang w:val="en-US"/>
                    </w:rPr>
                    <w:t>mailop</w:t>
                  </w:r>
                  <w:r w:rsidRPr="00090374">
                    <w:rPr>
                      <w:rFonts w:ascii="Times New Roman" w:hAnsi="Times New Roman" w:cs="Times New Roman"/>
                      <w:sz w:val="20"/>
                      <w:szCs w:val="20"/>
                      <w:lang w:val="en-US"/>
                    </w:rPr>
                    <w:t>.</w:t>
                  </w:r>
                  <w:r w:rsidRPr="007C1202">
                    <w:rPr>
                      <w:rFonts w:ascii="Times New Roman" w:hAnsi="Times New Roman" w:cs="Times New Roman"/>
                      <w:sz w:val="20"/>
                      <w:szCs w:val="20"/>
                      <w:lang w:val="en-US"/>
                    </w:rPr>
                    <w:t>ru</w:t>
                  </w:r>
                </w:p>
              </w:tc>
            </w:tr>
          </w:tbl>
          <w:p w:rsidR="00A509F7" w:rsidRPr="0080126C" w:rsidRDefault="00A509F7" w:rsidP="003070DF">
            <w:pPr>
              <w:tabs>
                <w:tab w:val="right" w:pos="4784"/>
              </w:tabs>
              <w:ind w:left="113"/>
              <w:jc w:val="center"/>
              <w:rPr>
                <w:rFonts w:ascii="Times New Roman" w:hAnsi="Times New Roman" w:cs="Times New Roman"/>
                <w:sz w:val="28"/>
                <w:szCs w:val="28"/>
              </w:rPr>
            </w:pPr>
          </w:p>
        </w:tc>
        <w:tc>
          <w:tcPr>
            <w:tcW w:w="4584" w:type="dxa"/>
          </w:tcPr>
          <w:p w:rsidR="007C567D" w:rsidRPr="0080126C" w:rsidRDefault="007C567D" w:rsidP="003070DF">
            <w:pPr>
              <w:spacing w:before="240"/>
              <w:rPr>
                <w:rFonts w:ascii="Times New Roman" w:hAnsi="Times New Roman" w:cs="Times New Roman"/>
                <w:sz w:val="28"/>
                <w:szCs w:val="28"/>
              </w:rPr>
            </w:pPr>
          </w:p>
        </w:tc>
      </w:tr>
      <w:tr w:rsidR="00A509F7" w:rsidRPr="00B036A7" w:rsidTr="00503A58">
        <w:trPr>
          <w:trHeight w:val="1712"/>
        </w:trPr>
        <w:tc>
          <w:tcPr>
            <w:tcW w:w="5539" w:type="dxa"/>
            <w:vMerge/>
          </w:tcPr>
          <w:p w:rsidR="00A509F7" w:rsidRPr="0080126C" w:rsidRDefault="00A509F7" w:rsidP="003070DF">
            <w:pPr>
              <w:tabs>
                <w:tab w:val="right" w:pos="4784"/>
              </w:tabs>
              <w:ind w:left="113"/>
              <w:rPr>
                <w:rFonts w:ascii="Times New Roman" w:hAnsi="Times New Roman" w:cs="Times New Roman"/>
                <w:noProof/>
                <w:sz w:val="28"/>
                <w:szCs w:val="28"/>
                <w:lang w:eastAsia="ru-RU"/>
              </w:rPr>
            </w:pPr>
          </w:p>
        </w:tc>
        <w:tc>
          <w:tcPr>
            <w:tcW w:w="4584" w:type="dxa"/>
            <w:vMerge w:val="restart"/>
          </w:tcPr>
          <w:p w:rsidR="00C563EF" w:rsidRPr="00C563EF" w:rsidRDefault="00C563EF" w:rsidP="00C563EF">
            <w:pPr>
              <w:spacing w:line="240" w:lineRule="exact"/>
              <w:ind w:left="-114"/>
              <w:rPr>
                <w:rFonts w:ascii="Times New Roman" w:eastAsia="Calibri" w:hAnsi="Times New Roman" w:cs="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Прокуратура Республики Мордовия</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 xml:space="preserve">Старшему помощнику прокурора </w:t>
            </w: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Республики Мордовия</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старшему советнику юстиции</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Тепляковой Н.Г.</w:t>
            </w:r>
          </w:p>
          <w:p w:rsidR="00503A58" w:rsidRPr="00503A58" w:rsidRDefault="00503A58" w:rsidP="00503A58">
            <w:pPr>
              <w:spacing w:line="240" w:lineRule="exact"/>
              <w:ind w:left="-114"/>
              <w:rPr>
                <w:rFonts w:ascii="Times New Roman" w:eastAsia="Calibri" w:hAnsi="Times New Roman" w:cs="Times New Roman"/>
                <w:sz w:val="28"/>
                <w:szCs w:val="28"/>
              </w:rPr>
            </w:pPr>
          </w:p>
          <w:p w:rsidR="00635E6A" w:rsidRPr="00CC3121" w:rsidRDefault="00635E6A" w:rsidP="003070DF">
            <w:pPr>
              <w:spacing w:line="240" w:lineRule="exact"/>
              <w:ind w:left="-114"/>
              <w:rPr>
                <w:rFonts w:ascii="Times New Roman" w:eastAsia="Calibri" w:hAnsi="Times New Roman" w:cs="Times New Roman"/>
                <w:sz w:val="28"/>
                <w:szCs w:val="28"/>
              </w:rPr>
            </w:pPr>
          </w:p>
        </w:tc>
      </w:tr>
      <w:tr w:rsidR="00C36F5A" w:rsidRPr="00B036A7" w:rsidTr="00503A58">
        <w:trPr>
          <w:trHeight w:hRule="exact" w:val="1506"/>
        </w:trPr>
        <w:tc>
          <w:tcPr>
            <w:tcW w:w="5539" w:type="dxa"/>
          </w:tcPr>
          <w:p w:rsidR="00791D39" w:rsidRPr="00C305D6" w:rsidRDefault="00CC3903" w:rsidP="003070DF">
            <w:pPr>
              <w:spacing w:before="240"/>
              <w:ind w:left="344"/>
              <w:rPr>
                <w:rFonts w:ascii="Times New Roman" w:hAnsi="Times New Roman" w:cs="Times New Roman"/>
                <w:color w:val="D9D9D9" w:themeColor="background1" w:themeShade="D9"/>
                <w:sz w:val="24"/>
                <w:szCs w:val="24"/>
              </w:rPr>
            </w:pPr>
            <w:bookmarkStart w:id="0" w:name="REGNUMDATESTAMP"/>
            <w:r w:rsidRPr="00C305D6">
              <w:rPr>
                <w:rFonts w:ascii="Times New Roman" w:hAnsi="Times New Roman" w:cs="Times New Roman"/>
                <w:color w:val="D9D9D9" w:themeColor="background1" w:themeShade="D9"/>
                <w:sz w:val="24"/>
                <w:szCs w:val="24"/>
              </w:rPr>
              <w:t>штамп регистрации</w:t>
            </w:r>
            <w:bookmarkEnd w:id="0"/>
          </w:p>
          <w:p w:rsidR="004B5FA0" w:rsidRPr="00371D8F" w:rsidRDefault="004B5FA0" w:rsidP="003070DF">
            <w:pPr>
              <w:spacing w:before="240"/>
              <w:ind w:left="344" w:firstLine="496"/>
              <w:rPr>
                <w:rFonts w:ascii="Times New Roman" w:hAnsi="Times New Roman" w:cs="Times New Roman"/>
                <w:color w:val="D9D9D9" w:themeColor="background1" w:themeShade="D9"/>
                <w:sz w:val="12"/>
                <w:szCs w:val="28"/>
              </w:rPr>
            </w:pPr>
          </w:p>
          <w:p w:rsidR="00C36F5A" w:rsidRPr="00C56C8E" w:rsidRDefault="00C36F5A" w:rsidP="000F7D6A">
            <w:pPr>
              <w:ind w:left="344"/>
              <w:rPr>
                <w:rFonts w:ascii="Times New Roman" w:hAnsi="Times New Roman" w:cs="Times New Roman"/>
                <w:noProof/>
                <w:lang w:eastAsia="ru-RU"/>
              </w:rPr>
            </w:pPr>
          </w:p>
        </w:tc>
        <w:tc>
          <w:tcPr>
            <w:tcW w:w="4584" w:type="dxa"/>
            <w:vMerge/>
          </w:tcPr>
          <w:p w:rsidR="00C36F5A" w:rsidRPr="00B036A7" w:rsidRDefault="00C36F5A" w:rsidP="003070DF">
            <w:pPr>
              <w:rPr>
                <w:rFonts w:ascii="Times New Roman" w:hAnsi="Times New Roman" w:cs="Times New Roman"/>
                <w:sz w:val="28"/>
                <w:szCs w:val="28"/>
              </w:rPr>
            </w:pPr>
          </w:p>
        </w:tc>
      </w:tr>
    </w:tbl>
    <w:p w:rsidR="007E1DE2" w:rsidRDefault="007E1DE2" w:rsidP="00B20849">
      <w:pPr>
        <w:spacing w:after="0" w:line="240" w:lineRule="exact"/>
        <w:rPr>
          <w:rFonts w:ascii="Times New Roman" w:eastAsia="Calibri" w:hAnsi="Times New Roman" w:cs="Times New Roman"/>
          <w:b/>
          <w:bCs/>
          <w:sz w:val="28"/>
          <w:szCs w:val="28"/>
        </w:rPr>
      </w:pPr>
    </w:p>
    <w:p w:rsidR="00504E0E" w:rsidRPr="00617843" w:rsidRDefault="00F10AB4" w:rsidP="00504E0E">
      <w:pPr>
        <w:spacing w:after="0" w:line="240" w:lineRule="auto"/>
        <w:ind w:firstLine="709"/>
        <w:jc w:val="center"/>
        <w:rPr>
          <w:rFonts w:ascii="Times New Roman" w:hAnsi="Times New Roman"/>
          <w:sz w:val="28"/>
          <w:szCs w:val="28"/>
        </w:rPr>
      </w:pPr>
      <w:r w:rsidRPr="00B036A7">
        <w:rPr>
          <w:rFonts w:ascii="Times New Roman" w:hAnsi="Times New Roman" w:cs="Times New Roman"/>
          <w:noProof/>
          <w:sz w:val="27"/>
          <w:szCs w:val="27"/>
          <w:lang w:eastAsia="ru-RU"/>
        </w:rPr>
        <w:drawing>
          <wp:anchor distT="0" distB="0" distL="114300" distR="114300" simplePos="0" relativeHeight="251658240" behindDoc="0" locked="0" layoutInCell="1" allowOverlap="1">
            <wp:simplePos x="0" y="0"/>
            <wp:positionH relativeFrom="column">
              <wp:posOffset>1088390</wp:posOffset>
            </wp:positionH>
            <wp:positionV relativeFrom="page">
              <wp:posOffset>251239</wp:posOffset>
            </wp:positionV>
            <wp:extent cx="563245" cy="622935"/>
            <wp:effectExtent l="0" t="0" r="8255" b="5715"/>
            <wp:wrapNone/>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3245" cy="622935"/>
                    </a:xfrm>
                    <a:prstGeom prst="rect">
                      <a:avLst/>
                    </a:prstGeom>
                    <a:noFill/>
                    <a:ln w="9525">
                      <a:noFill/>
                      <a:miter lim="800000"/>
                      <a:headEnd/>
                      <a:tailEnd/>
                    </a:ln>
                  </pic:spPr>
                </pic:pic>
              </a:graphicData>
            </a:graphic>
          </wp:anchor>
        </w:drawing>
      </w:r>
      <w:r w:rsidR="00504E0E" w:rsidRPr="00504E0E">
        <w:rPr>
          <w:rFonts w:ascii="Times New Roman" w:hAnsi="Times New Roman"/>
          <w:sz w:val="28"/>
          <w:szCs w:val="28"/>
        </w:rPr>
        <w:t xml:space="preserve"> </w:t>
      </w:r>
      <w:r w:rsidR="00504E0E" w:rsidRPr="00617843">
        <w:rPr>
          <w:rFonts w:ascii="Times New Roman" w:hAnsi="Times New Roman"/>
          <w:sz w:val="28"/>
          <w:szCs w:val="28"/>
        </w:rPr>
        <w:t>Уважаемая Наталья Георгиевна!</w:t>
      </w:r>
    </w:p>
    <w:p w:rsidR="00DB7745" w:rsidRPr="00DB7745" w:rsidRDefault="00DB7745" w:rsidP="00DB7745">
      <w:pPr>
        <w:spacing w:after="0" w:line="240" w:lineRule="auto"/>
        <w:ind w:firstLine="709"/>
        <w:jc w:val="both"/>
        <w:rPr>
          <w:rFonts w:ascii="Times New Roman" w:hAnsi="Times New Roman"/>
          <w:sz w:val="28"/>
          <w:szCs w:val="28"/>
        </w:rPr>
      </w:pPr>
      <w:r w:rsidRPr="00DB7745">
        <w:rPr>
          <w:rFonts w:ascii="Times New Roman" w:hAnsi="Times New Roman"/>
          <w:sz w:val="28"/>
          <w:szCs w:val="28"/>
        </w:rPr>
        <w:t xml:space="preserve">Прошу разместить на сайте прокуратуры республики следующую </w:t>
      </w:r>
      <w:r w:rsidRPr="00DB7745">
        <w:rPr>
          <w:rFonts w:ascii="Times New Roman" w:hAnsi="Times New Roman"/>
          <w:sz w:val="28"/>
          <w:szCs w:val="28"/>
        </w:rPr>
        <w:br/>
        <w:t>информацию.</w:t>
      </w:r>
    </w:p>
    <w:p w:rsidR="00624E8F" w:rsidRPr="00624E8F" w:rsidRDefault="00624E8F" w:rsidP="00624E8F">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lang w:eastAsia="ru-RU"/>
        </w:rPr>
      </w:pPr>
      <w:r w:rsidRPr="00624E8F">
        <w:rPr>
          <w:rFonts w:ascii="Times New Roman" w:eastAsia="Times New Roman" w:hAnsi="Times New Roman" w:cs="Times New Roman"/>
          <w:color w:val="000000"/>
          <w:sz w:val="28"/>
          <w:szCs w:val="28"/>
          <w:lang w:eastAsia="ru-RU"/>
        </w:rPr>
        <w:t xml:space="preserve">Прокуратурой района проведена проверка соблюдения законодательства в </w:t>
      </w:r>
      <w:r w:rsidR="00C01BE2">
        <w:rPr>
          <w:rFonts w:ascii="Times New Roman" w:eastAsia="Times New Roman" w:hAnsi="Times New Roman" w:cs="Times New Roman"/>
          <w:color w:val="000000"/>
          <w:sz w:val="28"/>
          <w:szCs w:val="28"/>
          <w:lang w:eastAsia="ru-RU"/>
        </w:rPr>
        <w:t>сфере охраны труда</w:t>
      </w:r>
      <w:r w:rsidRPr="00624E8F">
        <w:rPr>
          <w:rFonts w:ascii="Times New Roman" w:eastAsia="Times New Roman" w:hAnsi="Times New Roman" w:cs="Times New Roman"/>
          <w:color w:val="000000"/>
          <w:sz w:val="28"/>
          <w:szCs w:val="28"/>
          <w:lang w:eastAsia="ru-RU"/>
        </w:rPr>
        <w:t>.</w:t>
      </w:r>
    </w:p>
    <w:p w:rsidR="00C01BE2" w:rsidRDefault="00C01BE2" w:rsidP="00C01BE2">
      <w:pPr>
        <w:pStyle w:val="af7"/>
        <w:shd w:val="clear" w:color="auto" w:fill="FFFFFF"/>
        <w:spacing w:before="0" w:beforeAutospacing="0" w:after="0" w:afterAutospacing="0"/>
        <w:ind w:firstLine="709"/>
        <w:jc w:val="both"/>
        <w:textAlignment w:val="baseline"/>
        <w:rPr>
          <w:color w:val="000000"/>
          <w:sz w:val="28"/>
          <w:szCs w:val="28"/>
        </w:rPr>
      </w:pPr>
      <w:r>
        <w:rPr>
          <w:color w:val="000000"/>
          <w:sz w:val="28"/>
          <w:szCs w:val="28"/>
        </w:rPr>
        <w:t>Установлено, что хозяйствующими субъектами нарушаются требования ст. 212 Трудового кодекса Российской Федерации. В частности, повсеместно не ведется учет выданных средств индивидуальной защиты</w:t>
      </w:r>
      <w:r w:rsidR="00ED6F64">
        <w:rPr>
          <w:color w:val="000000"/>
          <w:sz w:val="28"/>
          <w:szCs w:val="28"/>
        </w:rPr>
        <w:t xml:space="preserve">, </w:t>
      </w:r>
      <w:r w:rsidR="00ED6F64" w:rsidRPr="00ED6F64">
        <w:rPr>
          <w:color w:val="000000"/>
          <w:sz w:val="28"/>
          <w:szCs w:val="28"/>
        </w:rPr>
        <w:t>смывающих и или обезвреживающих средств</w:t>
      </w:r>
      <w:r>
        <w:rPr>
          <w:color w:val="000000"/>
          <w:sz w:val="28"/>
          <w:szCs w:val="28"/>
        </w:rPr>
        <w:t>, предпринимателями не выполняются требования по обучению в сфере охраны труда, не организовано прохождение специальной оценки условий труда на рабочем месте</w:t>
      </w:r>
      <w:r w:rsidR="00ED6F64">
        <w:rPr>
          <w:color w:val="000000"/>
          <w:sz w:val="28"/>
          <w:szCs w:val="28"/>
        </w:rPr>
        <w:t xml:space="preserve">; </w:t>
      </w:r>
      <w:r w:rsidR="00ED6F64" w:rsidRPr="00ED6F64">
        <w:rPr>
          <w:color w:val="000000"/>
          <w:sz w:val="28"/>
          <w:szCs w:val="28"/>
        </w:rPr>
        <w:t>работодател</w:t>
      </w:r>
      <w:r w:rsidR="00ED6F64">
        <w:rPr>
          <w:color w:val="000000"/>
          <w:sz w:val="28"/>
          <w:szCs w:val="28"/>
        </w:rPr>
        <w:t>и</w:t>
      </w:r>
      <w:r w:rsidR="00ED6F64" w:rsidRPr="00ED6F64">
        <w:rPr>
          <w:color w:val="000000"/>
          <w:sz w:val="28"/>
          <w:szCs w:val="28"/>
        </w:rPr>
        <w:t xml:space="preserve"> не </w:t>
      </w:r>
      <w:r w:rsidR="00ED6F64">
        <w:rPr>
          <w:color w:val="000000"/>
          <w:sz w:val="28"/>
          <w:szCs w:val="28"/>
        </w:rPr>
        <w:t>информируют</w:t>
      </w:r>
      <w:r w:rsidR="00ED6F64" w:rsidRPr="00ED6F64">
        <w:rPr>
          <w:color w:val="000000"/>
          <w:sz w:val="28"/>
          <w:szCs w:val="28"/>
        </w:rPr>
        <w:t xml:space="preserve"> работников о риске повреждения здоровья</w:t>
      </w:r>
      <w:r w:rsidR="00ED6F64">
        <w:rPr>
          <w:color w:val="000000"/>
          <w:sz w:val="28"/>
          <w:szCs w:val="28"/>
        </w:rPr>
        <w:t xml:space="preserve"> и </w:t>
      </w:r>
      <w:r w:rsidR="00ED6F64" w:rsidRPr="00ED6F64">
        <w:rPr>
          <w:color w:val="000000"/>
          <w:sz w:val="28"/>
          <w:szCs w:val="28"/>
        </w:rPr>
        <w:t>провод</w:t>
      </w:r>
      <w:r w:rsidR="00ED6F64">
        <w:rPr>
          <w:color w:val="000000"/>
          <w:sz w:val="28"/>
          <w:szCs w:val="28"/>
        </w:rPr>
        <w:t>я</w:t>
      </w:r>
      <w:r w:rsidR="00ED6F64" w:rsidRPr="00ED6F64">
        <w:rPr>
          <w:color w:val="000000"/>
          <w:sz w:val="28"/>
          <w:szCs w:val="28"/>
        </w:rPr>
        <w:t>т ежегодное обучение работников рабочих профессий оказанию первой помощи пострадавшим</w:t>
      </w:r>
      <w:r w:rsidR="00ED6F64">
        <w:rPr>
          <w:color w:val="000000"/>
          <w:sz w:val="28"/>
          <w:szCs w:val="28"/>
        </w:rPr>
        <w:t>.</w:t>
      </w:r>
    </w:p>
    <w:p w:rsidR="00656F95" w:rsidRDefault="00624E8F" w:rsidP="00624E8F">
      <w:pPr>
        <w:autoSpaceDE w:val="0"/>
        <w:autoSpaceDN w:val="0"/>
        <w:adjustRightInd w:val="0"/>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624E8F">
        <w:rPr>
          <w:rFonts w:ascii="Times New Roman" w:eastAsia="Times New Roman" w:hAnsi="Times New Roman" w:cs="Times New Roman"/>
          <w:color w:val="000000"/>
          <w:sz w:val="28"/>
          <w:szCs w:val="28"/>
          <w:shd w:val="clear" w:color="auto" w:fill="FFFFFF"/>
          <w:lang w:eastAsia="ru-RU"/>
        </w:rPr>
        <w:t>Для устранения нарушений прокуратурой района внесен</w:t>
      </w:r>
      <w:r w:rsidR="00ED6F64">
        <w:rPr>
          <w:rFonts w:ascii="Times New Roman" w:eastAsia="Times New Roman" w:hAnsi="Times New Roman" w:cs="Times New Roman"/>
          <w:color w:val="000000"/>
          <w:sz w:val="28"/>
          <w:szCs w:val="28"/>
          <w:shd w:val="clear" w:color="auto" w:fill="FFFFFF"/>
          <w:lang w:eastAsia="ru-RU"/>
        </w:rPr>
        <w:t>о 4</w:t>
      </w:r>
      <w:r w:rsidR="00C01BE2">
        <w:rPr>
          <w:rFonts w:ascii="Times New Roman" w:eastAsia="Times New Roman" w:hAnsi="Times New Roman" w:cs="Times New Roman"/>
          <w:color w:val="000000"/>
          <w:sz w:val="28"/>
          <w:szCs w:val="28"/>
          <w:shd w:val="clear" w:color="auto" w:fill="FFFFFF"/>
          <w:lang w:eastAsia="ru-RU"/>
        </w:rPr>
        <w:t xml:space="preserve"> </w:t>
      </w:r>
      <w:r w:rsidRPr="00624E8F">
        <w:rPr>
          <w:rFonts w:ascii="Times New Roman" w:eastAsia="Times New Roman" w:hAnsi="Times New Roman" w:cs="Times New Roman"/>
          <w:color w:val="000000"/>
          <w:sz w:val="28"/>
          <w:szCs w:val="28"/>
          <w:shd w:val="clear" w:color="auto" w:fill="FFFFFF"/>
          <w:lang w:eastAsia="ru-RU"/>
        </w:rPr>
        <w:t>представлен</w:t>
      </w:r>
      <w:r w:rsidR="00ED6F64">
        <w:rPr>
          <w:rFonts w:ascii="Times New Roman" w:eastAsia="Times New Roman" w:hAnsi="Times New Roman" w:cs="Times New Roman"/>
          <w:color w:val="000000"/>
          <w:sz w:val="28"/>
          <w:szCs w:val="28"/>
          <w:shd w:val="clear" w:color="auto" w:fill="FFFFFF"/>
          <w:lang w:eastAsia="ru-RU"/>
        </w:rPr>
        <w:t>ия</w:t>
      </w:r>
      <w:r w:rsidRPr="00624E8F">
        <w:rPr>
          <w:rFonts w:ascii="Times New Roman" w:eastAsia="Times New Roman" w:hAnsi="Times New Roman" w:cs="Times New Roman"/>
          <w:color w:val="000000"/>
          <w:sz w:val="28"/>
          <w:szCs w:val="28"/>
          <w:shd w:val="clear" w:color="auto" w:fill="FFFFFF"/>
          <w:lang w:eastAsia="ru-RU"/>
        </w:rPr>
        <w:t xml:space="preserve">, </w:t>
      </w:r>
      <w:r w:rsidR="00C01BE2">
        <w:rPr>
          <w:rFonts w:ascii="Times New Roman" w:eastAsia="Times New Roman" w:hAnsi="Times New Roman" w:cs="Times New Roman"/>
          <w:color w:val="000000"/>
          <w:sz w:val="28"/>
          <w:szCs w:val="28"/>
          <w:shd w:val="clear" w:color="auto" w:fill="FFFFFF"/>
          <w:lang w:eastAsia="ru-RU"/>
        </w:rPr>
        <w:t>вынесен</w:t>
      </w:r>
      <w:r w:rsidR="00ED6F64">
        <w:rPr>
          <w:rFonts w:ascii="Times New Roman" w:eastAsia="Times New Roman" w:hAnsi="Times New Roman" w:cs="Times New Roman"/>
          <w:color w:val="000000"/>
          <w:sz w:val="28"/>
          <w:szCs w:val="28"/>
          <w:shd w:val="clear" w:color="auto" w:fill="FFFFFF"/>
          <w:lang w:eastAsia="ru-RU"/>
        </w:rPr>
        <w:t>о 5</w:t>
      </w:r>
      <w:r w:rsidRPr="00624E8F">
        <w:rPr>
          <w:rFonts w:ascii="Times New Roman" w:eastAsia="Times New Roman" w:hAnsi="Times New Roman" w:cs="Times New Roman"/>
          <w:color w:val="000000"/>
          <w:sz w:val="28"/>
          <w:szCs w:val="28"/>
          <w:shd w:val="clear" w:color="auto" w:fill="FFFFFF"/>
          <w:lang w:eastAsia="ru-RU"/>
        </w:rPr>
        <w:t xml:space="preserve"> постановлени</w:t>
      </w:r>
      <w:r w:rsidR="00ED6F64">
        <w:rPr>
          <w:rFonts w:ascii="Times New Roman" w:eastAsia="Times New Roman" w:hAnsi="Times New Roman" w:cs="Times New Roman"/>
          <w:color w:val="000000"/>
          <w:sz w:val="28"/>
          <w:szCs w:val="28"/>
          <w:shd w:val="clear" w:color="auto" w:fill="FFFFFF"/>
          <w:lang w:eastAsia="ru-RU"/>
        </w:rPr>
        <w:t>й</w:t>
      </w:r>
      <w:r w:rsidRPr="00624E8F">
        <w:rPr>
          <w:rFonts w:ascii="Times New Roman" w:eastAsia="Times New Roman" w:hAnsi="Times New Roman" w:cs="Times New Roman"/>
          <w:color w:val="000000"/>
          <w:sz w:val="28"/>
          <w:szCs w:val="28"/>
          <w:shd w:val="clear" w:color="auto" w:fill="FFFFFF"/>
          <w:lang w:eastAsia="ru-RU"/>
        </w:rPr>
        <w:t xml:space="preserve"> о возбуждении дел об</w:t>
      </w:r>
      <w:r w:rsidR="00C01BE2">
        <w:rPr>
          <w:rFonts w:ascii="Times New Roman" w:eastAsia="Times New Roman" w:hAnsi="Times New Roman" w:cs="Times New Roman"/>
          <w:color w:val="000000"/>
          <w:sz w:val="28"/>
          <w:szCs w:val="28"/>
          <w:shd w:val="clear" w:color="auto" w:fill="FFFFFF"/>
          <w:lang w:eastAsia="ru-RU"/>
        </w:rPr>
        <w:t xml:space="preserve"> </w:t>
      </w:r>
      <w:r w:rsidRPr="00624E8F">
        <w:rPr>
          <w:rFonts w:ascii="Times New Roman" w:eastAsia="Times New Roman" w:hAnsi="Times New Roman" w:cs="Times New Roman"/>
          <w:color w:val="000000"/>
          <w:sz w:val="28"/>
          <w:szCs w:val="28"/>
          <w:shd w:val="clear" w:color="auto" w:fill="FFFFFF"/>
          <w:lang w:eastAsia="ru-RU"/>
        </w:rPr>
        <w:t>административн</w:t>
      </w:r>
      <w:r w:rsidR="00C01BE2">
        <w:rPr>
          <w:rFonts w:ascii="Times New Roman" w:eastAsia="Times New Roman" w:hAnsi="Times New Roman" w:cs="Times New Roman"/>
          <w:color w:val="000000"/>
          <w:sz w:val="28"/>
          <w:szCs w:val="28"/>
          <w:shd w:val="clear" w:color="auto" w:fill="FFFFFF"/>
          <w:lang w:eastAsia="ru-RU"/>
        </w:rPr>
        <w:t xml:space="preserve">ых </w:t>
      </w:r>
      <w:r w:rsidRPr="00624E8F">
        <w:rPr>
          <w:rFonts w:ascii="Times New Roman" w:eastAsia="Times New Roman" w:hAnsi="Times New Roman" w:cs="Times New Roman"/>
          <w:color w:val="000000"/>
          <w:sz w:val="28"/>
          <w:szCs w:val="28"/>
          <w:shd w:val="clear" w:color="auto" w:fill="FFFFFF"/>
          <w:lang w:eastAsia="ru-RU"/>
        </w:rPr>
        <w:t>правонарушени</w:t>
      </w:r>
      <w:r w:rsidR="00C01BE2">
        <w:rPr>
          <w:rFonts w:ascii="Times New Roman" w:eastAsia="Times New Roman" w:hAnsi="Times New Roman" w:cs="Times New Roman"/>
          <w:color w:val="000000"/>
          <w:sz w:val="28"/>
          <w:szCs w:val="28"/>
          <w:shd w:val="clear" w:color="auto" w:fill="FFFFFF"/>
          <w:lang w:eastAsia="ru-RU"/>
        </w:rPr>
        <w:t>ях</w:t>
      </w:r>
      <w:r w:rsidRPr="00624E8F">
        <w:rPr>
          <w:rFonts w:ascii="Times New Roman" w:eastAsia="Times New Roman" w:hAnsi="Times New Roman" w:cs="Times New Roman"/>
          <w:color w:val="000000"/>
          <w:sz w:val="28"/>
          <w:szCs w:val="28"/>
          <w:shd w:val="clear" w:color="auto" w:fill="FFFFFF"/>
          <w:lang w:eastAsia="ru-RU"/>
        </w:rPr>
        <w:t xml:space="preserve"> по </w:t>
      </w:r>
      <w:r w:rsidR="00C01BE2">
        <w:rPr>
          <w:rFonts w:ascii="Times New Roman" w:eastAsia="Times New Roman" w:hAnsi="Times New Roman" w:cs="Times New Roman"/>
          <w:color w:val="000000"/>
          <w:sz w:val="28"/>
          <w:szCs w:val="28"/>
          <w:shd w:val="clear" w:color="auto" w:fill="FFFFFF"/>
          <w:lang w:eastAsia="ru-RU"/>
        </w:rPr>
        <w:t>ст. 5.27.1 КоАП РФ, в суд направлено 1 исковое заявление</w:t>
      </w:r>
      <w:r w:rsidRPr="00624E8F">
        <w:rPr>
          <w:rFonts w:ascii="Times New Roman" w:eastAsia="Times New Roman" w:hAnsi="Times New Roman" w:cs="Times New Roman"/>
          <w:color w:val="000000"/>
          <w:sz w:val="28"/>
          <w:szCs w:val="28"/>
          <w:shd w:val="clear" w:color="auto" w:fill="FFFFFF"/>
          <w:lang w:eastAsia="ru-RU"/>
        </w:rPr>
        <w:t xml:space="preserve">. </w:t>
      </w:r>
    </w:p>
    <w:p w:rsidR="00624E8F" w:rsidRPr="00624E8F" w:rsidRDefault="00656F95" w:rsidP="00624E8F">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По результатам рассмотрения актов реагирования виновные лица привлечены к административной ответственности</w:t>
      </w:r>
      <w:r w:rsidR="00C01BE2">
        <w:rPr>
          <w:rFonts w:ascii="Times New Roman" w:eastAsia="Times New Roman" w:hAnsi="Times New Roman" w:cs="Times New Roman"/>
          <w:color w:val="000000"/>
          <w:sz w:val="28"/>
          <w:szCs w:val="28"/>
          <w:shd w:val="clear" w:color="auto" w:fill="FFFFFF"/>
          <w:lang w:eastAsia="ru-RU"/>
        </w:rPr>
        <w:t>.</w:t>
      </w:r>
      <w:r>
        <w:rPr>
          <w:rFonts w:ascii="Times New Roman" w:eastAsia="Times New Roman" w:hAnsi="Times New Roman" w:cs="Times New Roman"/>
          <w:color w:val="000000"/>
          <w:sz w:val="28"/>
          <w:szCs w:val="28"/>
          <w:shd w:val="clear" w:color="auto" w:fill="FFFFFF"/>
          <w:lang w:eastAsia="ru-RU"/>
        </w:rPr>
        <w:t xml:space="preserve"> </w:t>
      </w:r>
      <w:proofErr w:type="spellStart"/>
      <w:r>
        <w:rPr>
          <w:rFonts w:ascii="Times New Roman" w:eastAsia="Times New Roman" w:hAnsi="Times New Roman" w:cs="Times New Roman"/>
          <w:color w:val="000000"/>
          <w:sz w:val="28"/>
          <w:szCs w:val="28"/>
          <w:shd w:val="clear" w:color="auto" w:fill="FFFFFF"/>
          <w:lang w:eastAsia="ru-RU"/>
        </w:rPr>
        <w:t>Темниковским</w:t>
      </w:r>
      <w:proofErr w:type="spellEnd"/>
      <w:r>
        <w:rPr>
          <w:rFonts w:ascii="Times New Roman" w:eastAsia="Times New Roman" w:hAnsi="Times New Roman" w:cs="Times New Roman"/>
          <w:color w:val="000000"/>
          <w:sz w:val="28"/>
          <w:szCs w:val="28"/>
          <w:shd w:val="clear" w:color="auto" w:fill="FFFFFF"/>
          <w:lang w:eastAsia="ru-RU"/>
        </w:rPr>
        <w:t xml:space="preserve"> районным судом заявление прокуратуры района рассмотрено, на индивидуального предпринимателя возложена обязанность выполнить свои обязательства в сфере охраны труда. </w:t>
      </w:r>
      <w:bookmarkStart w:id="1" w:name="_GoBack"/>
      <w:bookmarkEnd w:id="1"/>
    </w:p>
    <w:p w:rsidR="00BC3DAD" w:rsidRDefault="00BC3DAD" w:rsidP="004D6C69">
      <w:pPr>
        <w:spacing w:after="0" w:line="240" w:lineRule="auto"/>
        <w:ind w:firstLine="709"/>
        <w:jc w:val="both"/>
        <w:rPr>
          <w:rFonts w:ascii="Times New Roman" w:hAnsi="Times New Roman" w:cs="Times New Roman"/>
          <w:sz w:val="28"/>
          <w:szCs w:val="28"/>
        </w:rPr>
      </w:pPr>
    </w:p>
    <w:p w:rsidR="00DC0253" w:rsidRPr="00A85612" w:rsidRDefault="00DC0253" w:rsidP="00A85612">
      <w:pPr>
        <w:widowControl w:val="0"/>
        <w:autoSpaceDE w:val="0"/>
        <w:autoSpaceDN w:val="0"/>
        <w:adjustRightInd w:val="0"/>
        <w:spacing w:after="0" w:line="240" w:lineRule="auto"/>
        <w:ind w:right="-3" w:firstLine="709"/>
        <w:jc w:val="both"/>
        <w:rPr>
          <w:rFonts w:ascii="Times New Roman" w:eastAsia="Times New Roman" w:hAnsi="Times New Roman" w:cs="Times New Roman"/>
          <w:spacing w:val="-5"/>
          <w:sz w:val="28"/>
          <w:szCs w:val="28"/>
          <w:lang w:eastAsia="ru-RU"/>
        </w:rPr>
      </w:pPr>
    </w:p>
    <w:tbl>
      <w:tblPr>
        <w:tblStyle w:val="a5"/>
        <w:tblW w:w="9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2279"/>
        <w:gridCol w:w="1782"/>
        <w:gridCol w:w="2680"/>
      </w:tblGrid>
      <w:tr w:rsidR="003A43A8" w:rsidRPr="00B036A7" w:rsidTr="00BE7B83">
        <w:trPr>
          <w:trHeight w:val="48"/>
        </w:trPr>
        <w:tc>
          <w:tcPr>
            <w:tcW w:w="5299" w:type="dxa"/>
            <w:gridSpan w:val="2"/>
          </w:tcPr>
          <w:p w:rsidR="00503A58" w:rsidRPr="00503A58" w:rsidRDefault="00503A58" w:rsidP="00503A58">
            <w:pPr>
              <w:spacing w:line="240" w:lineRule="exact"/>
              <w:ind w:left="-108"/>
              <w:rPr>
                <w:rFonts w:ascii="Times New Roman" w:hAnsi="Times New Roman" w:cs="Times New Roman"/>
                <w:sz w:val="28"/>
                <w:szCs w:val="28"/>
                <w:lang w:bidi="ru-RU"/>
              </w:rPr>
            </w:pPr>
            <w:r w:rsidRPr="00503A58">
              <w:rPr>
                <w:rFonts w:ascii="Times New Roman" w:hAnsi="Times New Roman" w:cs="Times New Roman"/>
                <w:sz w:val="28"/>
                <w:szCs w:val="28"/>
                <w:lang w:bidi="ru-RU"/>
              </w:rPr>
              <w:t xml:space="preserve">Прокурор района </w:t>
            </w:r>
          </w:p>
          <w:p w:rsidR="00503A58" w:rsidRPr="00503A58" w:rsidRDefault="00503A58" w:rsidP="00503A58">
            <w:pPr>
              <w:spacing w:line="240" w:lineRule="exact"/>
              <w:ind w:left="-108"/>
              <w:rPr>
                <w:rFonts w:ascii="Times New Roman" w:hAnsi="Times New Roman" w:cs="Times New Roman"/>
                <w:sz w:val="28"/>
                <w:szCs w:val="28"/>
                <w:lang w:bidi="ru-RU"/>
              </w:rPr>
            </w:pPr>
          </w:p>
          <w:p w:rsidR="003A43A8" w:rsidRPr="00B036A7" w:rsidRDefault="004966FA" w:rsidP="00503A58">
            <w:pPr>
              <w:spacing w:line="240" w:lineRule="exact"/>
              <w:ind w:left="-108"/>
              <w:rPr>
                <w:rFonts w:ascii="Times New Roman" w:hAnsi="Times New Roman" w:cs="Times New Roman"/>
                <w:sz w:val="28"/>
                <w:szCs w:val="28"/>
              </w:rPr>
            </w:pPr>
            <w:r>
              <w:rPr>
                <w:rFonts w:ascii="Times New Roman" w:hAnsi="Times New Roman" w:cs="Times New Roman"/>
                <w:sz w:val="28"/>
                <w:szCs w:val="28"/>
                <w:lang w:bidi="ru-RU"/>
              </w:rPr>
              <w:t xml:space="preserve">старший </w:t>
            </w:r>
            <w:r w:rsidR="00503A58" w:rsidRPr="00503A58">
              <w:rPr>
                <w:rFonts w:ascii="Times New Roman" w:hAnsi="Times New Roman" w:cs="Times New Roman"/>
                <w:sz w:val="28"/>
                <w:szCs w:val="28"/>
                <w:lang w:bidi="ru-RU"/>
              </w:rPr>
              <w:t>советник юстиции</w:t>
            </w:r>
          </w:p>
        </w:tc>
        <w:tc>
          <w:tcPr>
            <w:tcW w:w="4462" w:type="dxa"/>
            <w:gridSpan w:val="2"/>
            <w:vAlign w:val="bottom"/>
          </w:tcPr>
          <w:p w:rsidR="0020375D" w:rsidRPr="00B036A7" w:rsidRDefault="00A6658E" w:rsidP="00F10AB4">
            <w:pPr>
              <w:spacing w:line="240" w:lineRule="exact"/>
              <w:ind w:right="-108"/>
              <w:jc w:val="right"/>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w:t>
            </w:r>
            <w:r w:rsidR="00B20849">
              <w:rPr>
                <w:rFonts w:ascii="Times New Roman" w:eastAsia="Times New Roman" w:hAnsi="Times New Roman" w:cs="Times New Roman"/>
                <w:sz w:val="28"/>
                <w:szCs w:val="28"/>
                <w:lang w:eastAsia="ru-RU"/>
              </w:rPr>
              <w:t xml:space="preserve">   </w:t>
            </w:r>
            <w:r w:rsidR="004966FA">
              <w:rPr>
                <w:rFonts w:ascii="Times New Roman" w:eastAsia="Times New Roman" w:hAnsi="Times New Roman" w:cs="Times New Roman"/>
                <w:sz w:val="28"/>
                <w:szCs w:val="28"/>
                <w:lang w:eastAsia="ru-RU"/>
              </w:rPr>
              <w:t>М.В. Штанов</w:t>
            </w:r>
          </w:p>
        </w:tc>
      </w:tr>
      <w:tr w:rsidR="0028240C" w:rsidTr="00BE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020" w:type="dxa"/>
          <w:wAfter w:w="2680" w:type="dxa"/>
          <w:trHeight w:val="72"/>
        </w:trPr>
        <w:tc>
          <w:tcPr>
            <w:tcW w:w="4061" w:type="dxa"/>
            <w:gridSpan w:val="2"/>
            <w:tcBorders>
              <w:top w:val="nil"/>
              <w:left w:val="nil"/>
              <w:bottom w:val="nil"/>
              <w:right w:val="nil"/>
            </w:tcBorders>
          </w:tcPr>
          <w:p w:rsidR="004A2402" w:rsidRPr="004A2402" w:rsidRDefault="004A2402" w:rsidP="00457EBA">
            <w:pPr>
              <w:ind w:left="-107"/>
              <w:rPr>
                <w:rFonts w:ascii="Times New Roman" w:hAnsi="Times New Roman" w:cs="Times New Roman"/>
                <w:color w:val="D9D9D9" w:themeColor="background1" w:themeShade="D9"/>
                <w:sz w:val="28"/>
                <w:szCs w:val="28"/>
              </w:rPr>
            </w:pPr>
            <w:bookmarkStart w:id="2" w:name="SIGNERSTAMP1"/>
            <w:r w:rsidRPr="004A2402">
              <w:rPr>
                <w:rFonts w:ascii="Times New Roman" w:hAnsi="Times New Roman" w:cs="Times New Roman"/>
                <w:color w:val="D9D9D9" w:themeColor="background1" w:themeShade="D9"/>
                <w:sz w:val="28"/>
                <w:szCs w:val="28"/>
              </w:rPr>
              <w:t>штамп подписи 1</w:t>
            </w:r>
            <w:bookmarkEnd w:id="2"/>
          </w:p>
          <w:p w:rsidR="0028240C" w:rsidRDefault="0028240C" w:rsidP="0028240C">
            <w:pPr>
              <w:spacing w:before="240"/>
              <w:rPr>
                <w:rFonts w:ascii="Times New Roman" w:hAnsi="Times New Roman" w:cs="Times New Roman"/>
                <w:color w:val="D9D9D9" w:themeColor="background1" w:themeShade="D9"/>
                <w:sz w:val="28"/>
                <w:szCs w:val="28"/>
              </w:rPr>
            </w:pPr>
          </w:p>
        </w:tc>
      </w:tr>
    </w:tbl>
    <w:p w:rsidR="00327FEF" w:rsidRDefault="00327FE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ED6F64" w:rsidRDefault="00ED6F64"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C01BE2" w:rsidRDefault="00C01BE2"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39722F" w:rsidRDefault="004D6C69" w:rsidP="007E1DE2">
      <w:pPr>
        <w:pBdr>
          <w:bottom w:val="single" w:sz="4" w:space="0" w:color="FFFFFF"/>
        </w:pBdr>
        <w:spacing w:after="0" w:line="240" w:lineRule="exact"/>
        <w:rPr>
          <w:rFonts w:ascii="Times New Roman" w:eastAsia="Times New Roman" w:hAnsi="Times New Roman" w:cs="AngsanaUPC"/>
          <w:sz w:val="20"/>
          <w:szCs w:val="20"/>
          <w:lang w:eastAsia="ru-RU"/>
        </w:rPr>
      </w:pPr>
      <w:r>
        <w:rPr>
          <w:rFonts w:ascii="Times New Roman" w:eastAsia="Times New Roman" w:hAnsi="Times New Roman" w:cs="AngsanaUPC"/>
          <w:sz w:val="20"/>
          <w:szCs w:val="20"/>
          <w:lang w:eastAsia="ru-RU"/>
        </w:rPr>
        <w:t>С.А. Шукшин, тел. 8(83445)2-14-15</w:t>
      </w:r>
    </w:p>
    <w:sectPr w:rsidR="0039722F" w:rsidSect="00504E0E">
      <w:headerReference w:type="default" r:id="rId8"/>
      <w:footerReference w:type="first" r:id="rId9"/>
      <w:pgSz w:w="11906" w:h="16838"/>
      <w:pgMar w:top="1134" w:right="567" w:bottom="993" w:left="1418"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8F6" w:rsidRDefault="005858F6" w:rsidP="00466B1C">
      <w:pPr>
        <w:spacing w:after="0" w:line="240" w:lineRule="auto"/>
      </w:pPr>
      <w:r>
        <w:separator/>
      </w:r>
    </w:p>
  </w:endnote>
  <w:endnote w:type="continuationSeparator" w:id="0">
    <w:p w:rsidR="005858F6" w:rsidRDefault="005858F6" w:rsidP="00466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gsanaUPC">
    <w:charset w:val="00"/>
    <w:family w:val="roman"/>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firstRow="1" w:lastRow="0" w:firstColumn="1" w:lastColumn="0" w:noHBand="0" w:noVBand="1"/>
    </w:tblPr>
    <w:tblGrid>
      <w:gridCol w:w="2807"/>
    </w:tblGrid>
    <w:tr w:rsidR="005858F6" w:rsidRPr="00C02223" w:rsidTr="004137AB">
      <w:trPr>
        <w:cantSplit/>
        <w:trHeight w:val="62"/>
      </w:trPr>
      <w:tc>
        <w:tcPr>
          <w:tcW w:w="2807" w:type="dxa"/>
        </w:tcPr>
        <w:p w:rsidR="005858F6" w:rsidRPr="004137AB" w:rsidRDefault="005858F6" w:rsidP="004137AB">
          <w:pPr>
            <w:spacing w:after="60" w:line="240" w:lineRule="auto"/>
            <w:jc w:val="center"/>
            <w:rPr>
              <w:rFonts w:ascii="Times New Roman" w:hAnsi="Times New Roman"/>
              <w:sz w:val="16"/>
              <w:szCs w:val="16"/>
            </w:rPr>
          </w:pPr>
          <w:r>
            <w:rPr>
              <w:rFonts w:ascii="Times New Roman" w:hAnsi="Times New Roman"/>
              <w:sz w:val="16"/>
              <w:szCs w:val="16"/>
            </w:rPr>
            <w:t xml:space="preserve">Прокуратура </w:t>
          </w:r>
          <w:proofErr w:type="spellStart"/>
          <w:r>
            <w:rPr>
              <w:rFonts w:ascii="Times New Roman" w:hAnsi="Times New Roman"/>
              <w:sz w:val="16"/>
              <w:szCs w:val="16"/>
            </w:rPr>
            <w:t>Темниковского</w:t>
          </w:r>
          <w:proofErr w:type="spellEnd"/>
          <w:r>
            <w:rPr>
              <w:rFonts w:ascii="Times New Roman" w:hAnsi="Times New Roman"/>
              <w:sz w:val="16"/>
              <w:szCs w:val="16"/>
            </w:rPr>
            <w:t xml:space="preserve"> района Республики Мордовия</w:t>
          </w:r>
        </w:p>
        <w:p w:rsidR="005858F6" w:rsidRPr="00E12680" w:rsidRDefault="005858F6" w:rsidP="004137AB">
          <w:pPr>
            <w:spacing w:after="60" w:line="240" w:lineRule="auto"/>
            <w:jc w:val="center"/>
            <w:rPr>
              <w:rFonts w:ascii="Times New Roman" w:hAnsi="Times New Roman"/>
              <w:sz w:val="16"/>
              <w:szCs w:val="16"/>
            </w:rPr>
          </w:pPr>
          <w:r w:rsidRPr="00C02223">
            <w:rPr>
              <w:rFonts w:ascii="Times New Roman" w:hAnsi="Times New Roman"/>
              <w:sz w:val="16"/>
              <w:szCs w:val="16"/>
            </w:rPr>
            <w:t xml:space="preserve">№ </w:t>
          </w:r>
          <w:bookmarkStart w:id="3" w:name="REGNUMSTAMP"/>
          <w:proofErr w:type="spellStart"/>
          <w:r w:rsidRPr="00070889">
            <w:rPr>
              <w:rFonts w:ascii="Times New Roman" w:hAnsi="Times New Roman"/>
              <w:color w:val="BFBFBF" w:themeColor="background1" w:themeShade="BF"/>
              <w:sz w:val="16"/>
              <w:szCs w:val="16"/>
            </w:rPr>
            <w:t>рег.номер</w:t>
          </w:r>
          <w:bookmarkEnd w:id="3"/>
          <w:proofErr w:type="spellEnd"/>
        </w:p>
      </w:tc>
    </w:tr>
  </w:tbl>
  <w:p w:rsidR="005858F6" w:rsidRDefault="005858F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8F6" w:rsidRDefault="005858F6" w:rsidP="00466B1C">
      <w:pPr>
        <w:spacing w:after="0" w:line="240" w:lineRule="auto"/>
      </w:pPr>
      <w:r>
        <w:separator/>
      </w:r>
    </w:p>
  </w:footnote>
  <w:footnote w:type="continuationSeparator" w:id="0">
    <w:p w:rsidR="005858F6" w:rsidRDefault="005858F6" w:rsidP="00466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58F6" w:rsidRPr="004627D3" w:rsidRDefault="005858F6" w:rsidP="00DE0137">
    <w:pPr>
      <w:pStyle w:val="a6"/>
      <w:rPr>
        <w:rFonts w:ascii="Times New Roman" w:hAnsi="Times New Roman" w:cs="Times New Roman"/>
        <w:sz w:val="28"/>
        <w:szCs w:val="28"/>
      </w:rPr>
    </w:pPr>
  </w:p>
  <w:p w:rsidR="005858F6" w:rsidRDefault="005858F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F28"/>
    <w:rsid w:val="00000617"/>
    <w:rsid w:val="00001C4B"/>
    <w:rsid w:val="000023DE"/>
    <w:rsid w:val="000064DA"/>
    <w:rsid w:val="00012C21"/>
    <w:rsid w:val="00013D8F"/>
    <w:rsid w:val="000221FE"/>
    <w:rsid w:val="00025A34"/>
    <w:rsid w:val="00027507"/>
    <w:rsid w:val="00035AC5"/>
    <w:rsid w:val="00036BF2"/>
    <w:rsid w:val="00036C1F"/>
    <w:rsid w:val="00045EEF"/>
    <w:rsid w:val="000478B5"/>
    <w:rsid w:val="00056107"/>
    <w:rsid w:val="00067010"/>
    <w:rsid w:val="00070B35"/>
    <w:rsid w:val="000742B5"/>
    <w:rsid w:val="00074707"/>
    <w:rsid w:val="00076177"/>
    <w:rsid w:val="00076B9F"/>
    <w:rsid w:val="0008292C"/>
    <w:rsid w:val="00085A49"/>
    <w:rsid w:val="00094C89"/>
    <w:rsid w:val="00095253"/>
    <w:rsid w:val="00096DDA"/>
    <w:rsid w:val="00097541"/>
    <w:rsid w:val="000A282F"/>
    <w:rsid w:val="000B04BD"/>
    <w:rsid w:val="000C383D"/>
    <w:rsid w:val="000C5FB5"/>
    <w:rsid w:val="000D0EE4"/>
    <w:rsid w:val="000D15A8"/>
    <w:rsid w:val="000D6050"/>
    <w:rsid w:val="000E0802"/>
    <w:rsid w:val="000E1D0C"/>
    <w:rsid w:val="000E46B4"/>
    <w:rsid w:val="000E525D"/>
    <w:rsid w:val="000E551B"/>
    <w:rsid w:val="000F2044"/>
    <w:rsid w:val="000F2318"/>
    <w:rsid w:val="000F242D"/>
    <w:rsid w:val="000F3825"/>
    <w:rsid w:val="000F7D6A"/>
    <w:rsid w:val="0010055F"/>
    <w:rsid w:val="00100A55"/>
    <w:rsid w:val="001038B0"/>
    <w:rsid w:val="001041A9"/>
    <w:rsid w:val="00105BA4"/>
    <w:rsid w:val="0011229F"/>
    <w:rsid w:val="00113642"/>
    <w:rsid w:val="00126DFD"/>
    <w:rsid w:val="00127E0E"/>
    <w:rsid w:val="0013499B"/>
    <w:rsid w:val="00135D39"/>
    <w:rsid w:val="00145AB2"/>
    <w:rsid w:val="00146D5F"/>
    <w:rsid w:val="001511BB"/>
    <w:rsid w:val="001572D5"/>
    <w:rsid w:val="00157D69"/>
    <w:rsid w:val="001619D9"/>
    <w:rsid w:val="00161EB1"/>
    <w:rsid w:val="00162B62"/>
    <w:rsid w:val="00167170"/>
    <w:rsid w:val="0017389D"/>
    <w:rsid w:val="00182496"/>
    <w:rsid w:val="0018383C"/>
    <w:rsid w:val="0018600B"/>
    <w:rsid w:val="00196983"/>
    <w:rsid w:val="001A44F2"/>
    <w:rsid w:val="001B0D98"/>
    <w:rsid w:val="001B229D"/>
    <w:rsid w:val="001B674D"/>
    <w:rsid w:val="001B6AC8"/>
    <w:rsid w:val="001C2A3A"/>
    <w:rsid w:val="001C5C3F"/>
    <w:rsid w:val="001D3109"/>
    <w:rsid w:val="001D7541"/>
    <w:rsid w:val="001E1084"/>
    <w:rsid w:val="001F63BE"/>
    <w:rsid w:val="001F738B"/>
    <w:rsid w:val="0020375D"/>
    <w:rsid w:val="00215B04"/>
    <w:rsid w:val="0023422E"/>
    <w:rsid w:val="002371BB"/>
    <w:rsid w:val="00246023"/>
    <w:rsid w:val="0024732D"/>
    <w:rsid w:val="00247E6A"/>
    <w:rsid w:val="002636CB"/>
    <w:rsid w:val="00266D52"/>
    <w:rsid w:val="002764BB"/>
    <w:rsid w:val="0028201C"/>
    <w:rsid w:val="0028240C"/>
    <w:rsid w:val="0028330B"/>
    <w:rsid w:val="00286125"/>
    <w:rsid w:val="002908B8"/>
    <w:rsid w:val="00291BA9"/>
    <w:rsid w:val="00291E5F"/>
    <w:rsid w:val="00294DBC"/>
    <w:rsid w:val="002A438D"/>
    <w:rsid w:val="002A516A"/>
    <w:rsid w:val="002A55FB"/>
    <w:rsid w:val="002C5D18"/>
    <w:rsid w:val="002D0D23"/>
    <w:rsid w:val="002D1EBD"/>
    <w:rsid w:val="002E1837"/>
    <w:rsid w:val="002E193E"/>
    <w:rsid w:val="002F0A6D"/>
    <w:rsid w:val="002F380E"/>
    <w:rsid w:val="00300019"/>
    <w:rsid w:val="00301280"/>
    <w:rsid w:val="003022F3"/>
    <w:rsid w:val="00305CA0"/>
    <w:rsid w:val="00306880"/>
    <w:rsid w:val="003070DF"/>
    <w:rsid w:val="00307676"/>
    <w:rsid w:val="0032062A"/>
    <w:rsid w:val="003208EC"/>
    <w:rsid w:val="00322983"/>
    <w:rsid w:val="00327C32"/>
    <w:rsid w:val="00327FEF"/>
    <w:rsid w:val="00331604"/>
    <w:rsid w:val="00345072"/>
    <w:rsid w:val="00345113"/>
    <w:rsid w:val="00371D8F"/>
    <w:rsid w:val="003720E3"/>
    <w:rsid w:val="00381BA1"/>
    <w:rsid w:val="003913CD"/>
    <w:rsid w:val="00391618"/>
    <w:rsid w:val="0039722F"/>
    <w:rsid w:val="003A43A8"/>
    <w:rsid w:val="003A4433"/>
    <w:rsid w:val="003B0766"/>
    <w:rsid w:val="003B2439"/>
    <w:rsid w:val="003B31F4"/>
    <w:rsid w:val="003F00A7"/>
    <w:rsid w:val="004137AB"/>
    <w:rsid w:val="004153A6"/>
    <w:rsid w:val="0041542F"/>
    <w:rsid w:val="004261B0"/>
    <w:rsid w:val="004347B1"/>
    <w:rsid w:val="004352D0"/>
    <w:rsid w:val="00443812"/>
    <w:rsid w:val="004534D3"/>
    <w:rsid w:val="00457EBA"/>
    <w:rsid w:val="004604E8"/>
    <w:rsid w:val="00460686"/>
    <w:rsid w:val="004617E1"/>
    <w:rsid w:val="004627D3"/>
    <w:rsid w:val="00466B1C"/>
    <w:rsid w:val="0047175F"/>
    <w:rsid w:val="004807A6"/>
    <w:rsid w:val="004825C8"/>
    <w:rsid w:val="00492123"/>
    <w:rsid w:val="00494DAB"/>
    <w:rsid w:val="004966FA"/>
    <w:rsid w:val="004A2402"/>
    <w:rsid w:val="004A34F7"/>
    <w:rsid w:val="004A3A1D"/>
    <w:rsid w:val="004B2EF6"/>
    <w:rsid w:val="004B2FD2"/>
    <w:rsid w:val="004B5FA0"/>
    <w:rsid w:val="004C1642"/>
    <w:rsid w:val="004C6A25"/>
    <w:rsid w:val="004C6FCE"/>
    <w:rsid w:val="004C7F8A"/>
    <w:rsid w:val="004D0529"/>
    <w:rsid w:val="004D0B95"/>
    <w:rsid w:val="004D6C69"/>
    <w:rsid w:val="004E52A5"/>
    <w:rsid w:val="004F02E5"/>
    <w:rsid w:val="004F0BA0"/>
    <w:rsid w:val="004F0C71"/>
    <w:rsid w:val="004F14AF"/>
    <w:rsid w:val="004F1531"/>
    <w:rsid w:val="004F6109"/>
    <w:rsid w:val="00503A58"/>
    <w:rsid w:val="00504E0E"/>
    <w:rsid w:val="00511B78"/>
    <w:rsid w:val="005204BC"/>
    <w:rsid w:val="00534F3C"/>
    <w:rsid w:val="005417E3"/>
    <w:rsid w:val="00547323"/>
    <w:rsid w:val="00547B65"/>
    <w:rsid w:val="005678A8"/>
    <w:rsid w:val="0057046B"/>
    <w:rsid w:val="00571A89"/>
    <w:rsid w:val="00572C5A"/>
    <w:rsid w:val="005858F6"/>
    <w:rsid w:val="00586FEA"/>
    <w:rsid w:val="00590F29"/>
    <w:rsid w:val="005951D5"/>
    <w:rsid w:val="0059643D"/>
    <w:rsid w:val="005A06C4"/>
    <w:rsid w:val="005A4C22"/>
    <w:rsid w:val="005A66B0"/>
    <w:rsid w:val="005B42B2"/>
    <w:rsid w:val="005B44A2"/>
    <w:rsid w:val="005D2EBB"/>
    <w:rsid w:val="005D35DD"/>
    <w:rsid w:val="005D7DB7"/>
    <w:rsid w:val="005E1585"/>
    <w:rsid w:val="005E2228"/>
    <w:rsid w:val="005E2254"/>
    <w:rsid w:val="005E28D0"/>
    <w:rsid w:val="005E4A48"/>
    <w:rsid w:val="005F0864"/>
    <w:rsid w:val="005F0C99"/>
    <w:rsid w:val="005F1C75"/>
    <w:rsid w:val="005F6607"/>
    <w:rsid w:val="005F736F"/>
    <w:rsid w:val="005F74CE"/>
    <w:rsid w:val="005F7A6A"/>
    <w:rsid w:val="006068EB"/>
    <w:rsid w:val="0061330A"/>
    <w:rsid w:val="00614CE9"/>
    <w:rsid w:val="0062430C"/>
    <w:rsid w:val="00624E8F"/>
    <w:rsid w:val="00626321"/>
    <w:rsid w:val="00630B6E"/>
    <w:rsid w:val="00630F73"/>
    <w:rsid w:val="006320F5"/>
    <w:rsid w:val="00635512"/>
    <w:rsid w:val="00635E6A"/>
    <w:rsid w:val="00636F28"/>
    <w:rsid w:val="00650837"/>
    <w:rsid w:val="00656F95"/>
    <w:rsid w:val="00657E9B"/>
    <w:rsid w:val="006668AE"/>
    <w:rsid w:val="006716B1"/>
    <w:rsid w:val="0068220D"/>
    <w:rsid w:val="00684ECB"/>
    <w:rsid w:val="00692FDF"/>
    <w:rsid w:val="006946D7"/>
    <w:rsid w:val="00695D0E"/>
    <w:rsid w:val="006A26FB"/>
    <w:rsid w:val="006A6269"/>
    <w:rsid w:val="006A6B2B"/>
    <w:rsid w:val="006A796E"/>
    <w:rsid w:val="006B2C76"/>
    <w:rsid w:val="006C00A7"/>
    <w:rsid w:val="006C03DA"/>
    <w:rsid w:val="006C08E0"/>
    <w:rsid w:val="006C0C44"/>
    <w:rsid w:val="006C37AF"/>
    <w:rsid w:val="006C5F47"/>
    <w:rsid w:val="006D481A"/>
    <w:rsid w:val="006E77EF"/>
    <w:rsid w:val="006F0AC5"/>
    <w:rsid w:val="006F2B18"/>
    <w:rsid w:val="006F6FD4"/>
    <w:rsid w:val="007015F7"/>
    <w:rsid w:val="00703B93"/>
    <w:rsid w:val="00716578"/>
    <w:rsid w:val="00722B56"/>
    <w:rsid w:val="00732F91"/>
    <w:rsid w:val="00733443"/>
    <w:rsid w:val="007343BF"/>
    <w:rsid w:val="00737708"/>
    <w:rsid w:val="00746475"/>
    <w:rsid w:val="00750260"/>
    <w:rsid w:val="007505C2"/>
    <w:rsid w:val="00753FC8"/>
    <w:rsid w:val="00761CCB"/>
    <w:rsid w:val="00762F6E"/>
    <w:rsid w:val="007633B5"/>
    <w:rsid w:val="007658B1"/>
    <w:rsid w:val="00785C87"/>
    <w:rsid w:val="00791D39"/>
    <w:rsid w:val="00794A9A"/>
    <w:rsid w:val="007A05D6"/>
    <w:rsid w:val="007B42EE"/>
    <w:rsid w:val="007C1202"/>
    <w:rsid w:val="007C5569"/>
    <w:rsid w:val="007C567D"/>
    <w:rsid w:val="007D4AA8"/>
    <w:rsid w:val="007D6EED"/>
    <w:rsid w:val="007E1DE2"/>
    <w:rsid w:val="007F12D9"/>
    <w:rsid w:val="007F7107"/>
    <w:rsid w:val="0080126C"/>
    <w:rsid w:val="00802F23"/>
    <w:rsid w:val="00804C07"/>
    <w:rsid w:val="00805C1A"/>
    <w:rsid w:val="00806D37"/>
    <w:rsid w:val="008132B2"/>
    <w:rsid w:val="00814873"/>
    <w:rsid w:val="00817E08"/>
    <w:rsid w:val="00824501"/>
    <w:rsid w:val="008252DC"/>
    <w:rsid w:val="0082721B"/>
    <w:rsid w:val="00830EBA"/>
    <w:rsid w:val="00845286"/>
    <w:rsid w:val="00852035"/>
    <w:rsid w:val="008568C5"/>
    <w:rsid w:val="00856DC7"/>
    <w:rsid w:val="00866259"/>
    <w:rsid w:val="00886E5D"/>
    <w:rsid w:val="00895359"/>
    <w:rsid w:val="00897FB9"/>
    <w:rsid w:val="008A64F5"/>
    <w:rsid w:val="008A7AFC"/>
    <w:rsid w:val="008C6625"/>
    <w:rsid w:val="008D59DF"/>
    <w:rsid w:val="008D7376"/>
    <w:rsid w:val="008D7933"/>
    <w:rsid w:val="008E061B"/>
    <w:rsid w:val="008E313F"/>
    <w:rsid w:val="008E4601"/>
    <w:rsid w:val="00905A5C"/>
    <w:rsid w:val="0091220C"/>
    <w:rsid w:val="00922DBB"/>
    <w:rsid w:val="00924B31"/>
    <w:rsid w:val="00926289"/>
    <w:rsid w:val="009348B0"/>
    <w:rsid w:val="00940170"/>
    <w:rsid w:val="00943BE2"/>
    <w:rsid w:val="0094686C"/>
    <w:rsid w:val="00951224"/>
    <w:rsid w:val="0096091F"/>
    <w:rsid w:val="009748EA"/>
    <w:rsid w:val="00976A49"/>
    <w:rsid w:val="00984107"/>
    <w:rsid w:val="009900FB"/>
    <w:rsid w:val="009A4FB5"/>
    <w:rsid w:val="009A5354"/>
    <w:rsid w:val="009A7FFB"/>
    <w:rsid w:val="009B1D79"/>
    <w:rsid w:val="009C0855"/>
    <w:rsid w:val="009D194F"/>
    <w:rsid w:val="009D1BB1"/>
    <w:rsid w:val="009D62B4"/>
    <w:rsid w:val="009E2E34"/>
    <w:rsid w:val="009E407C"/>
    <w:rsid w:val="009E43FD"/>
    <w:rsid w:val="009E48A0"/>
    <w:rsid w:val="009F07E3"/>
    <w:rsid w:val="009F6EC2"/>
    <w:rsid w:val="00A003E0"/>
    <w:rsid w:val="00A10AD4"/>
    <w:rsid w:val="00A24AC0"/>
    <w:rsid w:val="00A26B7C"/>
    <w:rsid w:val="00A27FA2"/>
    <w:rsid w:val="00A33505"/>
    <w:rsid w:val="00A33D50"/>
    <w:rsid w:val="00A34128"/>
    <w:rsid w:val="00A34BA5"/>
    <w:rsid w:val="00A43CD2"/>
    <w:rsid w:val="00A509F7"/>
    <w:rsid w:val="00A5236C"/>
    <w:rsid w:val="00A55404"/>
    <w:rsid w:val="00A65EE7"/>
    <w:rsid w:val="00A6658E"/>
    <w:rsid w:val="00A776B4"/>
    <w:rsid w:val="00A8102A"/>
    <w:rsid w:val="00A81C09"/>
    <w:rsid w:val="00A83DF7"/>
    <w:rsid w:val="00A85612"/>
    <w:rsid w:val="00A85B10"/>
    <w:rsid w:val="00A90064"/>
    <w:rsid w:val="00A93D35"/>
    <w:rsid w:val="00AA1946"/>
    <w:rsid w:val="00AA462E"/>
    <w:rsid w:val="00AA68A6"/>
    <w:rsid w:val="00AB31F0"/>
    <w:rsid w:val="00AC194A"/>
    <w:rsid w:val="00AD01B2"/>
    <w:rsid w:val="00AD3BD0"/>
    <w:rsid w:val="00AF42B0"/>
    <w:rsid w:val="00B01D7C"/>
    <w:rsid w:val="00B036A7"/>
    <w:rsid w:val="00B13283"/>
    <w:rsid w:val="00B20849"/>
    <w:rsid w:val="00B22E33"/>
    <w:rsid w:val="00B240B8"/>
    <w:rsid w:val="00B278C8"/>
    <w:rsid w:val="00B310E2"/>
    <w:rsid w:val="00B33A93"/>
    <w:rsid w:val="00B43D55"/>
    <w:rsid w:val="00B46A91"/>
    <w:rsid w:val="00B46B3B"/>
    <w:rsid w:val="00B47A73"/>
    <w:rsid w:val="00B61BE2"/>
    <w:rsid w:val="00B67D22"/>
    <w:rsid w:val="00B71734"/>
    <w:rsid w:val="00B80CED"/>
    <w:rsid w:val="00B860E7"/>
    <w:rsid w:val="00B86BCC"/>
    <w:rsid w:val="00BA4810"/>
    <w:rsid w:val="00BB052F"/>
    <w:rsid w:val="00BB6AFC"/>
    <w:rsid w:val="00BC3DAD"/>
    <w:rsid w:val="00BE284B"/>
    <w:rsid w:val="00BE2B79"/>
    <w:rsid w:val="00BE5A92"/>
    <w:rsid w:val="00BE62FB"/>
    <w:rsid w:val="00BE65FC"/>
    <w:rsid w:val="00BE6D0B"/>
    <w:rsid w:val="00BE7B83"/>
    <w:rsid w:val="00BF3AA6"/>
    <w:rsid w:val="00BF3C49"/>
    <w:rsid w:val="00C01BE2"/>
    <w:rsid w:val="00C03C60"/>
    <w:rsid w:val="00C12FCC"/>
    <w:rsid w:val="00C135FA"/>
    <w:rsid w:val="00C24A8D"/>
    <w:rsid w:val="00C305D6"/>
    <w:rsid w:val="00C35747"/>
    <w:rsid w:val="00C36F5A"/>
    <w:rsid w:val="00C46016"/>
    <w:rsid w:val="00C563EF"/>
    <w:rsid w:val="00C56C8E"/>
    <w:rsid w:val="00C64618"/>
    <w:rsid w:val="00C82E82"/>
    <w:rsid w:val="00C92A12"/>
    <w:rsid w:val="00CA0DEB"/>
    <w:rsid w:val="00CA0E05"/>
    <w:rsid w:val="00CA491A"/>
    <w:rsid w:val="00CB26AF"/>
    <w:rsid w:val="00CB357A"/>
    <w:rsid w:val="00CB3C55"/>
    <w:rsid w:val="00CB3CAE"/>
    <w:rsid w:val="00CB4DD2"/>
    <w:rsid w:val="00CB663E"/>
    <w:rsid w:val="00CC26D9"/>
    <w:rsid w:val="00CC3121"/>
    <w:rsid w:val="00CC3903"/>
    <w:rsid w:val="00CE60B2"/>
    <w:rsid w:val="00CF11D1"/>
    <w:rsid w:val="00D04B75"/>
    <w:rsid w:val="00D110BA"/>
    <w:rsid w:val="00D131FF"/>
    <w:rsid w:val="00D13C64"/>
    <w:rsid w:val="00D171BE"/>
    <w:rsid w:val="00D2397F"/>
    <w:rsid w:val="00D26095"/>
    <w:rsid w:val="00D31393"/>
    <w:rsid w:val="00D33603"/>
    <w:rsid w:val="00D36024"/>
    <w:rsid w:val="00D45AB6"/>
    <w:rsid w:val="00D45B1C"/>
    <w:rsid w:val="00D53FDC"/>
    <w:rsid w:val="00D55766"/>
    <w:rsid w:val="00D64181"/>
    <w:rsid w:val="00D6420C"/>
    <w:rsid w:val="00D77A64"/>
    <w:rsid w:val="00D94857"/>
    <w:rsid w:val="00D94D7E"/>
    <w:rsid w:val="00D96C49"/>
    <w:rsid w:val="00DA2A1B"/>
    <w:rsid w:val="00DA523A"/>
    <w:rsid w:val="00DA78D2"/>
    <w:rsid w:val="00DB1B47"/>
    <w:rsid w:val="00DB1F16"/>
    <w:rsid w:val="00DB7745"/>
    <w:rsid w:val="00DC0253"/>
    <w:rsid w:val="00DC6BD2"/>
    <w:rsid w:val="00DD20D4"/>
    <w:rsid w:val="00DD4B89"/>
    <w:rsid w:val="00DE0137"/>
    <w:rsid w:val="00DE6066"/>
    <w:rsid w:val="00DE70DC"/>
    <w:rsid w:val="00DE787C"/>
    <w:rsid w:val="00DE7C26"/>
    <w:rsid w:val="00DF115A"/>
    <w:rsid w:val="00DF1219"/>
    <w:rsid w:val="00DF3BB4"/>
    <w:rsid w:val="00DF66C2"/>
    <w:rsid w:val="00DF7580"/>
    <w:rsid w:val="00E0117D"/>
    <w:rsid w:val="00E02BF6"/>
    <w:rsid w:val="00E039E3"/>
    <w:rsid w:val="00E03BCF"/>
    <w:rsid w:val="00E1084B"/>
    <w:rsid w:val="00E10B64"/>
    <w:rsid w:val="00E145DB"/>
    <w:rsid w:val="00E1563B"/>
    <w:rsid w:val="00E23A71"/>
    <w:rsid w:val="00E34828"/>
    <w:rsid w:val="00E35A21"/>
    <w:rsid w:val="00E45E2F"/>
    <w:rsid w:val="00E46543"/>
    <w:rsid w:val="00E51199"/>
    <w:rsid w:val="00E55B08"/>
    <w:rsid w:val="00E624C3"/>
    <w:rsid w:val="00E83FBE"/>
    <w:rsid w:val="00E94BC9"/>
    <w:rsid w:val="00E96E09"/>
    <w:rsid w:val="00EB1C44"/>
    <w:rsid w:val="00EB31A0"/>
    <w:rsid w:val="00ED0FFC"/>
    <w:rsid w:val="00ED4153"/>
    <w:rsid w:val="00ED6F64"/>
    <w:rsid w:val="00ED73A2"/>
    <w:rsid w:val="00EE39BE"/>
    <w:rsid w:val="00EE3E7A"/>
    <w:rsid w:val="00EE7FD0"/>
    <w:rsid w:val="00EF214F"/>
    <w:rsid w:val="00EF4A50"/>
    <w:rsid w:val="00F07F29"/>
    <w:rsid w:val="00F10AB4"/>
    <w:rsid w:val="00F10C23"/>
    <w:rsid w:val="00F24909"/>
    <w:rsid w:val="00F30AB0"/>
    <w:rsid w:val="00F32D19"/>
    <w:rsid w:val="00F370ED"/>
    <w:rsid w:val="00F37899"/>
    <w:rsid w:val="00F469CD"/>
    <w:rsid w:val="00F47C6B"/>
    <w:rsid w:val="00F54D24"/>
    <w:rsid w:val="00F66B2B"/>
    <w:rsid w:val="00F67310"/>
    <w:rsid w:val="00F70377"/>
    <w:rsid w:val="00F7274D"/>
    <w:rsid w:val="00F75A78"/>
    <w:rsid w:val="00F762F0"/>
    <w:rsid w:val="00F960AD"/>
    <w:rsid w:val="00F97EBA"/>
    <w:rsid w:val="00FB66F5"/>
    <w:rsid w:val="00FC11B6"/>
    <w:rsid w:val="00FC2418"/>
    <w:rsid w:val="00FC383E"/>
    <w:rsid w:val="00FC4F3B"/>
    <w:rsid w:val="00FC5FFC"/>
    <w:rsid w:val="00FE5BCB"/>
    <w:rsid w:val="00FE5C33"/>
    <w:rsid w:val="00FE786C"/>
    <w:rsid w:val="00FF68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5D209E7"/>
  <w15:docId w15:val="{9FF6F983-3A41-4946-A1C6-3EC07C15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
    <w:name w:val="Сетка таблицы светлая2"/>
    <w:basedOn w:val="a1"/>
    <w:uiPriority w:val="40"/>
    <w:rsid w:val="002908B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a">
    <w:name w:val="Hyperlink"/>
    <w:basedOn w:val="a0"/>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3A5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0">
    <w:name w:val="Знак Знак1 Знак Знак Знак Знак"/>
    <w:basedOn w:val="a"/>
    <w:rsid w:val="00534F3C"/>
    <w:pPr>
      <w:spacing w:after="160" w:line="240" w:lineRule="exact"/>
    </w:pPr>
    <w:rPr>
      <w:rFonts w:ascii="Verdana" w:eastAsia="Times New Roman" w:hAnsi="Verdana" w:cs="Times New Roman"/>
      <w:sz w:val="24"/>
      <w:szCs w:val="24"/>
      <w:lang w:val="en-US"/>
    </w:rPr>
  </w:style>
  <w:style w:type="paragraph" w:customStyle="1" w:styleId="af1">
    <w:name w:val="Знак Знак Знак Знак Знак Знак Знак"/>
    <w:basedOn w:val="a"/>
    <w:rsid w:val="00035AC5"/>
    <w:pPr>
      <w:spacing w:after="160" w:line="240" w:lineRule="exact"/>
    </w:pPr>
    <w:rPr>
      <w:rFonts w:ascii="Verdana" w:eastAsia="Times New Roman" w:hAnsi="Verdana" w:cs="Times New Roman"/>
      <w:sz w:val="24"/>
      <w:szCs w:val="24"/>
      <w:lang w:val="en-US"/>
    </w:rPr>
  </w:style>
  <w:style w:type="paragraph" w:customStyle="1" w:styleId="af2">
    <w:name w:val="Знак Знак Знак Знак"/>
    <w:basedOn w:val="a"/>
    <w:rsid w:val="00A6658E"/>
    <w:pPr>
      <w:spacing w:after="160" w:line="240" w:lineRule="exact"/>
    </w:pPr>
    <w:rPr>
      <w:rFonts w:ascii="Verdana" w:eastAsia="Times New Roman" w:hAnsi="Verdana" w:cs="Times New Roman"/>
      <w:sz w:val="24"/>
      <w:szCs w:val="24"/>
      <w:lang w:val="en-US"/>
    </w:rPr>
  </w:style>
  <w:style w:type="character" w:styleId="af3">
    <w:name w:val="page number"/>
    <w:rsid w:val="00B20849"/>
    <w:rPr>
      <w:rFonts w:cs="Times New Roman"/>
    </w:rPr>
  </w:style>
  <w:style w:type="paragraph" w:styleId="af4">
    <w:name w:val="Body Text"/>
    <w:basedOn w:val="a"/>
    <w:link w:val="af5"/>
    <w:uiPriority w:val="99"/>
    <w:semiHidden/>
    <w:unhideWhenUsed/>
    <w:rsid w:val="00A85612"/>
    <w:pPr>
      <w:spacing w:after="120"/>
    </w:pPr>
  </w:style>
  <w:style w:type="character" w:customStyle="1" w:styleId="af5">
    <w:name w:val="Основной текст Знак"/>
    <w:basedOn w:val="a0"/>
    <w:link w:val="af4"/>
    <w:uiPriority w:val="99"/>
    <w:semiHidden/>
    <w:rsid w:val="00A85612"/>
  </w:style>
  <w:style w:type="numbering" w:customStyle="1" w:styleId="11">
    <w:name w:val="Нет списка1"/>
    <w:next w:val="a2"/>
    <w:semiHidden/>
    <w:rsid w:val="007E1DE2"/>
  </w:style>
  <w:style w:type="table" w:customStyle="1" w:styleId="12">
    <w:name w:val="Сетка таблицы1"/>
    <w:basedOn w:val="a1"/>
    <w:next w:val="a5"/>
    <w:rsid w:val="007E1DE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2)_"/>
    <w:link w:val="23"/>
    <w:locked/>
    <w:rsid w:val="007E1DE2"/>
    <w:rPr>
      <w:sz w:val="28"/>
      <w:szCs w:val="28"/>
      <w:shd w:val="clear" w:color="auto" w:fill="FFFFFF"/>
    </w:rPr>
  </w:style>
  <w:style w:type="paragraph" w:customStyle="1" w:styleId="23">
    <w:name w:val="Основной текст (2)"/>
    <w:basedOn w:val="a"/>
    <w:link w:val="22"/>
    <w:rsid w:val="007E1DE2"/>
    <w:pPr>
      <w:widowControl w:val="0"/>
      <w:shd w:val="clear" w:color="auto" w:fill="FFFFFF"/>
      <w:spacing w:after="0" w:line="235" w:lineRule="exact"/>
      <w:jc w:val="both"/>
    </w:pPr>
    <w:rPr>
      <w:sz w:val="28"/>
      <w:szCs w:val="28"/>
    </w:rPr>
  </w:style>
  <w:style w:type="character" w:customStyle="1" w:styleId="UnresolvedMention">
    <w:name w:val="Unresolved Mention"/>
    <w:basedOn w:val="a0"/>
    <w:uiPriority w:val="99"/>
    <w:semiHidden/>
    <w:unhideWhenUsed/>
    <w:rsid w:val="005678A8"/>
    <w:rPr>
      <w:color w:val="605E5C"/>
      <w:shd w:val="clear" w:color="auto" w:fill="E1DFDD"/>
    </w:rPr>
  </w:style>
  <w:style w:type="paragraph" w:customStyle="1" w:styleId="af6">
    <w:name w:val="Заголовок статьи"/>
    <w:basedOn w:val="a"/>
    <w:next w:val="a"/>
    <w:rsid w:val="00504E0E"/>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 w:type="paragraph" w:styleId="af7">
    <w:name w:val="Normal (Web)"/>
    <w:basedOn w:val="a"/>
    <w:uiPriority w:val="99"/>
    <w:unhideWhenUsed/>
    <w:rsid w:val="00C01BE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754637">
      <w:bodyDiv w:val="1"/>
      <w:marLeft w:val="0"/>
      <w:marRight w:val="0"/>
      <w:marTop w:val="0"/>
      <w:marBottom w:val="0"/>
      <w:divBdr>
        <w:top w:val="none" w:sz="0" w:space="0" w:color="auto"/>
        <w:left w:val="none" w:sz="0" w:space="0" w:color="auto"/>
        <w:bottom w:val="none" w:sz="0" w:space="0" w:color="auto"/>
        <w:right w:val="none" w:sz="0" w:space="0" w:color="auto"/>
      </w:divBdr>
    </w:div>
    <w:div w:id="881329902">
      <w:bodyDiv w:val="1"/>
      <w:marLeft w:val="0"/>
      <w:marRight w:val="0"/>
      <w:marTop w:val="0"/>
      <w:marBottom w:val="0"/>
      <w:divBdr>
        <w:top w:val="none" w:sz="0" w:space="0" w:color="auto"/>
        <w:left w:val="none" w:sz="0" w:space="0" w:color="auto"/>
        <w:bottom w:val="none" w:sz="0" w:space="0" w:color="auto"/>
        <w:right w:val="none" w:sz="0" w:space="0" w:color="auto"/>
      </w:divBdr>
    </w:div>
    <w:div w:id="898589242">
      <w:bodyDiv w:val="1"/>
      <w:marLeft w:val="0"/>
      <w:marRight w:val="0"/>
      <w:marTop w:val="0"/>
      <w:marBottom w:val="0"/>
      <w:divBdr>
        <w:top w:val="none" w:sz="0" w:space="0" w:color="auto"/>
        <w:left w:val="none" w:sz="0" w:space="0" w:color="auto"/>
        <w:bottom w:val="none" w:sz="0" w:space="0" w:color="auto"/>
        <w:right w:val="none" w:sz="0" w:space="0" w:color="auto"/>
      </w:divBdr>
    </w:div>
    <w:div w:id="1112936372">
      <w:bodyDiv w:val="1"/>
      <w:marLeft w:val="0"/>
      <w:marRight w:val="0"/>
      <w:marTop w:val="0"/>
      <w:marBottom w:val="0"/>
      <w:divBdr>
        <w:top w:val="none" w:sz="0" w:space="0" w:color="auto"/>
        <w:left w:val="none" w:sz="0" w:space="0" w:color="auto"/>
        <w:bottom w:val="none" w:sz="0" w:space="0" w:color="auto"/>
        <w:right w:val="none" w:sz="0" w:space="0" w:color="auto"/>
      </w:divBdr>
    </w:div>
    <w:div w:id="1204564770">
      <w:bodyDiv w:val="1"/>
      <w:marLeft w:val="0"/>
      <w:marRight w:val="0"/>
      <w:marTop w:val="0"/>
      <w:marBottom w:val="0"/>
      <w:divBdr>
        <w:top w:val="none" w:sz="0" w:space="0" w:color="auto"/>
        <w:left w:val="none" w:sz="0" w:space="0" w:color="auto"/>
        <w:bottom w:val="none" w:sz="0" w:space="0" w:color="auto"/>
        <w:right w:val="none" w:sz="0" w:space="0" w:color="auto"/>
      </w:divBdr>
      <w:divsChild>
        <w:div w:id="1728840899">
          <w:marLeft w:val="0"/>
          <w:marRight w:val="0"/>
          <w:marTop w:val="0"/>
          <w:marBottom w:val="0"/>
          <w:divBdr>
            <w:top w:val="none" w:sz="0" w:space="0" w:color="auto"/>
            <w:left w:val="none" w:sz="0" w:space="0" w:color="auto"/>
            <w:bottom w:val="none" w:sz="0" w:space="0" w:color="auto"/>
            <w:right w:val="none" w:sz="0" w:space="0" w:color="auto"/>
          </w:divBdr>
        </w:div>
      </w:divsChild>
    </w:div>
    <w:div w:id="1206331189">
      <w:bodyDiv w:val="1"/>
      <w:marLeft w:val="0"/>
      <w:marRight w:val="0"/>
      <w:marTop w:val="0"/>
      <w:marBottom w:val="0"/>
      <w:divBdr>
        <w:top w:val="none" w:sz="0" w:space="0" w:color="auto"/>
        <w:left w:val="none" w:sz="0" w:space="0" w:color="auto"/>
        <w:bottom w:val="none" w:sz="0" w:space="0" w:color="auto"/>
        <w:right w:val="none" w:sz="0" w:space="0" w:color="auto"/>
      </w:divBdr>
    </w:div>
    <w:div w:id="2108885807">
      <w:bodyDiv w:val="1"/>
      <w:marLeft w:val="0"/>
      <w:marRight w:val="0"/>
      <w:marTop w:val="0"/>
      <w:marBottom w:val="0"/>
      <w:divBdr>
        <w:top w:val="none" w:sz="0" w:space="0" w:color="auto"/>
        <w:left w:val="none" w:sz="0" w:space="0" w:color="auto"/>
        <w:bottom w:val="none" w:sz="0" w:space="0" w:color="auto"/>
        <w:right w:val="none" w:sz="0" w:space="0" w:color="auto"/>
      </w:divBdr>
      <w:divsChild>
        <w:div w:id="85808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BFD7C-2347-4B10-B048-DABEE8016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258</Words>
  <Characters>1476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ЭОС</dc:creator>
  <cp:lastModifiedBy>Штанов Максим Владимирович</cp:lastModifiedBy>
  <cp:revision>4</cp:revision>
  <cp:lastPrinted>2021-01-30T10:11:00Z</cp:lastPrinted>
  <dcterms:created xsi:type="dcterms:W3CDTF">2022-02-10T06:26:00Z</dcterms:created>
  <dcterms:modified xsi:type="dcterms:W3CDTF">2022-03-22T13:26:00Z</dcterms:modified>
  <cp:category>Файлы документов</cp:category>
</cp:coreProperties>
</file>