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B01" w:rsidRDefault="00566B01" w:rsidP="00566B01">
      <w:pPr>
        <w:ind w:firstLine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91268C" w:rsidRPr="00566B01" w:rsidRDefault="0091268C" w:rsidP="00566B01">
      <w:pPr>
        <w:ind w:firstLine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566B01" w:rsidRPr="00566B01" w:rsidRDefault="00566B01" w:rsidP="00566B01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566B01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</w:p>
    <w:p w:rsidR="00566B01" w:rsidRPr="00566B01" w:rsidRDefault="00566B01" w:rsidP="00566B01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6B01">
        <w:rPr>
          <w:rFonts w:ascii="Times New Roman" w:eastAsia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66B01" w:rsidRPr="00566B01" w:rsidRDefault="00566B01" w:rsidP="00566B01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6B01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566B01" w:rsidRPr="00566B01" w:rsidRDefault="00566B01" w:rsidP="00566B01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66B01" w:rsidRDefault="00C52EAC" w:rsidP="00566B01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EAC">
        <w:rPr>
          <w:rFonts w:ascii="Times New Roman" w:eastAsia="Times New Roman" w:hAnsi="Times New Roman" w:cs="Times New Roman"/>
          <w:b/>
          <w:sz w:val="28"/>
          <w:szCs w:val="28"/>
        </w:rPr>
        <w:t>пятая сессия</w:t>
      </w:r>
    </w:p>
    <w:p w:rsidR="00C52EAC" w:rsidRDefault="00C52EAC" w:rsidP="00566B01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седьмого созыва</w:t>
      </w:r>
    </w:p>
    <w:p w:rsidR="00C52EAC" w:rsidRPr="00C52EAC" w:rsidRDefault="00C52EAC" w:rsidP="00566B01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6B01" w:rsidRPr="00566B01" w:rsidRDefault="00566B01" w:rsidP="00566B01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</w:rPr>
      </w:pPr>
      <w:r w:rsidRPr="00566B01">
        <w:rPr>
          <w:rFonts w:ascii="Times New Roman" w:eastAsia="Times New Roman" w:hAnsi="Times New Roman" w:cs="Times New Roman"/>
          <w:b/>
          <w:bCs/>
          <w:sz w:val="34"/>
          <w:szCs w:val="34"/>
        </w:rPr>
        <w:t>Р Е Ш Е Н И Е</w:t>
      </w:r>
    </w:p>
    <w:p w:rsidR="00566B01" w:rsidRPr="00566B01" w:rsidRDefault="00566B01" w:rsidP="00566B01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6B01" w:rsidRPr="00566B01" w:rsidRDefault="00FD1041" w:rsidP="00566B01">
      <w:pPr>
        <w:ind w:firstLine="0"/>
        <w:jc w:val="lef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566B01" w:rsidRPr="00566B01">
        <w:rPr>
          <w:rFonts w:ascii="Times New Roman" w:eastAsia="Times New Roman" w:hAnsi="Times New Roman" w:cs="Times New Roman"/>
          <w:sz w:val="28"/>
          <w:szCs w:val="28"/>
        </w:rPr>
        <w:t xml:space="preserve">25» февраля 2022 года                           </w:t>
      </w:r>
      <w:r w:rsidR="0091268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66B01" w:rsidRPr="00566B0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566B0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91268C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566B01" w:rsidRPr="00566B0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</w:p>
    <w:p w:rsidR="00566B01" w:rsidRPr="00566B01" w:rsidRDefault="00566B01" w:rsidP="00566B01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B01">
        <w:rPr>
          <w:rFonts w:ascii="Times New Roman" w:eastAsia="Times New Roman" w:hAnsi="Times New Roman" w:cs="Times New Roman"/>
          <w:sz w:val="28"/>
          <w:szCs w:val="28"/>
        </w:rPr>
        <w:t>г.Темников</w:t>
      </w:r>
      <w:proofErr w:type="spellEnd"/>
    </w:p>
    <w:p w:rsidR="00D924F1" w:rsidRPr="00BE08D2" w:rsidRDefault="00CE64DD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D95285" w:rsidRPr="00F71483" w:rsidRDefault="00D924F1" w:rsidP="00BE08D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263965" w:rsidRPr="00263965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О признании утративши</w:t>
      </w:r>
      <w:r w:rsidR="00263965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м</w:t>
      </w:r>
      <w:r w:rsidR="00263965" w:rsidRPr="00263965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силу Положения о порядке формирования и размещения заказов на поставки товаров, выполнение работ, оказание услуг для муниципальных нужд администрации Темниковского муниципального района Республики Мордовия</w:t>
      </w:r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263965" w:rsidRPr="00263965" w:rsidRDefault="00263965" w:rsidP="00263965">
      <w:pPr>
        <w:rPr>
          <w:rFonts w:ascii="Times New Roman" w:hAnsi="Times New Roman" w:cs="Times New Roman"/>
          <w:sz w:val="28"/>
          <w:szCs w:val="28"/>
        </w:rPr>
      </w:pPr>
      <w:r w:rsidRPr="00263965">
        <w:rPr>
          <w:rFonts w:ascii="Times New Roman" w:hAnsi="Times New Roman" w:cs="Times New Roman"/>
          <w:sz w:val="28"/>
          <w:szCs w:val="28"/>
        </w:rPr>
        <w:t>В целях приведения нормативно-правовых актов органов местного самоуправления в соответствие с действующим законодательством, Совет депутатов Темниковского муниципального района решил:</w:t>
      </w:r>
    </w:p>
    <w:p w:rsidR="00263965" w:rsidRPr="00263965" w:rsidRDefault="00263965" w:rsidP="00263965">
      <w:pPr>
        <w:rPr>
          <w:rFonts w:ascii="Times New Roman" w:hAnsi="Times New Roman" w:cs="Times New Roman"/>
          <w:sz w:val="28"/>
          <w:szCs w:val="28"/>
        </w:rPr>
      </w:pPr>
    </w:p>
    <w:p w:rsidR="00263965" w:rsidRDefault="00263965" w:rsidP="00263965">
      <w:pPr>
        <w:rPr>
          <w:rFonts w:ascii="Times New Roman" w:hAnsi="Times New Roman" w:cs="Times New Roman"/>
          <w:sz w:val="28"/>
          <w:szCs w:val="28"/>
        </w:rPr>
      </w:pPr>
      <w:r w:rsidRPr="00263965">
        <w:rPr>
          <w:rFonts w:ascii="Times New Roman" w:hAnsi="Times New Roman" w:cs="Times New Roman"/>
          <w:sz w:val="28"/>
          <w:szCs w:val="28"/>
        </w:rPr>
        <w:t xml:space="preserve">1.Признать утратившим силу Положение о порядке формирования </w:t>
      </w:r>
      <w:r w:rsidRPr="00263965">
        <w:rPr>
          <w:rFonts w:ascii="Times New Roman" w:hAnsi="Times New Roman" w:cs="Times New Roman"/>
          <w:sz w:val="28"/>
          <w:szCs w:val="28"/>
        </w:rPr>
        <w:t>и размещения</w:t>
      </w:r>
      <w:r w:rsidRPr="00263965">
        <w:rPr>
          <w:rFonts w:ascii="Times New Roman" w:hAnsi="Times New Roman" w:cs="Times New Roman"/>
          <w:sz w:val="28"/>
          <w:szCs w:val="28"/>
        </w:rPr>
        <w:t xml:space="preserve"> заказов на поставки товаров, выполнение работ, оказание услуг для муниципальных нужд администрации Темниковского муниципального района Республики Мордовия, утвержденное решением Совета депутатов Темниковского муниципального района Республик</w:t>
      </w:r>
      <w:r>
        <w:rPr>
          <w:rFonts w:ascii="Times New Roman" w:hAnsi="Times New Roman" w:cs="Times New Roman"/>
          <w:sz w:val="28"/>
          <w:szCs w:val="28"/>
        </w:rPr>
        <w:t>и Мордовия от 08.04.2011 № 173.</w:t>
      </w:r>
    </w:p>
    <w:p w:rsidR="00263965" w:rsidRPr="00263965" w:rsidRDefault="00263965" w:rsidP="00263965">
      <w:pPr>
        <w:rPr>
          <w:rFonts w:ascii="Times New Roman" w:hAnsi="Times New Roman" w:cs="Times New Roman"/>
          <w:sz w:val="28"/>
          <w:szCs w:val="28"/>
        </w:rPr>
      </w:pPr>
      <w:r w:rsidRPr="00263965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после его официального </w:t>
      </w:r>
      <w:r w:rsidRPr="00263965">
        <w:rPr>
          <w:rFonts w:ascii="Times New Roman" w:hAnsi="Times New Roman" w:cs="Times New Roman"/>
          <w:sz w:val="28"/>
          <w:szCs w:val="28"/>
        </w:rPr>
        <w:t>опубликования в</w:t>
      </w:r>
      <w:r w:rsidRPr="00263965">
        <w:rPr>
          <w:rFonts w:ascii="Times New Roman" w:hAnsi="Times New Roman" w:cs="Times New Roman"/>
          <w:sz w:val="28"/>
          <w:szCs w:val="28"/>
        </w:rPr>
        <w:t xml:space="preserve"> информационном бюллетене «</w:t>
      </w:r>
      <w:proofErr w:type="spellStart"/>
      <w:r w:rsidRPr="00263965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263965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Темниковского муниципального района.</w:t>
      </w:r>
    </w:p>
    <w:p w:rsidR="00566B01" w:rsidRDefault="00566B01" w:rsidP="00BE08D2">
      <w:pPr>
        <w:rPr>
          <w:rFonts w:ascii="Times New Roman" w:hAnsi="Times New Roman" w:cs="Times New Roman"/>
          <w:sz w:val="28"/>
          <w:szCs w:val="28"/>
        </w:rPr>
      </w:pPr>
    </w:p>
    <w:p w:rsidR="00566B01" w:rsidRDefault="00566B01" w:rsidP="00566B0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Темниковского </w:t>
      </w:r>
    </w:p>
    <w:p w:rsidR="00566B01" w:rsidRDefault="00566B01" w:rsidP="00566B0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1268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униципального</w:t>
      </w:r>
      <w:r w:rsidR="009126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  </w:t>
      </w:r>
      <w:r w:rsidR="0091268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С.Н.Кизим</w:t>
      </w:r>
      <w:proofErr w:type="spellEnd"/>
    </w:p>
    <w:p w:rsidR="00566B01" w:rsidRDefault="00566B01" w:rsidP="00566B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66B01" w:rsidRPr="00BE08D2" w:rsidRDefault="00566B01" w:rsidP="00BE08D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85"/>
        <w:gridCol w:w="3307"/>
      </w:tblGrid>
      <w:tr w:rsidR="00BE08D2" w:rsidRPr="00BE08D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8375D" w:rsidRPr="00BE08D2" w:rsidRDefault="00CE64DD" w:rsidP="00BE08D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депутатов </w:t>
            </w:r>
          </w:p>
          <w:p w:rsidR="00D95285" w:rsidRPr="00BE08D2" w:rsidRDefault="00566B01" w:rsidP="00BE08D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66B01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Темниковского</w:t>
            </w:r>
            <w:r w:rsidR="00D8375D" w:rsidRPr="00BE08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64DD" w:rsidRPr="00BE08D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BE08D2" w:rsidRDefault="00BE08D2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285" w:rsidRPr="00BE08D2" w:rsidRDefault="00566B01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А.М.Лебедева</w:t>
            </w:r>
            <w:proofErr w:type="spellEnd"/>
          </w:p>
        </w:tc>
      </w:tr>
    </w:tbl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8375D" w:rsidRPr="00BE08D2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0" w:name="sub_1000"/>
    </w:p>
    <w:p w:rsidR="00D8375D" w:rsidRPr="00BE08D2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A2823" w:rsidRDefault="00CA2823" w:rsidP="00566B01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566B01" w:rsidRDefault="00566B01" w:rsidP="00566B01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2D1415" w:rsidRDefault="002D1415" w:rsidP="00BE08D2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_GoBack"/>
      <w:bookmarkEnd w:id="1"/>
    </w:p>
    <w:p w:rsidR="002D1415" w:rsidRDefault="002D1415" w:rsidP="00BE08D2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bookmarkEnd w:id="0"/>
    <w:p w:rsidR="00BE08D2" w:rsidRPr="00BE08D2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sectPr w:rsidR="00BE08D2" w:rsidRPr="00BE08D2" w:rsidSect="00566B01">
      <w:pgSz w:w="11900" w:h="16800"/>
      <w:pgMar w:top="426" w:right="800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3F2"/>
    <w:rsid w:val="001A05FC"/>
    <w:rsid w:val="001F6056"/>
    <w:rsid w:val="00263965"/>
    <w:rsid w:val="002B33F2"/>
    <w:rsid w:val="002D1415"/>
    <w:rsid w:val="002F724E"/>
    <w:rsid w:val="003C6FEC"/>
    <w:rsid w:val="004B74DE"/>
    <w:rsid w:val="00566B01"/>
    <w:rsid w:val="0091268C"/>
    <w:rsid w:val="009B7DFA"/>
    <w:rsid w:val="00BE08D2"/>
    <w:rsid w:val="00C52EAC"/>
    <w:rsid w:val="00CA2823"/>
    <w:rsid w:val="00CE64DD"/>
    <w:rsid w:val="00D2730A"/>
    <w:rsid w:val="00D54B08"/>
    <w:rsid w:val="00D8375D"/>
    <w:rsid w:val="00D924F1"/>
    <w:rsid w:val="00D95285"/>
    <w:rsid w:val="00F71483"/>
    <w:rsid w:val="00FD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79746DF-09AF-4115-BE1B-840072E99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5</cp:revision>
  <dcterms:created xsi:type="dcterms:W3CDTF">2022-02-25T06:40:00Z</dcterms:created>
  <dcterms:modified xsi:type="dcterms:W3CDTF">2022-02-25T07:50:00Z</dcterms:modified>
</cp:coreProperties>
</file>