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78527F" w:rsidP="00B1497C">
      <w:pPr>
        <w:rPr>
          <w:sz w:val="20"/>
          <w:szCs w:val="20"/>
        </w:rPr>
      </w:pPr>
      <w:r>
        <w:rPr>
          <w:sz w:val="28"/>
          <w:szCs w:val="28"/>
        </w:rPr>
        <w:t>29.03.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 w:rsidR="00B13B88">
        <w:rPr>
          <w:sz w:val="28"/>
          <w:szCs w:val="28"/>
        </w:rPr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67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B1497C">
      <w:pPr>
        <w:ind w:right="4890"/>
        <w:rPr>
          <w:bCs/>
          <w:sz w:val="20"/>
          <w:szCs w:val="20"/>
        </w:rPr>
      </w:pPr>
    </w:p>
    <w:p w:rsidR="0027737A" w:rsidRDefault="0027737A" w:rsidP="00277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решения Совета депутатов Андреевского сельского поселения Темниковского муниципального района Республики Мордовия от 30 декабря 2021 года № 56 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  <w:r w:rsidRPr="001C25B1">
        <w:rPr>
          <w:b/>
          <w:bCs/>
          <w:color w:val="000000"/>
          <w:sz w:val="28"/>
          <w:szCs w:val="28"/>
        </w:rPr>
        <w:t xml:space="preserve">Об утверждении Положения о муниципальном жилищном контроле в </w:t>
      </w:r>
      <w:r>
        <w:rPr>
          <w:b/>
          <w:bCs/>
          <w:color w:val="000000"/>
          <w:sz w:val="28"/>
          <w:szCs w:val="28"/>
        </w:rPr>
        <w:t>Андреевском сельском поселении</w:t>
      </w:r>
      <w:r w:rsidRPr="001C25B1">
        <w:rPr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</w:p>
    <w:p w:rsidR="0027737A" w:rsidRPr="0027737A" w:rsidRDefault="0027737A" w:rsidP="0027737A">
      <w:pPr>
        <w:shd w:val="clear" w:color="auto" w:fill="FFFFFF"/>
        <w:spacing w:line="360" w:lineRule="auto"/>
        <w:ind w:right="490"/>
        <w:rPr>
          <w:bCs/>
          <w:sz w:val="20"/>
          <w:szCs w:val="20"/>
        </w:rPr>
      </w:pPr>
    </w:p>
    <w:p w:rsidR="0027737A" w:rsidRPr="002E6220" w:rsidRDefault="0027737A" w:rsidP="0027737A">
      <w:pPr>
        <w:shd w:val="clear" w:color="auto" w:fill="FFFFFF"/>
        <w:spacing w:line="360" w:lineRule="auto"/>
        <w:ind w:firstLine="709"/>
        <w:jc w:val="both"/>
      </w:pPr>
      <w:r w:rsidRPr="002E6220">
        <w:rPr>
          <w:sz w:val="28"/>
          <w:szCs w:val="28"/>
        </w:rPr>
        <w:t>В целях приведения нормативных правовых актов в соответстви</w:t>
      </w:r>
      <w:r>
        <w:rPr>
          <w:sz w:val="28"/>
          <w:szCs w:val="28"/>
        </w:rPr>
        <w:t>е</w:t>
      </w:r>
      <w:r w:rsidRPr="002E6220">
        <w:rPr>
          <w:sz w:val="28"/>
          <w:szCs w:val="28"/>
        </w:rPr>
        <w:t xml:space="preserve"> с действующим законодательством</w:t>
      </w:r>
      <w:r>
        <w:rPr>
          <w:sz w:val="28"/>
          <w:szCs w:val="28"/>
        </w:rPr>
        <w:t>,</w:t>
      </w:r>
      <w:r w:rsidRPr="002E6220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27737A" w:rsidRPr="00E25EAE" w:rsidRDefault="0027737A" w:rsidP="0027737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76C31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Pr="00E25EAE">
        <w:rPr>
          <w:color w:val="000000"/>
          <w:sz w:val="28"/>
          <w:szCs w:val="28"/>
        </w:rPr>
        <w:t xml:space="preserve">Признать утратившим силу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решение Совета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от </w:t>
      </w:r>
      <w:r>
        <w:rPr>
          <w:rFonts w:eastAsia="Calibri"/>
          <w:bCs/>
          <w:color w:val="000000"/>
          <w:sz w:val="28"/>
          <w:szCs w:val="28"/>
          <w:lang w:eastAsia="en-US"/>
        </w:rPr>
        <w:t>30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Cs/>
          <w:color w:val="000000"/>
          <w:sz w:val="28"/>
          <w:szCs w:val="28"/>
          <w:lang w:eastAsia="en-US"/>
        </w:rPr>
        <w:t>декабря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20</w:t>
      </w:r>
      <w:r>
        <w:rPr>
          <w:rFonts w:eastAsia="Calibri"/>
          <w:bCs/>
          <w:color w:val="000000"/>
          <w:sz w:val="28"/>
          <w:szCs w:val="28"/>
          <w:lang w:eastAsia="en-US"/>
        </w:rPr>
        <w:t xml:space="preserve">21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года N</w:t>
      </w:r>
      <w:r>
        <w:rPr>
          <w:rFonts w:eastAsia="Calibri"/>
          <w:bCs/>
          <w:color w:val="000000"/>
          <w:sz w:val="28"/>
          <w:szCs w:val="28"/>
          <w:lang w:eastAsia="en-US"/>
        </w:rPr>
        <w:t xml:space="preserve"> 56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"</w:t>
      </w:r>
      <w:r w:rsidRPr="0027737A">
        <w:rPr>
          <w:bCs/>
          <w:color w:val="000000"/>
          <w:sz w:val="28"/>
          <w:szCs w:val="28"/>
        </w:rPr>
        <w:t>Об утверждении Положения о муниципальном жилищном контроле в Андреевском сельском поселении Темниковского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".</w:t>
      </w:r>
    </w:p>
    <w:p w:rsidR="00A47F74" w:rsidRPr="005D24C3" w:rsidRDefault="0027737A" w:rsidP="0027737A">
      <w:pPr>
        <w:pStyle w:val="aff1"/>
        <w:spacing w:after="0" w:line="360" w:lineRule="auto"/>
        <w:ind w:left="0"/>
        <w:contextualSpacing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E25EAE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после его официального опубликования на официальном сайте органов 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E25EA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сети «Интернет» </w:t>
      </w:r>
    </w:p>
    <w:p w:rsidR="00C058EF" w:rsidRDefault="00C058EF" w:rsidP="00BC3EC7">
      <w:pPr>
        <w:jc w:val="both"/>
        <w:rPr>
          <w:sz w:val="20"/>
          <w:szCs w:val="20"/>
        </w:rPr>
      </w:pPr>
    </w:p>
    <w:p w:rsidR="0027737A" w:rsidRDefault="0027737A" w:rsidP="00BC3EC7">
      <w:pPr>
        <w:jc w:val="both"/>
        <w:rPr>
          <w:sz w:val="20"/>
          <w:szCs w:val="20"/>
        </w:rPr>
      </w:pPr>
    </w:p>
    <w:p w:rsidR="0027737A" w:rsidRPr="002C75F4" w:rsidRDefault="0027737A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4AC" w:rsidRDefault="003464AC">
      <w:r>
        <w:separator/>
      </w:r>
    </w:p>
  </w:endnote>
  <w:endnote w:type="continuationSeparator" w:id="1">
    <w:p w:rsidR="003464AC" w:rsidRDefault="00346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4AC" w:rsidRDefault="003464AC">
      <w:r>
        <w:separator/>
      </w:r>
    </w:p>
  </w:footnote>
  <w:footnote w:type="continuationSeparator" w:id="1">
    <w:p w:rsidR="003464AC" w:rsidRDefault="003464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67F19">
    <w:pPr>
      <w:pStyle w:val="aff5"/>
      <w:jc w:val="center"/>
    </w:pPr>
    <w:fldSimple w:instr=" PAGE   \* MERGEFORMAT ">
      <w:r w:rsidR="0027737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67F1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64A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527F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63</cp:revision>
  <cp:lastPrinted>2022-03-30T12:05:00Z</cp:lastPrinted>
  <dcterms:created xsi:type="dcterms:W3CDTF">2020-03-30T17:47:00Z</dcterms:created>
  <dcterms:modified xsi:type="dcterms:W3CDTF">2022-03-30T12:05:00Z</dcterms:modified>
</cp:coreProperties>
</file>