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AC12FC" w:rsidRDefault="00AC12F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C12FC">
        <w:rPr>
          <w:rFonts w:ascii="Times New Roman" w:hAnsi="Times New Roman" w:cs="Times New Roman"/>
          <w:sz w:val="28"/>
          <w:szCs w:val="28"/>
        </w:rPr>
        <w:t>25</w:t>
      </w:r>
      <w:r w:rsidRPr="009C285A">
        <w:rPr>
          <w:rFonts w:ascii="Times New Roman" w:hAnsi="Times New Roman" w:cs="Times New Roman"/>
          <w:sz w:val="28"/>
          <w:szCs w:val="28"/>
        </w:rPr>
        <w:t>.</w:t>
      </w:r>
      <w:r w:rsidRPr="00AC12FC">
        <w:rPr>
          <w:rFonts w:ascii="Times New Roman" w:hAnsi="Times New Roman" w:cs="Times New Roman"/>
          <w:sz w:val="28"/>
          <w:szCs w:val="28"/>
        </w:rPr>
        <w:t>04.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Pr="00AC12FC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Pr="00AC12FC">
        <w:rPr>
          <w:rFonts w:ascii="Times New Roman" w:hAnsi="Times New Roman" w:cs="Times New Roman"/>
          <w:sz w:val="28"/>
          <w:szCs w:val="28"/>
        </w:rPr>
        <w:t>111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096061" w:rsidP="00A378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резервно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Андреевского сельского поселения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 муниципального района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 </w:t>
      </w:r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1.  Утвердить Положение о резервно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Мордовия.</w:t>
      </w:r>
    </w:p>
    <w:p w:rsidR="00A37868" w:rsidRDefault="0093622B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</w:t>
      </w:r>
      <w:proofErr w:type="gramStart"/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8D691F" w:rsidRDefault="0093622B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proofErr w:type="gramStart"/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  <w:r w:rsidR="002644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12FC" w:rsidRDefault="00AC12FC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3622B" w:rsidRDefault="0093622B" w:rsidP="00A37868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7868" w:rsidRDefault="00A37868" w:rsidP="00A37868">
      <w:pPr>
        <w:spacing w:after="0" w:line="24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Приложение</w:t>
      </w:r>
    </w:p>
    <w:p w:rsidR="00A37868" w:rsidRDefault="00A37868" w:rsidP="00A37868">
      <w:pPr>
        <w:spacing w:after="0" w:line="24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к постановлению администрации</w:t>
      </w:r>
    </w:p>
    <w:p w:rsidR="00A37868" w:rsidRDefault="00A37868" w:rsidP="00A37868">
      <w:pPr>
        <w:spacing w:after="0" w:line="240" w:lineRule="atLeast"/>
        <w:ind w:left="4082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Андреевского сельского поселения    Темниковского муниципального района  Республики Мордовия</w:t>
      </w:r>
    </w:p>
    <w:p w:rsidR="00AC12FC" w:rsidRPr="00AC12FC" w:rsidRDefault="00A37868" w:rsidP="00AC12FC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AC12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от </w:t>
      </w:r>
      <w:r w:rsidR="00AC12FC" w:rsidRPr="00AC12FC">
        <w:rPr>
          <w:rFonts w:ascii="Times New Roman" w:hAnsi="Times New Roman" w:cs="Times New Roman"/>
          <w:sz w:val="24"/>
          <w:szCs w:val="24"/>
        </w:rPr>
        <w:t>25</w:t>
      </w:r>
      <w:r w:rsidR="00AC12FC" w:rsidRPr="0093622B">
        <w:rPr>
          <w:rFonts w:ascii="Times New Roman" w:hAnsi="Times New Roman" w:cs="Times New Roman"/>
          <w:sz w:val="24"/>
          <w:szCs w:val="24"/>
        </w:rPr>
        <w:t>.</w:t>
      </w:r>
      <w:r w:rsidR="00AC12FC" w:rsidRPr="00AC12FC">
        <w:rPr>
          <w:rFonts w:ascii="Times New Roman" w:hAnsi="Times New Roman" w:cs="Times New Roman"/>
          <w:sz w:val="24"/>
          <w:szCs w:val="24"/>
        </w:rPr>
        <w:t>04.2022 г</w:t>
      </w:r>
      <w:r w:rsidR="009C285A">
        <w:rPr>
          <w:rFonts w:ascii="Times New Roman" w:hAnsi="Times New Roman" w:cs="Times New Roman"/>
          <w:sz w:val="24"/>
          <w:szCs w:val="24"/>
        </w:rPr>
        <w:t xml:space="preserve"> </w:t>
      </w:r>
      <w:r w:rsidR="00AC12FC" w:rsidRPr="00AC12FC">
        <w:rPr>
          <w:rFonts w:ascii="Times New Roman" w:hAnsi="Times New Roman" w:cs="Times New Roman"/>
          <w:sz w:val="24"/>
          <w:szCs w:val="24"/>
        </w:rPr>
        <w:t>№ 111</w:t>
      </w:r>
    </w:p>
    <w:p w:rsidR="00A37868" w:rsidRDefault="00A37868" w:rsidP="00A37868">
      <w:pPr>
        <w:spacing w:after="0" w:line="240" w:lineRule="atLeast"/>
        <w:jc w:val="right"/>
      </w:pPr>
    </w:p>
    <w:p w:rsidR="00A37868" w:rsidRDefault="00A37868" w:rsidP="00A37868">
      <w:pPr>
        <w:spacing w:before="100" w:after="100" w:line="240" w:lineRule="auto"/>
        <w:ind w:left="5160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37868" w:rsidRDefault="00A37868" w:rsidP="00E07B04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A37868" w:rsidRDefault="00A37868" w:rsidP="00E07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резервно</w:t>
      </w:r>
      <w:r w:rsidR="002644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фонд</w:t>
      </w:r>
      <w:r w:rsidR="002644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администрации  Андреевского сельского поселения Темниковского муниципального района Республики Мордовия</w:t>
      </w:r>
    </w:p>
    <w:p w:rsidR="00E07B04" w:rsidRDefault="00E07B04" w:rsidP="00E07B04">
      <w:pPr>
        <w:spacing w:after="0" w:line="240" w:lineRule="auto"/>
        <w:jc w:val="center"/>
      </w:pPr>
    </w:p>
    <w:p w:rsidR="00264456" w:rsidRDefault="00264456" w:rsidP="00E07B04">
      <w:pPr>
        <w:spacing w:after="0" w:line="240" w:lineRule="auto"/>
        <w:jc w:val="center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1.Настоящее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Андреевского сельского поселения </w:t>
      </w:r>
    </w:p>
    <w:p w:rsidR="001D0FAF" w:rsidRP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>2.Резервный фонд администрации Андреевского сельского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Андреевского сельского поселения  и используется на следующие цели:</w:t>
      </w:r>
    </w:p>
    <w:p w:rsidR="001D0FAF" w:rsidRPr="00114F86" w:rsidRDefault="001D0FAF" w:rsidP="00AC12FC">
      <w:pPr>
        <w:pStyle w:val="1"/>
        <w:tabs>
          <w:tab w:val="left" w:pos="851"/>
        </w:tabs>
        <w:spacing w:line="360" w:lineRule="auto"/>
        <w:jc w:val="both"/>
        <w:rPr>
          <w:szCs w:val="28"/>
        </w:rPr>
      </w:pPr>
      <w:r w:rsidRPr="00114F86">
        <w:rPr>
          <w:szCs w:val="28"/>
        </w:rPr>
        <w:t>- проведени</w:t>
      </w:r>
      <w:r w:rsidR="00C71021" w:rsidRPr="00114F86">
        <w:rPr>
          <w:szCs w:val="28"/>
        </w:rPr>
        <w:t>е</w:t>
      </w:r>
      <w:r w:rsidRPr="00114F86">
        <w:rPr>
          <w:szCs w:val="28"/>
        </w:rPr>
        <w:t xml:space="preserve"> аварийн</w:t>
      </w:r>
      <w:proofErr w:type="gramStart"/>
      <w:r w:rsidRPr="00114F86">
        <w:rPr>
          <w:szCs w:val="28"/>
        </w:rPr>
        <w:t>о-</w:t>
      </w:r>
      <w:proofErr w:type="gramEnd"/>
      <w:r w:rsidRPr="00114F86">
        <w:rPr>
          <w:szCs w:val="28"/>
        </w:rPr>
        <w:t xml:space="preserve"> востановительны</w:t>
      </w:r>
      <w:r w:rsidR="0034276B" w:rsidRPr="00114F86">
        <w:rPr>
          <w:szCs w:val="28"/>
        </w:rPr>
        <w:t>х</w:t>
      </w:r>
      <w:r w:rsidRPr="00114F86">
        <w:rPr>
          <w:szCs w:val="28"/>
        </w:rPr>
        <w:t xml:space="preserve"> работ </w:t>
      </w:r>
      <w:r w:rsidR="0034276B" w:rsidRPr="00114F86">
        <w:rPr>
          <w:szCs w:val="28"/>
        </w:rPr>
        <w:t xml:space="preserve">по ликвидации последствий стихийных бедствий </w:t>
      </w:r>
      <w:r w:rsidR="008A56B4" w:rsidRPr="00114F86">
        <w:rPr>
          <w:szCs w:val="28"/>
        </w:rPr>
        <w:t xml:space="preserve">и других </w:t>
      </w:r>
      <w:r w:rsidR="008A56B4" w:rsidRPr="00114F86">
        <w:rPr>
          <w:rFonts w:eastAsia="Times New Roman"/>
          <w:color w:val="000000"/>
          <w:szCs w:val="28"/>
        </w:rPr>
        <w:t>чрезвычайных</w:t>
      </w:r>
      <w:r w:rsidR="008A56B4" w:rsidRPr="00114F86">
        <w:rPr>
          <w:szCs w:val="28"/>
        </w:rPr>
        <w:t xml:space="preserve"> ситуаций </w:t>
      </w:r>
      <w:r w:rsidR="00C71021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C71021" w:rsidRPr="00114F86">
        <w:rPr>
          <w:szCs w:val="28"/>
        </w:rPr>
        <w:t xml:space="preserve">на территории </w:t>
      </w:r>
      <w:r w:rsidR="008A56B4" w:rsidRPr="00114F86">
        <w:rPr>
          <w:szCs w:val="28"/>
        </w:rPr>
        <w:t xml:space="preserve">населенных пунктах </w:t>
      </w:r>
      <w:r w:rsidR="00C71021" w:rsidRPr="00114F86">
        <w:rPr>
          <w:szCs w:val="28"/>
        </w:rPr>
        <w:t>поселения.</w:t>
      </w:r>
    </w:p>
    <w:p w:rsidR="00114F86" w:rsidRPr="00114F86" w:rsidRDefault="00C71021" w:rsidP="00AC12FC">
      <w:pPr>
        <w:pStyle w:val="1"/>
        <w:tabs>
          <w:tab w:val="left" w:pos="851"/>
        </w:tabs>
        <w:spacing w:line="360" w:lineRule="auto"/>
        <w:jc w:val="both"/>
        <w:rPr>
          <w:szCs w:val="28"/>
        </w:rPr>
      </w:pPr>
      <w:r w:rsidRPr="00114F86">
        <w:rPr>
          <w:szCs w:val="28"/>
        </w:rPr>
        <w:t>- оказание разовой материальной помощи гражданам для</w:t>
      </w:r>
      <w:r w:rsidR="00114F86">
        <w:rPr>
          <w:szCs w:val="28"/>
        </w:rPr>
        <w:t xml:space="preserve"> </w:t>
      </w:r>
      <w:r w:rsidRPr="00114F86">
        <w:rPr>
          <w:szCs w:val="28"/>
        </w:rPr>
        <w:t>ликвидации последствий стихийных</w:t>
      </w:r>
      <w:r w:rsidR="00114F86" w:rsidRPr="00114F86">
        <w:rPr>
          <w:szCs w:val="28"/>
        </w:rPr>
        <w:t xml:space="preserve"> </w:t>
      </w:r>
      <w:r w:rsidR="00114F86">
        <w:rPr>
          <w:szCs w:val="28"/>
        </w:rPr>
        <w:t xml:space="preserve">бедствий и других черезвычайных ситуаций </w:t>
      </w:r>
      <w:r w:rsidR="00114F86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на территории населенных пунктах поселения.</w:t>
      </w:r>
    </w:p>
    <w:p w:rsidR="00114F86" w:rsidRPr="00114F86" w:rsidRDefault="00114F86" w:rsidP="00AC12FC">
      <w:pPr>
        <w:pStyle w:val="1"/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- других непридвиденных расходов </w:t>
      </w:r>
      <w:r w:rsidRPr="00114F86">
        <w:rPr>
          <w:szCs w:val="28"/>
        </w:rPr>
        <w:t>имевших место в текущем финансовом году и предупреждении черезвычайных ситуаций</w:t>
      </w:r>
      <w:r>
        <w:rPr>
          <w:szCs w:val="28"/>
        </w:rPr>
        <w:t xml:space="preserve"> </w:t>
      </w:r>
      <w:r w:rsidRPr="00114F86">
        <w:rPr>
          <w:szCs w:val="28"/>
        </w:rPr>
        <w:t>на территории населенных пунктах поселения.</w:t>
      </w:r>
    </w:p>
    <w:p w:rsidR="001D0FAF" w:rsidRPr="005C3788" w:rsidRDefault="001D0FAF" w:rsidP="001D0FAF">
      <w:pPr>
        <w:pStyle w:val="1"/>
        <w:numPr>
          <w:ilvl w:val="0"/>
          <w:numId w:val="4"/>
        </w:numPr>
        <w:tabs>
          <w:tab w:val="left" w:pos="851"/>
        </w:tabs>
        <w:spacing w:line="360" w:lineRule="auto"/>
        <w:ind w:firstLine="426"/>
        <w:jc w:val="center"/>
        <w:rPr>
          <w:color w:val="000000"/>
        </w:rPr>
      </w:pPr>
      <w:r>
        <w:rPr>
          <w:b/>
          <w:color w:val="000000"/>
        </w:rPr>
        <w:lastRenderedPageBreak/>
        <w:t>Порядок формирования средств резервного фонда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3.1. Резервный фонд формируется за счет собственных (налоговых и неналоговых) доходов бюджета Андреевского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3.2. При ежегодной разработке проекта бюджета Андреевского сельского поселения на очередной финансовый год обеспечивать создание резервного фонда администрации Андреевского сельского поселения на финансирование непредвиденных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3.3. Размер резервного фонда устанавливается решением Совета депутатов Андреевского сельского поселения на соответствующий финансовый год и не может превышать 3 процента общего объема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Андреевского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4.Порядок расходования средств резервного фонда</w:t>
      </w:r>
    </w:p>
    <w:p w:rsidR="001D0FAF" w:rsidRPr="001D0FAF" w:rsidRDefault="001D0FAF" w:rsidP="00114F86">
      <w:pPr>
        <w:pStyle w:val="1"/>
        <w:tabs>
          <w:tab w:val="left" w:pos="0"/>
          <w:tab w:val="left" w:pos="1134"/>
          <w:tab w:val="left" w:pos="1418"/>
        </w:tabs>
        <w:spacing w:line="360" w:lineRule="auto"/>
        <w:rPr>
          <w:color w:val="000000"/>
        </w:rPr>
      </w:pPr>
      <w:r w:rsidRPr="00114F86">
        <w:rPr>
          <w:color w:val="000000"/>
        </w:rPr>
        <w:t xml:space="preserve">4.1 Средства резервного фонда выделяютсяна финансирование мероприятий </w:t>
      </w:r>
      <w:r w:rsidR="00114F86" w:rsidRPr="00114F86">
        <w:rPr>
          <w:color w:val="000000"/>
        </w:rPr>
        <w:t>местного уровня.</w:t>
      </w:r>
    </w:p>
    <w:p w:rsidR="001D0FAF" w:rsidRDefault="001D0FAF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2</w:t>
      </w:r>
      <w:r>
        <w:rPr>
          <w:color w:val="000000"/>
        </w:rPr>
        <w:t>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Андреевского сельского поселения  на соответствующий финансовый год.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3</w:t>
      </w:r>
      <w:r>
        <w:rPr>
          <w:color w:val="000000"/>
        </w:rPr>
        <w:t>. Основанием для предоставления средств резервного фонда является распоряжение администрации Андреевского сельского поселения</w:t>
      </w:r>
      <w:r w:rsidR="008A56B4">
        <w:rPr>
          <w:color w:val="000000"/>
        </w:rPr>
        <w:t>,</w:t>
      </w:r>
      <w:r>
        <w:rPr>
          <w:color w:val="000000"/>
        </w:rPr>
        <w:t xml:space="preserve">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должностное лицо, ответственное за 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использованием предоставленных средств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lastRenderedPageBreak/>
        <w:t>4.</w:t>
      </w:r>
      <w:r w:rsidR="0034276B">
        <w:rPr>
          <w:color w:val="000000"/>
        </w:rPr>
        <w:t>4</w:t>
      </w:r>
      <w:r>
        <w:rPr>
          <w:color w:val="000000"/>
        </w:rPr>
        <w:t>. Основанием для подготовки проекта распоряжения о выделении денежных средств из резервного фонда является соответствующее поручение главы Андреевского сельского поселения  на основании письменного мотивированного обращения.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5</w:t>
      </w:r>
      <w:r>
        <w:rPr>
          <w:color w:val="000000"/>
        </w:rPr>
        <w:t>. К обращению, указанному в пункте 4.3. настоящего Положения, прилагаются: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послужившие основанием для обращения (при их наличии);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расчет размера предлагаемых для предоставления средств из резервного фонда;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1D0FAF" w:rsidRDefault="0034276B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Л</w:t>
      </w:r>
      <w:r w:rsidR="001D0FAF">
        <w:rPr>
          <w:color w:val="000000"/>
        </w:rPr>
        <w:t>иц</w:t>
      </w:r>
      <w:r>
        <w:rPr>
          <w:color w:val="000000"/>
        </w:rPr>
        <w:t>а</w:t>
      </w:r>
      <w:r w:rsidR="001D0FAF">
        <w:rPr>
          <w:color w:val="000000"/>
        </w:rPr>
        <w:t>, подписавшее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6</w:t>
      </w:r>
      <w:r>
        <w:rPr>
          <w:color w:val="000000"/>
        </w:rPr>
        <w:t>. Финансирование расходов из резервного фонда осуществляется с учётом исполнения доходной части бюджета Андреевского сельского поселения.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7</w:t>
      </w:r>
      <w:r>
        <w:rPr>
          <w:color w:val="000000"/>
        </w:rPr>
        <w:t>. Бухгалтерия администрации Андреевского сельского поселения  в соответствии с распоряжением администрации Андреевского сельского поселения осуществляет перечисление денежных сре</w:t>
      </w:r>
      <w:proofErr w:type="gramStart"/>
      <w:r>
        <w:rPr>
          <w:color w:val="000000"/>
        </w:rPr>
        <w:t>дств в п</w:t>
      </w:r>
      <w:proofErr w:type="gramEnd"/>
      <w:r>
        <w:rPr>
          <w:color w:val="000000"/>
        </w:rPr>
        <w:t>орядке, установленном для казначейского исполнения расходов бюджета Андреевского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5. Управление средствами резервного фонда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5.2. Распоряжение администрации Андреевского сельского поселения  является: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основанием для внесения соответствующих изменений в свободную бюджетную роспись бюджета Андреевского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возникновения расходных обязательств Андреевского сельского поселения  подлежащих исполнению после внесения соответствующих изменений в реестр расходных обязательств Андреевского сельского поселения    5.3. </w:t>
      </w:r>
      <w:proofErr w:type="gramStart"/>
      <w:r>
        <w:rPr>
          <w:color w:val="000000"/>
        </w:rPr>
        <w:t>Средства резервного фонда, предоставленные в соответствии с распоряжением администрации Андреевского сельского поселения  подлежат</w:t>
      </w:r>
      <w:proofErr w:type="gramEnd"/>
      <w:r>
        <w:rPr>
          <w:color w:val="000000"/>
        </w:rPr>
        <w:t xml:space="preserve"> использованию в </w:t>
      </w:r>
      <w:r>
        <w:rPr>
          <w:color w:val="000000"/>
        </w:rPr>
        <w:lastRenderedPageBreak/>
        <w:t>течение финансового года, для исполнения расходных обязательств, в котором они были предназначены.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6.Порядок учета и контроля использования средств резервного фонда и отчетность об их использовании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6.2. Бухгалтерия администрации Андреевского сельского поселения ведёт учёт расходования средств резервного фонда, а также осуществляет текущий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использованием средств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6.4. Глава Андреевского сельского поселения  ежеквартально информирует Совет депутатов Андреевского сельского поселения  о расходовании средств резервного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6.5. Отчет об использовании бюджетных ассигнований резервного фонда администрации Андреевского сельского поселения прилагается к </w:t>
      </w:r>
      <w:proofErr w:type="gramStart"/>
      <w:r>
        <w:rPr>
          <w:color w:val="000000"/>
        </w:rPr>
        <w:t>ежеквартально</w:t>
      </w:r>
      <w:r w:rsidR="008A56B4">
        <w:rPr>
          <w:color w:val="000000"/>
        </w:rPr>
        <w:t>му</w:t>
      </w:r>
      <w:proofErr w:type="gramEnd"/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>и годовому отчет</w:t>
      </w:r>
      <w:r w:rsidR="008A56B4">
        <w:rPr>
          <w:color w:val="000000"/>
        </w:rPr>
        <w:t>у</w:t>
      </w:r>
      <w:r>
        <w:rPr>
          <w:color w:val="000000"/>
        </w:rPr>
        <w:t xml:space="preserve"> об исполнении бюджета Андреевского сельского поселения  за соответствующий финансовый период.</w:t>
      </w:r>
    </w:p>
    <w:p w:rsidR="0034276B" w:rsidRDefault="0034276B" w:rsidP="0034276B">
      <w:pPr>
        <w:spacing w:line="360" w:lineRule="auto"/>
        <w:jc w:val="both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264456" w:rsidRPr="00264456" w:rsidRDefault="00264456" w:rsidP="00E07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A2DC9"/>
    <w:rsid w:val="002A6566"/>
    <w:rsid w:val="002B071A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1BB3"/>
    <w:rsid w:val="00495EF6"/>
    <w:rsid w:val="004A5D68"/>
    <w:rsid w:val="004B58C6"/>
    <w:rsid w:val="004E6AA6"/>
    <w:rsid w:val="004F5344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033B9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622B"/>
    <w:rsid w:val="00997BF3"/>
    <w:rsid w:val="009C285A"/>
    <w:rsid w:val="009D004B"/>
    <w:rsid w:val="009E5FDA"/>
    <w:rsid w:val="009E775E"/>
    <w:rsid w:val="00A12C06"/>
    <w:rsid w:val="00A37868"/>
    <w:rsid w:val="00A55486"/>
    <w:rsid w:val="00AC12FC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43203"/>
    <w:rsid w:val="00C71021"/>
    <w:rsid w:val="00CB1E35"/>
    <w:rsid w:val="00D01346"/>
    <w:rsid w:val="00D304CB"/>
    <w:rsid w:val="00D5239E"/>
    <w:rsid w:val="00D816CF"/>
    <w:rsid w:val="00D85795"/>
    <w:rsid w:val="00DB6E00"/>
    <w:rsid w:val="00DF13ED"/>
    <w:rsid w:val="00E07B04"/>
    <w:rsid w:val="00E13D4A"/>
    <w:rsid w:val="00E27BD5"/>
    <w:rsid w:val="00E335E3"/>
    <w:rsid w:val="00E54484"/>
    <w:rsid w:val="00E64443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07F2D-0E0A-49C3-9EFA-94CE22399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5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86</cp:revision>
  <cp:lastPrinted>2022-03-28T06:15:00Z</cp:lastPrinted>
  <dcterms:created xsi:type="dcterms:W3CDTF">2017-03-24T13:02:00Z</dcterms:created>
  <dcterms:modified xsi:type="dcterms:W3CDTF">2022-05-04T06:38:00Z</dcterms:modified>
</cp:coreProperties>
</file>