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65" w:rsidRDefault="00C21B65" w:rsidP="00C21B65">
      <w:pPr>
        <w:pStyle w:val="a5"/>
        <w:shd w:val="clear" w:color="auto" w:fill="FFFFFF"/>
        <w:jc w:val="right"/>
        <w:rPr>
          <w:caps/>
          <w:sz w:val="28"/>
          <w:szCs w:val="28"/>
        </w:rPr>
      </w:pPr>
      <w:r>
        <w:rPr>
          <w:caps/>
          <w:sz w:val="28"/>
          <w:szCs w:val="28"/>
        </w:rPr>
        <w:t xml:space="preserve">ПРОЕКТ </w:t>
      </w:r>
    </w:p>
    <w:p w:rsidR="00C21B65" w:rsidRDefault="00C21B65" w:rsidP="00C21B65">
      <w:pPr>
        <w:pStyle w:val="a5"/>
        <w:shd w:val="clear" w:color="auto" w:fill="FFFFFF"/>
        <w:rPr>
          <w:caps/>
          <w:sz w:val="28"/>
          <w:szCs w:val="28"/>
        </w:rPr>
      </w:pPr>
      <w:r>
        <w:rPr>
          <w:caps/>
          <w:sz w:val="28"/>
          <w:szCs w:val="28"/>
        </w:rPr>
        <w:t xml:space="preserve">АДМИНИСТРАЦИЯ </w:t>
      </w:r>
    </w:p>
    <w:p w:rsidR="00C21B65" w:rsidRDefault="00C21B65" w:rsidP="00C21B65">
      <w:pPr>
        <w:pStyle w:val="a5"/>
        <w:shd w:val="clear" w:color="auto" w:fill="FFFFFF"/>
        <w:rPr>
          <w:caps/>
          <w:sz w:val="28"/>
          <w:szCs w:val="28"/>
        </w:rPr>
      </w:pPr>
      <w:r>
        <w:rPr>
          <w:caps/>
          <w:sz w:val="28"/>
          <w:szCs w:val="28"/>
        </w:rPr>
        <w:t>АНДРЕЕВСКОГО СЕЛЬСКОГО ПОСЕЛЕНИЯ</w:t>
      </w:r>
    </w:p>
    <w:p w:rsidR="00C21B65" w:rsidRDefault="00C21B65" w:rsidP="00C21B65">
      <w:pPr>
        <w:pStyle w:val="a5"/>
        <w:shd w:val="clear" w:color="auto" w:fill="FFFFFF"/>
        <w:rPr>
          <w:caps/>
          <w:sz w:val="28"/>
          <w:szCs w:val="28"/>
        </w:rPr>
      </w:pPr>
      <w:r>
        <w:rPr>
          <w:caps/>
          <w:sz w:val="28"/>
          <w:szCs w:val="28"/>
        </w:rPr>
        <w:t>Темниковского МУНИЦИПАЛЬНОГО РАЙОНА</w:t>
      </w:r>
    </w:p>
    <w:p w:rsidR="00C21B65" w:rsidRDefault="00C21B65" w:rsidP="00C21B65">
      <w:pPr>
        <w:pStyle w:val="a5"/>
        <w:shd w:val="clear" w:color="auto" w:fill="FFFFFF"/>
        <w:rPr>
          <w:caps/>
          <w:sz w:val="28"/>
          <w:szCs w:val="28"/>
        </w:rPr>
      </w:pPr>
      <w:r>
        <w:rPr>
          <w:caps/>
          <w:sz w:val="28"/>
          <w:szCs w:val="28"/>
        </w:rPr>
        <w:t>Республики мордовиЯ</w:t>
      </w:r>
    </w:p>
    <w:p w:rsidR="00C21B65" w:rsidRDefault="00C21B65" w:rsidP="00C21B65">
      <w:pPr>
        <w:pStyle w:val="a5"/>
        <w:shd w:val="clear" w:color="auto" w:fill="FFFFFF"/>
        <w:rPr>
          <w:b w:val="0"/>
          <w:caps/>
          <w:sz w:val="20"/>
        </w:rPr>
      </w:pPr>
    </w:p>
    <w:p w:rsidR="00C21B65" w:rsidRDefault="00C21B65" w:rsidP="00C21B65">
      <w:pPr>
        <w:pStyle w:val="a5"/>
        <w:shd w:val="clear" w:color="auto" w:fill="FFFFFF"/>
        <w:rPr>
          <w:b w:val="0"/>
          <w:caps/>
          <w:sz w:val="20"/>
        </w:rPr>
      </w:pPr>
    </w:p>
    <w:p w:rsidR="00C21B65" w:rsidRDefault="00C21B65" w:rsidP="00C21B65">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rPr>
      </w:pPr>
    </w:p>
    <w:p w:rsidR="00C21B65" w:rsidRDefault="00C21B65" w:rsidP="00C21B65">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__________2022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CE2BA2" w:rsidRPr="00CE2BA2" w:rsidRDefault="00CE2BA2" w:rsidP="00CE2BA2">
      <w:pPr>
        <w:pStyle w:val="a7"/>
        <w:jc w:val="center"/>
        <w:rPr>
          <w:szCs w:val="28"/>
        </w:rPr>
      </w:pPr>
      <w:r w:rsidRPr="00CE2BA2">
        <w:rPr>
          <w:szCs w:val="28"/>
        </w:rPr>
        <w:t>«Об утверждении Административного регламента по  предоставлению муниципал</w:t>
      </w:r>
      <w:r w:rsidRPr="00CE2BA2">
        <w:rPr>
          <w:szCs w:val="28"/>
        </w:rPr>
        <w:t>ь</w:t>
      </w:r>
      <w:r w:rsidRPr="00CE2BA2">
        <w:rPr>
          <w:szCs w:val="28"/>
        </w:rPr>
        <w:t>ной услуги «Выдача справок, выписок из похозяйственных книг Администрации Андреевского сельского поселения»</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соответствии с Федеральным законом Российской Федерации «Об организации предоставл</w:t>
      </w:r>
      <w:r w:rsidRPr="00CE2BA2">
        <w:rPr>
          <w:rFonts w:ascii="Times New Roman" w:hAnsi="Times New Roman" w:cs="Times New Roman"/>
          <w:sz w:val="28"/>
          <w:szCs w:val="28"/>
        </w:rPr>
        <w:t>е</w:t>
      </w:r>
      <w:r w:rsidRPr="00CE2BA2">
        <w:rPr>
          <w:rFonts w:ascii="Times New Roman" w:hAnsi="Times New Roman" w:cs="Times New Roman"/>
          <w:sz w:val="28"/>
          <w:szCs w:val="28"/>
        </w:rPr>
        <w:t xml:space="preserve">ния государственных и муниципальных услуг» от 27.07.2010 № 210-ФЗ, Администрация Андреевского сельского поселения» </w:t>
      </w:r>
      <w:r w:rsidR="00E555CE">
        <w:rPr>
          <w:rFonts w:ascii="Times New Roman" w:hAnsi="Times New Roman" w:cs="Times New Roman"/>
          <w:sz w:val="28"/>
          <w:szCs w:val="28"/>
        </w:rPr>
        <w:t>п о с т а н о в л я е т:</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1.Утвердить  «Административный регламент по предоставлению Администрацией Андреевского сельского поселения  муниципальной услуги по выдаче справок, выписок из похозяйственных книг  Администрации  Андреевского сельского посел</w:t>
      </w:r>
      <w:r w:rsidRPr="00CE2BA2">
        <w:rPr>
          <w:rFonts w:ascii="Times New Roman" w:hAnsi="Times New Roman" w:cs="Times New Roman"/>
          <w:sz w:val="28"/>
          <w:szCs w:val="28"/>
        </w:rPr>
        <w:t>е</w:t>
      </w:r>
      <w:r w:rsidRPr="00CE2BA2">
        <w:rPr>
          <w:rFonts w:ascii="Times New Roman" w:hAnsi="Times New Roman" w:cs="Times New Roman"/>
          <w:sz w:val="28"/>
          <w:szCs w:val="28"/>
        </w:rPr>
        <w:t>ния» (прилагается).</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2. Постановление № </w:t>
      </w:r>
      <w:r w:rsidR="00E555CE">
        <w:rPr>
          <w:rFonts w:ascii="Times New Roman" w:hAnsi="Times New Roman" w:cs="Times New Roman"/>
          <w:sz w:val="28"/>
          <w:szCs w:val="28"/>
        </w:rPr>
        <w:t xml:space="preserve">28 от  23.11.2012 </w:t>
      </w:r>
      <w:r w:rsidRPr="00CE2BA2">
        <w:rPr>
          <w:rFonts w:ascii="Times New Roman" w:hAnsi="Times New Roman" w:cs="Times New Roman"/>
          <w:sz w:val="28"/>
          <w:szCs w:val="28"/>
        </w:rPr>
        <w:t xml:space="preserve"> г. «Об утверждении Административного регламента по  предоставлению муниципал</w:t>
      </w:r>
      <w:r w:rsidRPr="00CE2BA2">
        <w:rPr>
          <w:rFonts w:ascii="Times New Roman" w:hAnsi="Times New Roman" w:cs="Times New Roman"/>
          <w:sz w:val="28"/>
          <w:szCs w:val="28"/>
        </w:rPr>
        <w:t>ь</w:t>
      </w:r>
      <w:r w:rsidRPr="00CE2BA2">
        <w:rPr>
          <w:rFonts w:ascii="Times New Roman" w:hAnsi="Times New Roman" w:cs="Times New Roman"/>
          <w:sz w:val="28"/>
          <w:szCs w:val="28"/>
        </w:rPr>
        <w:t xml:space="preserve">ной услуги «Выдача справок, выписок из похозяйственных книг Администрации Андреевского сельского поселения» считать утратившим силу. </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3. </w:t>
      </w:r>
      <w:r w:rsidRPr="00CE2BA2">
        <w:rPr>
          <w:rFonts w:ascii="Times New Roman" w:hAnsi="Times New Roman" w:cs="Times New Roman"/>
          <w:color w:val="000000"/>
          <w:sz w:val="28"/>
          <w:szCs w:val="28"/>
        </w:rPr>
        <w:t xml:space="preserve">Опубликовать настоящее постановление на официальном сайте Администрации </w:t>
      </w:r>
      <w:r w:rsidR="00E555CE">
        <w:rPr>
          <w:rFonts w:ascii="Times New Roman" w:hAnsi="Times New Roman" w:cs="Times New Roman"/>
          <w:color w:val="000000"/>
          <w:sz w:val="28"/>
          <w:szCs w:val="28"/>
        </w:rPr>
        <w:t>Темниковского муниципального района в сети интернет</w:t>
      </w:r>
      <w:r w:rsidRPr="00CE2BA2">
        <w:rPr>
          <w:rFonts w:ascii="Times New Roman" w:hAnsi="Times New Roman" w:cs="Times New Roman"/>
          <w:color w:val="000000"/>
          <w:sz w:val="28"/>
          <w:szCs w:val="28"/>
        </w:rPr>
        <w:t>.</w:t>
      </w:r>
    </w:p>
    <w:p w:rsidR="00CE2BA2" w:rsidRPr="00CE2BA2" w:rsidRDefault="00CE2BA2" w:rsidP="00CE2BA2">
      <w:pPr>
        <w:pStyle w:val="ConsNormal"/>
        <w:widowControl/>
        <w:autoSpaceDE/>
        <w:autoSpaceDN/>
        <w:adjustRightInd/>
        <w:snapToGrid w:val="0"/>
        <w:spacing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4. Контроль за исполнением  настоящего Постановления оставляю за собой.</w:t>
      </w:r>
    </w:p>
    <w:p w:rsidR="00CE2BA2" w:rsidRDefault="00CE2BA2"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EB681E" w:rsidRDefault="00EB681E"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EB681E" w:rsidRPr="00EB681E" w:rsidRDefault="00EB681E"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EB681E" w:rsidRPr="00CE2BA2" w:rsidRDefault="00EB681E" w:rsidP="00EB681E">
      <w:pPr>
        <w:spacing w:after="0" w:line="240" w:lineRule="auto"/>
        <w:jc w:val="both"/>
        <w:rPr>
          <w:rFonts w:ascii="Times New Roman" w:hAnsi="Times New Roman" w:cs="Times New Roman"/>
          <w:bCs/>
          <w:sz w:val="28"/>
          <w:szCs w:val="28"/>
        </w:rPr>
      </w:pPr>
      <w:r w:rsidRPr="00CE2BA2">
        <w:rPr>
          <w:rFonts w:ascii="Times New Roman" w:hAnsi="Times New Roman" w:cs="Times New Roman"/>
          <w:bCs/>
          <w:sz w:val="28"/>
          <w:szCs w:val="28"/>
        </w:rPr>
        <w:t>И.о.главы Андреевского</w:t>
      </w:r>
    </w:p>
    <w:p w:rsidR="00EB681E" w:rsidRPr="00CE2BA2" w:rsidRDefault="00EB681E" w:rsidP="00EB681E">
      <w:pPr>
        <w:spacing w:after="0" w:line="240" w:lineRule="auto"/>
        <w:jc w:val="both"/>
        <w:rPr>
          <w:rFonts w:ascii="Times New Roman" w:hAnsi="Times New Roman" w:cs="Times New Roman"/>
          <w:bCs/>
          <w:sz w:val="28"/>
          <w:szCs w:val="28"/>
        </w:rPr>
      </w:pPr>
      <w:r w:rsidRPr="00CE2BA2">
        <w:rPr>
          <w:rFonts w:ascii="Times New Roman" w:hAnsi="Times New Roman" w:cs="Times New Roman"/>
          <w:bCs/>
          <w:sz w:val="28"/>
          <w:szCs w:val="28"/>
        </w:rPr>
        <w:t xml:space="preserve">сельского поселения </w:t>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t>О.В.Клюшин</w:t>
      </w:r>
    </w:p>
    <w:p w:rsidR="00E555CE" w:rsidRDefault="00CE2BA2" w:rsidP="00E555CE">
      <w:pPr>
        <w:pStyle w:val="aa"/>
        <w:jc w:val="right"/>
        <w:rPr>
          <w:szCs w:val="24"/>
        </w:rPr>
      </w:pPr>
      <w:r w:rsidRPr="00E555CE">
        <w:rPr>
          <w:szCs w:val="24"/>
        </w:rPr>
        <w:lastRenderedPageBreak/>
        <w:t xml:space="preserve">Приложение </w:t>
      </w:r>
    </w:p>
    <w:p w:rsidR="00CE2BA2" w:rsidRPr="00E555CE" w:rsidRDefault="00CE2BA2" w:rsidP="00E555CE">
      <w:pPr>
        <w:pStyle w:val="aa"/>
        <w:jc w:val="right"/>
        <w:rPr>
          <w:szCs w:val="24"/>
        </w:rPr>
      </w:pPr>
      <w:r w:rsidRPr="00E555CE">
        <w:rPr>
          <w:szCs w:val="24"/>
        </w:rPr>
        <w:t xml:space="preserve">к Постановлению Администрации </w:t>
      </w:r>
    </w:p>
    <w:p w:rsidR="00E555CE" w:rsidRDefault="00CE2BA2" w:rsidP="00E555CE">
      <w:pPr>
        <w:pStyle w:val="aa"/>
        <w:jc w:val="right"/>
        <w:rPr>
          <w:szCs w:val="24"/>
        </w:rPr>
      </w:pPr>
      <w:r w:rsidRPr="00E555CE">
        <w:rPr>
          <w:szCs w:val="24"/>
        </w:rPr>
        <w:t>Андреевского сельского</w:t>
      </w:r>
      <w:r w:rsidR="00E555CE">
        <w:rPr>
          <w:szCs w:val="24"/>
        </w:rPr>
        <w:t xml:space="preserve"> </w:t>
      </w:r>
      <w:r w:rsidRPr="00E555CE">
        <w:rPr>
          <w:szCs w:val="24"/>
        </w:rPr>
        <w:t xml:space="preserve">поселения </w:t>
      </w:r>
    </w:p>
    <w:p w:rsidR="00CE2BA2" w:rsidRPr="00E555CE" w:rsidRDefault="00CE2BA2" w:rsidP="00E555CE">
      <w:pPr>
        <w:pStyle w:val="aa"/>
        <w:jc w:val="right"/>
        <w:rPr>
          <w:szCs w:val="24"/>
        </w:rPr>
      </w:pPr>
      <w:r w:rsidRPr="00E555CE">
        <w:rPr>
          <w:szCs w:val="24"/>
        </w:rPr>
        <w:t>от</w:t>
      </w:r>
      <w:r w:rsidR="00E555CE">
        <w:rPr>
          <w:szCs w:val="24"/>
        </w:rPr>
        <w:t>_________</w:t>
      </w:r>
      <w:r w:rsidRPr="00E555CE">
        <w:rPr>
          <w:szCs w:val="24"/>
        </w:rPr>
        <w:t>202</w:t>
      </w:r>
      <w:r w:rsidR="00E555CE">
        <w:rPr>
          <w:szCs w:val="24"/>
        </w:rPr>
        <w:t>2</w:t>
      </w:r>
      <w:r w:rsidRPr="00E555CE">
        <w:rPr>
          <w:szCs w:val="24"/>
        </w:rPr>
        <w:t xml:space="preserve"> года № </w:t>
      </w:r>
      <w:r w:rsidR="00E555CE">
        <w:rPr>
          <w:szCs w:val="24"/>
        </w:rPr>
        <w:t>_______</w:t>
      </w:r>
    </w:p>
    <w:p w:rsidR="00CE2BA2" w:rsidRPr="00CE2BA2" w:rsidRDefault="00CE2BA2" w:rsidP="00CE2BA2">
      <w:pPr>
        <w:spacing w:after="0" w:line="360" w:lineRule="auto"/>
        <w:jc w:val="both"/>
        <w:rPr>
          <w:rFonts w:ascii="Times New Roman" w:hAnsi="Times New Roman" w:cs="Times New Roman"/>
          <w:b/>
          <w:sz w:val="28"/>
          <w:szCs w:val="28"/>
        </w:rPr>
      </w:pPr>
    </w:p>
    <w:p w:rsidR="00CE2BA2" w:rsidRDefault="00CE2BA2" w:rsidP="00E555CE">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АДМИНИСТРАТИВНЫЙ РЕГЛАМЕНТ</w:t>
      </w:r>
      <w:r w:rsidR="00E555CE">
        <w:rPr>
          <w:rFonts w:ascii="Times New Roman" w:hAnsi="Times New Roman" w:cs="Times New Roman"/>
          <w:b/>
          <w:sz w:val="28"/>
          <w:szCs w:val="28"/>
        </w:rPr>
        <w:t xml:space="preserve"> </w:t>
      </w:r>
      <w:r w:rsidRPr="00CE2BA2">
        <w:rPr>
          <w:rFonts w:ascii="Times New Roman" w:hAnsi="Times New Roman" w:cs="Times New Roman"/>
          <w:b/>
          <w:sz w:val="28"/>
          <w:szCs w:val="28"/>
        </w:rPr>
        <w:t>ПО ВЫДАЧЕ  СПРАВОК, ВЫПИСОК ИЗ ПОХОЗЯЙСТВЕННЫХ КНИГ АДМИНИСТРАЦИЕЙ ПОСЕЛЕНИЯ</w:t>
      </w:r>
    </w:p>
    <w:p w:rsidR="00E555CE" w:rsidRPr="00CE2BA2" w:rsidRDefault="00E555CE" w:rsidP="00E555CE">
      <w:pPr>
        <w:spacing w:after="0" w:line="240" w:lineRule="auto"/>
        <w:jc w:val="center"/>
        <w:rPr>
          <w:rFonts w:ascii="Times New Roman" w:hAnsi="Times New Roman" w:cs="Times New Roman"/>
          <w:b/>
          <w:sz w:val="28"/>
          <w:szCs w:val="28"/>
        </w:rPr>
      </w:pPr>
    </w:p>
    <w:p w:rsidR="00CE2BA2" w:rsidRPr="00CE2BA2" w:rsidRDefault="00CE2BA2" w:rsidP="00CE2BA2">
      <w:pPr>
        <w:spacing w:after="0" w:line="360" w:lineRule="auto"/>
        <w:jc w:val="both"/>
        <w:rPr>
          <w:rFonts w:ascii="Times New Roman" w:hAnsi="Times New Roman" w:cs="Times New Roman"/>
          <w:b/>
          <w:sz w:val="28"/>
          <w:szCs w:val="28"/>
        </w:rPr>
      </w:pPr>
      <w:bookmarkStart w:id="0" w:name="_Toc152396110"/>
      <w:bookmarkStart w:id="1" w:name="_Toc152469479"/>
      <w:r w:rsidRPr="00CE2BA2">
        <w:rPr>
          <w:rFonts w:ascii="Times New Roman" w:hAnsi="Times New Roman" w:cs="Times New Roman"/>
          <w:b/>
          <w:sz w:val="28"/>
          <w:szCs w:val="28"/>
        </w:rPr>
        <w:t>Раздел 1. Общие положения</w:t>
      </w:r>
      <w:bookmarkEnd w:id="0"/>
      <w:bookmarkEnd w:id="1"/>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1.Муниципальная услуга, подлежащая регламентации, нормативные правовые акты, регулирующие исполнение муниципальной услуги.</w:t>
      </w:r>
    </w:p>
    <w:p w:rsidR="00CE2BA2" w:rsidRPr="00CE2BA2" w:rsidRDefault="00CE2BA2" w:rsidP="00E555CE">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1.1.Услуги, подлежащие регламентации.</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Административный регламент по предоставлению Администрацией </w:t>
      </w:r>
      <w:r w:rsidR="00E555CE">
        <w:rPr>
          <w:rFonts w:ascii="Times New Roman" w:hAnsi="Times New Roman" w:cs="Times New Roman"/>
          <w:sz w:val="28"/>
          <w:szCs w:val="28"/>
        </w:rPr>
        <w:t xml:space="preserve">Андреевского </w:t>
      </w:r>
      <w:r w:rsidRPr="00CE2BA2">
        <w:rPr>
          <w:rFonts w:ascii="Times New Roman" w:hAnsi="Times New Roman" w:cs="Times New Roman"/>
          <w:sz w:val="28"/>
          <w:szCs w:val="28"/>
        </w:rPr>
        <w:t>сельского поселения муниципальных услуг в виде выдачи справок, выписок из похозяйственных книг населению (далее – Административный регламент и муниципальные услуги, соответственно) разработан в целях повышения к</w:t>
      </w:r>
      <w:r w:rsidRPr="00CE2BA2">
        <w:rPr>
          <w:rFonts w:ascii="Times New Roman" w:hAnsi="Times New Roman" w:cs="Times New Roman"/>
          <w:sz w:val="28"/>
          <w:szCs w:val="28"/>
        </w:rPr>
        <w:t>а</w:t>
      </w:r>
      <w:r w:rsidRPr="00CE2BA2">
        <w:rPr>
          <w:rFonts w:ascii="Times New Roman" w:hAnsi="Times New Roman" w:cs="Times New Roman"/>
          <w:sz w:val="28"/>
          <w:szCs w:val="28"/>
        </w:rPr>
        <w:t>чества предоставления и доступности муниципальных услуг и создания комфортных условий для получателей муниципальных услуг. Административный регламент определ</w:t>
      </w:r>
      <w:r w:rsidRPr="00CE2BA2">
        <w:rPr>
          <w:rFonts w:ascii="Times New Roman" w:hAnsi="Times New Roman" w:cs="Times New Roman"/>
          <w:sz w:val="28"/>
          <w:szCs w:val="28"/>
        </w:rPr>
        <w:t>я</w:t>
      </w:r>
      <w:r w:rsidRPr="00CE2BA2">
        <w:rPr>
          <w:rFonts w:ascii="Times New Roman" w:hAnsi="Times New Roman" w:cs="Times New Roman"/>
          <w:sz w:val="28"/>
          <w:szCs w:val="28"/>
        </w:rPr>
        <w:t>ет сроки и последовательность действий (административных процедур) при осуществлении полномочий по предоставл</w:t>
      </w:r>
      <w:r w:rsidRPr="00CE2BA2">
        <w:rPr>
          <w:rFonts w:ascii="Times New Roman" w:hAnsi="Times New Roman" w:cs="Times New Roman"/>
          <w:sz w:val="28"/>
          <w:szCs w:val="28"/>
        </w:rPr>
        <w:t>е</w:t>
      </w:r>
      <w:r w:rsidRPr="00CE2BA2">
        <w:rPr>
          <w:rFonts w:ascii="Times New Roman" w:hAnsi="Times New Roman" w:cs="Times New Roman"/>
          <w:sz w:val="28"/>
          <w:szCs w:val="28"/>
        </w:rPr>
        <w:t>нию муниципальных услуг.</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1.2. Выдача справок, выписок из похозяйственных книг Администрацией поселения осуществляется в соответствии с:</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Конституцией Российской Федерации от 12 декабря 1993 года;</w:t>
      </w:r>
    </w:p>
    <w:p w:rsidR="00CE2BA2" w:rsidRPr="00CE2BA2" w:rsidRDefault="00CE2BA2" w:rsidP="00CE2BA2">
      <w:pPr>
        <w:pStyle w:val="a9"/>
        <w:spacing w:line="360" w:lineRule="auto"/>
        <w:ind w:firstLine="720"/>
        <w:jc w:val="both"/>
        <w:rPr>
          <w:rFonts w:ascii="Times New Roman" w:hAnsi="Times New Roman"/>
          <w:sz w:val="28"/>
          <w:szCs w:val="28"/>
        </w:rPr>
      </w:pPr>
      <w:r w:rsidRPr="00CE2BA2">
        <w:rPr>
          <w:rFonts w:ascii="Times New Roman" w:hAnsi="Times New Roman"/>
          <w:sz w:val="28"/>
          <w:szCs w:val="28"/>
        </w:rPr>
        <w:t>Налоговым кодексом Российской Федерации (Собрание законодательства Российской Федерации от 3 августа 1998 г. N 31 ст. 3824);</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Законом Российской Фед</w:t>
      </w:r>
      <w:r w:rsidRPr="00CE2BA2">
        <w:rPr>
          <w:rFonts w:ascii="Times New Roman" w:hAnsi="Times New Roman" w:cs="Times New Roman"/>
          <w:sz w:val="28"/>
          <w:szCs w:val="28"/>
        </w:rPr>
        <w:t>е</w:t>
      </w:r>
      <w:r w:rsidRPr="00CE2BA2">
        <w:rPr>
          <w:rFonts w:ascii="Times New Roman" w:hAnsi="Times New Roman" w:cs="Times New Roman"/>
          <w:sz w:val="28"/>
          <w:szCs w:val="28"/>
        </w:rPr>
        <w:t>рации от 06.07.1991 № 1550-1 «О местном самоуправлении в Российской Ф</w:t>
      </w:r>
      <w:r w:rsidRPr="00CE2BA2">
        <w:rPr>
          <w:rFonts w:ascii="Times New Roman" w:hAnsi="Times New Roman" w:cs="Times New Roman"/>
          <w:sz w:val="28"/>
          <w:szCs w:val="28"/>
        </w:rPr>
        <w:t>е</w:t>
      </w:r>
      <w:r w:rsidRPr="00CE2BA2">
        <w:rPr>
          <w:rFonts w:ascii="Times New Roman" w:hAnsi="Times New Roman" w:cs="Times New Roman"/>
          <w:sz w:val="28"/>
          <w:szCs w:val="28"/>
        </w:rPr>
        <w:t>дерации»;</w:t>
      </w:r>
    </w:p>
    <w:p w:rsidR="00CE2BA2" w:rsidRPr="00CE2BA2" w:rsidRDefault="00CE2BA2" w:rsidP="00CE2BA2">
      <w:pPr>
        <w:pStyle w:val="a9"/>
        <w:spacing w:line="360" w:lineRule="auto"/>
        <w:ind w:firstLine="720"/>
        <w:jc w:val="both"/>
        <w:rPr>
          <w:rFonts w:ascii="Times New Roman" w:hAnsi="Times New Roman"/>
          <w:sz w:val="28"/>
          <w:szCs w:val="28"/>
        </w:rPr>
      </w:pPr>
      <w:r w:rsidRPr="00CE2BA2">
        <w:rPr>
          <w:rFonts w:ascii="Times New Roman" w:hAnsi="Times New Roman"/>
          <w:sz w:val="28"/>
          <w:szCs w:val="28"/>
        </w:rPr>
        <w:t>Фед</w:t>
      </w:r>
      <w:r w:rsidRPr="00CE2BA2">
        <w:rPr>
          <w:rFonts w:ascii="Times New Roman" w:hAnsi="Times New Roman"/>
          <w:sz w:val="28"/>
          <w:szCs w:val="28"/>
        </w:rPr>
        <w:t>е</w:t>
      </w:r>
      <w:r w:rsidRPr="00CE2BA2">
        <w:rPr>
          <w:rFonts w:ascii="Times New Roman" w:hAnsi="Times New Roman"/>
          <w:sz w:val="28"/>
          <w:szCs w:val="28"/>
        </w:rPr>
        <w:t>ральным законом от 21.07.1997 № 122-ФЗ «О государственной регистрации прав на н</w:t>
      </w:r>
      <w:r w:rsidRPr="00CE2BA2">
        <w:rPr>
          <w:rFonts w:ascii="Times New Roman" w:hAnsi="Times New Roman"/>
          <w:sz w:val="28"/>
          <w:szCs w:val="28"/>
        </w:rPr>
        <w:t>е</w:t>
      </w:r>
      <w:r w:rsidRPr="00CE2BA2">
        <w:rPr>
          <w:rFonts w:ascii="Times New Roman" w:hAnsi="Times New Roman"/>
          <w:sz w:val="28"/>
          <w:szCs w:val="28"/>
        </w:rPr>
        <w:t>движимое имущество и сделок с ним» (Собрание законодательства Российской Федерации от 28 июля 1997 г. N 30, ст. 3594);</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lastRenderedPageBreak/>
        <w:t>Федеральным законом от 06.10.2003 года №131-ФЗ «Об общих принципах организации местного самоуправления в Российской Федерации» (Собрание законодательства Российской Федерации 06.10.2003 №40 ст.3822);</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Федеральным законом от 02.05.2006 №59-ФЗ «О порядке рассмотрения обращений граждан Российской Федерации» (Собрание законодательства Российской Федерации, 08.05.2006, №19, ст.2060); </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Гражданским кодексом Российской Федерации, Федеральным зак</w:t>
      </w:r>
      <w:r w:rsidRPr="00CE2BA2">
        <w:rPr>
          <w:rFonts w:ascii="Times New Roman" w:hAnsi="Times New Roman" w:cs="Times New Roman"/>
          <w:sz w:val="28"/>
          <w:szCs w:val="28"/>
        </w:rPr>
        <w:t>о</w:t>
      </w:r>
      <w:r w:rsidRPr="00CE2BA2">
        <w:rPr>
          <w:rFonts w:ascii="Times New Roman" w:hAnsi="Times New Roman" w:cs="Times New Roman"/>
          <w:sz w:val="28"/>
          <w:szCs w:val="28"/>
        </w:rPr>
        <w:t xml:space="preserve">ном от 07 июля 2003 года №112-ФЗ «О личном подсобном хозяйстве», </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Уставом  муниципального образования «Андреевское сельское  поселение», настоящим Администр</w:t>
      </w:r>
      <w:r w:rsidRPr="00CE2BA2">
        <w:rPr>
          <w:rFonts w:ascii="Times New Roman" w:hAnsi="Times New Roman" w:cs="Times New Roman"/>
          <w:sz w:val="28"/>
          <w:szCs w:val="28"/>
        </w:rPr>
        <w:t>а</w:t>
      </w:r>
      <w:r w:rsidRPr="00CE2BA2">
        <w:rPr>
          <w:rFonts w:ascii="Times New Roman" w:hAnsi="Times New Roman" w:cs="Times New Roman"/>
          <w:sz w:val="28"/>
          <w:szCs w:val="28"/>
        </w:rPr>
        <w:t>тивным регламентом.</w:t>
      </w:r>
    </w:p>
    <w:p w:rsidR="00CE2BA2" w:rsidRPr="00CE2BA2" w:rsidRDefault="00CE2BA2" w:rsidP="00CE2BA2">
      <w:pPr>
        <w:spacing w:after="0"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1.3. Муниципальную услугу по выдаче справок, выписок из похозяйственных книг осуществляет Администрация поселения.</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2. Порядок информирования о муниципальной услуге.</w:t>
      </w: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2.1 Информация о муниципальной услуге по выдаче справок, выписок из похозяйственных книг предоставляется непосредственно в Администрации поселения, а также с использованием средств телефонной связи, электронного информирования, размещения информации на информационных стендах.</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процедуре выдачи справок предоставляется бесплатно.</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2.2. Информирование получателей муниципальной услуги по выдаче справок, выписок из похозяйственных книг осуществляется специалистами Администрации поселения (при личном обращении, по телефону, письменно или по электронной почте).</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Время ожидания в очереди для получения от специалиста Администрации поселения информации о процедуре выдачи справки, выписки из похозяйственной книги при личном обращении получателей муниципальной услуги не должно превышать 15 минут.</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 xml:space="preserve">Информирование получателей муниципальной услуги по выдаче справок, выписок из похозяйственных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 </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lastRenderedPageBreak/>
        <w:t>Письменные обращения получателей муниципальной услуги о порядке ее предоставления рассматриваются Главой сельского  поселения с учетом времени подготовки ответа заявителю в срок, не превышающий 7 дней с момента получения обращения.</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2.3.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15 минут.</w:t>
      </w:r>
    </w:p>
    <w:p w:rsidR="00CE2BA2" w:rsidRPr="00CE2BA2" w:rsidRDefault="00CE2BA2" w:rsidP="00CE2BA2">
      <w:pPr>
        <w:pStyle w:val="aa"/>
        <w:spacing w:line="360" w:lineRule="auto"/>
        <w:jc w:val="both"/>
        <w:rPr>
          <w:sz w:val="28"/>
          <w:szCs w:val="28"/>
        </w:rPr>
      </w:pPr>
      <w:r w:rsidRPr="00CE2BA2">
        <w:rPr>
          <w:sz w:val="28"/>
          <w:szCs w:val="28"/>
        </w:rPr>
        <w:t xml:space="preserve">       2.4. На информационных стендах, содержится следующая информация:</w:t>
      </w:r>
    </w:p>
    <w:p w:rsidR="00CE2BA2" w:rsidRPr="00CE2BA2" w:rsidRDefault="00CE2BA2" w:rsidP="00E555CE">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график приема граждан по вопросам предоставления справок, выписок из похозяйственных книг номера телефонов,  электронной почты Администрации поселения, ее ответственных специалистов в чьи обязанности непосредственно включены вопросы выдачи справок, выписок из похозяйственных книг (приложение 1);</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размещении специалистов Администрации поселения (приложение 2);</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справок, выписок из похозяйственных книг выдаваемых Администрацией поселения            (приложение 3);</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документов, необходимых для получения справок, выписок из похозяйственных книг  (приложение 4);</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заявления получателей муниципальной услуги (приложение 5);</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процедура предоставления муниципальной услуги (в текстовом виде) (приложение 6);</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доверенности при получении справки, выписки из похозяйственной книги представителем получателя муниципальной услуги (приложение 7);</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оснований для отказа гражданину в предоставлении муниципальной услуги (приложение 8);</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lastRenderedPageBreak/>
        <w:t>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размещении специалистов, участвующих в предоставлении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граждан, имеющих право на получение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документов, необходимых для получения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заявления получателей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процедура предоставления муниципальной услуги (в текстовом виде);</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памятка по выдаче справок, выписок из похозяйственных книг;</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основания отказа в предоставлении государственной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порядок обжалования решения, действия или бездействия органов, участвующих в оказании государственной услуги, их должностных лиц, 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порядок рассмотрения обращений получателей государственной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ответы на вопросы получателей государственной услуги в режиме реального времени.</w:t>
      </w:r>
    </w:p>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b/>
          <w:sz w:val="28"/>
          <w:szCs w:val="28"/>
        </w:rPr>
        <w:t>Раздел 2. Стандарт предоставления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bCs/>
          <w:sz w:val="28"/>
          <w:szCs w:val="28"/>
        </w:rPr>
      </w:pPr>
      <w:r w:rsidRPr="00CE2BA2">
        <w:rPr>
          <w:rFonts w:ascii="Times New Roman" w:hAnsi="Times New Roman" w:cs="Times New Roman"/>
          <w:bCs/>
          <w:sz w:val="28"/>
          <w:szCs w:val="28"/>
        </w:rPr>
        <w:t>3. Способ получения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3.1. Получатель муниципальной услуги имеет право: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и получить справку, выписку из похозяйственной книги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лично и получить с помощью иного физического лица, оформив доверенность;</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с помощью иного физического лица, оформив доверенность;</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электронной почте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lastRenderedPageBreak/>
        <w:t>заказать справку, выписку из похозяйственной книги через социального работника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bCs/>
          <w:sz w:val="28"/>
          <w:szCs w:val="28"/>
        </w:rPr>
      </w:pPr>
      <w:r w:rsidRPr="00CE2BA2">
        <w:rPr>
          <w:rFonts w:ascii="Times New Roman" w:hAnsi="Times New Roman" w:cs="Times New Roman"/>
          <w:bCs/>
          <w:sz w:val="28"/>
          <w:szCs w:val="28"/>
        </w:rPr>
        <w:t>4. Сроки исполнения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4.1.  Все обращения граждан о выдаче справок, выписок из похозяйственных книг подлежат обязательной регистрации с содержанием следующей информации: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обращения;</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обратившегося за справкой, выпиской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получателя справки,  выписки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написавшего заявление на выдачу справки, выписки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представленные документы и их данные;</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контактный телефон обратившегося за справкой, выпиской из похозяйственной книги, получателя справки, выписки из похозяйственной книги, написавшего заявление на выдачу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выдачи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4.2. Регистрация осуществляется письменно в журнале учета заказов на муниципальную услугу (приложение 9) и электронным способом в информационной базе данных Администрации поселения. </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4.3. Прием обращений по получению муниципальной услуги осуществляется в Администрации поселения ежедневно в рабочие дни: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с </w:t>
      </w:r>
      <w:r w:rsidR="00E555CE">
        <w:rPr>
          <w:rFonts w:ascii="Times New Roman" w:hAnsi="Times New Roman" w:cs="Times New Roman"/>
          <w:sz w:val="28"/>
          <w:szCs w:val="28"/>
        </w:rPr>
        <w:t>9</w:t>
      </w:r>
      <w:r w:rsidRPr="00CE2BA2">
        <w:rPr>
          <w:rFonts w:ascii="Times New Roman" w:hAnsi="Times New Roman" w:cs="Times New Roman"/>
          <w:sz w:val="28"/>
          <w:szCs w:val="28"/>
        </w:rPr>
        <w:t xml:space="preserve"> – 00 ч. до 1</w:t>
      </w:r>
      <w:r w:rsidR="00E555CE">
        <w:rPr>
          <w:rFonts w:ascii="Times New Roman" w:hAnsi="Times New Roman" w:cs="Times New Roman"/>
          <w:sz w:val="28"/>
          <w:szCs w:val="28"/>
        </w:rPr>
        <w:t>7</w:t>
      </w:r>
      <w:r w:rsidRPr="00CE2BA2">
        <w:rPr>
          <w:rFonts w:ascii="Times New Roman" w:hAnsi="Times New Roman" w:cs="Times New Roman"/>
          <w:sz w:val="28"/>
          <w:szCs w:val="28"/>
        </w:rPr>
        <w:t>.</w:t>
      </w:r>
      <w:r w:rsidR="00E555CE">
        <w:rPr>
          <w:rFonts w:ascii="Times New Roman" w:hAnsi="Times New Roman" w:cs="Times New Roman"/>
          <w:sz w:val="28"/>
          <w:szCs w:val="28"/>
        </w:rPr>
        <w:t>0</w:t>
      </w:r>
      <w:r w:rsidRPr="00CE2BA2">
        <w:rPr>
          <w:rFonts w:ascii="Times New Roman" w:hAnsi="Times New Roman" w:cs="Times New Roman"/>
          <w:sz w:val="28"/>
          <w:szCs w:val="28"/>
        </w:rPr>
        <w:t>0 ч. обеденный перерыв с 1</w:t>
      </w:r>
      <w:r w:rsidR="00E555CE">
        <w:rPr>
          <w:rFonts w:ascii="Times New Roman" w:hAnsi="Times New Roman" w:cs="Times New Roman"/>
          <w:sz w:val="28"/>
          <w:szCs w:val="28"/>
        </w:rPr>
        <w:t>3</w:t>
      </w:r>
      <w:r w:rsidRPr="00CE2BA2">
        <w:rPr>
          <w:rFonts w:ascii="Times New Roman" w:hAnsi="Times New Roman" w:cs="Times New Roman"/>
          <w:sz w:val="28"/>
          <w:szCs w:val="28"/>
        </w:rPr>
        <w:t>.00 ч. до 1</w:t>
      </w:r>
      <w:r w:rsidR="00E555CE">
        <w:rPr>
          <w:rFonts w:ascii="Times New Roman" w:hAnsi="Times New Roman" w:cs="Times New Roman"/>
          <w:sz w:val="28"/>
          <w:szCs w:val="28"/>
        </w:rPr>
        <w:t>4</w:t>
      </w:r>
      <w:r w:rsidRPr="00CE2BA2">
        <w:rPr>
          <w:rFonts w:ascii="Times New Roman" w:hAnsi="Times New Roman" w:cs="Times New Roman"/>
          <w:sz w:val="28"/>
          <w:szCs w:val="28"/>
        </w:rPr>
        <w:t xml:space="preserve">.00 ч. </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4.4. При способе исполнения муниципальной услуги «заказать и получить справку, выписку из похозяйственной книги лично»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555CE">
        <w:rPr>
          <w:rFonts w:ascii="Times New Roman" w:hAnsi="Times New Roman" w:cs="Times New Roman"/>
          <w:sz w:val="28"/>
          <w:szCs w:val="28"/>
        </w:rPr>
        <w:t>9</w:t>
      </w:r>
      <w:r w:rsidRPr="00CE2BA2">
        <w:rPr>
          <w:rFonts w:ascii="Times New Roman" w:hAnsi="Times New Roman" w:cs="Times New Roman"/>
          <w:sz w:val="28"/>
          <w:szCs w:val="28"/>
        </w:rPr>
        <w:t>.00</w:t>
      </w:r>
      <w:r w:rsidR="00E555CE">
        <w:rPr>
          <w:rFonts w:ascii="Times New Roman" w:hAnsi="Times New Roman" w:cs="Times New Roman"/>
          <w:sz w:val="28"/>
          <w:szCs w:val="28"/>
        </w:rPr>
        <w:t xml:space="preserve"> </w:t>
      </w:r>
      <w:r w:rsidRPr="00CE2BA2">
        <w:rPr>
          <w:rFonts w:ascii="Times New Roman" w:hAnsi="Times New Roman" w:cs="Times New Roman"/>
          <w:sz w:val="28"/>
          <w:szCs w:val="28"/>
        </w:rPr>
        <w:t>ч. до 1</w:t>
      </w:r>
      <w:r w:rsidR="00E555CE">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E555CE">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sidR="00E555CE">
        <w:rPr>
          <w:rFonts w:ascii="Times New Roman" w:hAnsi="Times New Roman" w:cs="Times New Roman"/>
          <w:sz w:val="28"/>
          <w:szCs w:val="28"/>
        </w:rPr>
        <w:t>4</w:t>
      </w:r>
      <w:r w:rsidRPr="00CE2BA2">
        <w:rPr>
          <w:rFonts w:ascii="Times New Roman" w:hAnsi="Times New Roman" w:cs="Times New Roman"/>
          <w:sz w:val="28"/>
          <w:szCs w:val="28"/>
        </w:rPr>
        <w:t>.00 ч. до 1</w:t>
      </w:r>
      <w:r w:rsidR="00E555CE">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lastRenderedPageBreak/>
        <w:t xml:space="preserve">4.5. При способе исполнения муниципальной услуги «заказать справку, выписку из похозяйственной книги лично и получить с помощью иного физического лица, оформив доверенность»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E555CE">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E555CE">
        <w:rPr>
          <w:rFonts w:ascii="Times New Roman" w:hAnsi="Times New Roman" w:cs="Times New Roman"/>
          <w:sz w:val="28"/>
          <w:szCs w:val="28"/>
        </w:rPr>
        <w:t>4</w:t>
      </w:r>
      <w:r w:rsidRPr="00CE2BA2">
        <w:rPr>
          <w:rFonts w:ascii="Times New Roman" w:hAnsi="Times New Roman" w:cs="Times New Roman"/>
          <w:sz w:val="28"/>
          <w:szCs w:val="28"/>
        </w:rPr>
        <w:t>.00 ч.  до 1</w:t>
      </w:r>
      <w:r w:rsidR="00E555CE">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4.6. При способе исполнения муниципальной услуги «заказать справку, выписку из похозяйственной книги по телефону и получить лично» продолжительность телефонного разговора не должна превышать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4.7. При способе исполнения муниципальной услуги «заказать справку, выписку из похозяйственной книги по телефону и получить с помощью иного физического лица, оформив доверенность» продолжительность телефонного разговора не должна превышать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справок,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4.8. При способе исполнения муниципальной услуги «заказать справку, выписку из похозяйственной книги по электронной почте и получить лично» срок рассмотрения заявки специалистами Администрации и подготовкой справки не должен превышать двух календарных дней со дня</w:t>
      </w:r>
      <w:r w:rsidR="00850509">
        <w:rPr>
          <w:rFonts w:ascii="Times New Roman" w:hAnsi="Times New Roman" w:cs="Times New Roman"/>
          <w:sz w:val="28"/>
          <w:szCs w:val="28"/>
        </w:rPr>
        <w:t>,</w:t>
      </w:r>
      <w:r w:rsidRPr="00CE2BA2">
        <w:rPr>
          <w:rFonts w:ascii="Times New Roman" w:hAnsi="Times New Roman" w:cs="Times New Roman"/>
          <w:sz w:val="28"/>
          <w:szCs w:val="28"/>
        </w:rPr>
        <w:t xml:space="preserve"> следующего за днем получения заказа на муниципальную услугу. Выдача справки, выписки из похозяйственных услуг осуществляется на третий день со дня следующего за днем получения заказа на муниципальную услугу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 xml:space="preserve">.00 ч. Если указанный день выпадает на </w:t>
      </w:r>
      <w:r w:rsidRPr="00CE2BA2">
        <w:rPr>
          <w:rFonts w:ascii="Times New Roman" w:hAnsi="Times New Roman" w:cs="Times New Roman"/>
          <w:sz w:val="28"/>
          <w:szCs w:val="28"/>
        </w:rPr>
        <w:lastRenderedPageBreak/>
        <w:t>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4.9. При способе исполнения муниципальной услуги «заказать справку, выписку из похозяйственной книги через социального работника и получить лично» социальный работник обслуживается без очереди, время оформления заказа составляет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 ч..</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4.10. В случае если заказчик муниципальной услуги при любых способах ее исполнения не забрал справку, выписку из похозяйственной книги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выписок из похозяйственных книг. При истечении семидневного срока заказ необходимо оформить повторно.</w:t>
      </w:r>
    </w:p>
    <w:p w:rsidR="00CE2BA2" w:rsidRPr="00CE2BA2" w:rsidRDefault="00CE2BA2" w:rsidP="00CE2BA2">
      <w:pPr>
        <w:pStyle w:val="ConsPlusNormal"/>
        <w:spacing w:line="360" w:lineRule="auto"/>
        <w:ind w:firstLine="0"/>
        <w:jc w:val="both"/>
        <w:rPr>
          <w:rFonts w:ascii="Times New Roman" w:hAnsi="Times New Roman"/>
          <w:bCs/>
          <w:sz w:val="28"/>
          <w:szCs w:val="28"/>
        </w:rPr>
      </w:pPr>
      <w:r w:rsidRPr="00CE2BA2">
        <w:rPr>
          <w:rFonts w:ascii="Times New Roman" w:hAnsi="Times New Roman"/>
          <w:bCs/>
          <w:sz w:val="28"/>
          <w:szCs w:val="28"/>
        </w:rPr>
        <w:t>5. Основания для отказа в исполнении  муниципальной услуги</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5.1. Гражданину может быть отказано в получении муниципальной услуги по следующим основаниям:</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в случае не предоставления необходимых документов для осуществления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отказа заказчиком в предоставлении сведений, необходимых для регистрации обращения;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нарушения заказчиком способа получения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у Администрации поселения правовых оснований  осуществления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в перечне выдаваемых справок, выписок из похозяйственных книг Администрацией поселения запрашиваемого варианта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в случае нарушения в оформлении доверенности для заказа и (или) получения муниципальной услуги представителем заказчика;</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выполнения Администрацией поселения одной и той же муниципальной услуги более трех раз и не получении ее заказчиком по его вине;</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выявления Администрацией поселения ложных сведений, предоставленных заказчиком при оформлении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bCs/>
          <w:sz w:val="28"/>
          <w:szCs w:val="28"/>
        </w:rPr>
      </w:pPr>
      <w:r w:rsidRPr="00CE2BA2">
        <w:rPr>
          <w:rFonts w:ascii="Times New Roman" w:hAnsi="Times New Roman" w:cs="Times New Roman"/>
          <w:bCs/>
          <w:sz w:val="28"/>
          <w:szCs w:val="28"/>
        </w:rPr>
        <w:t>6. Другие положения, характеризующие требования к исполнению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6.1. За выдачу любых справок, выписок из похозяйственных книг Администрацией поселения с заказчика услуги денежная плата не взимается.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6.2. Ограничения по количеству заказываемых одновременно справок, выписок из похозяйственных книг отсутствует.</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6.3. При оформлении заказа на муниципальную услугу и получении справки, выписки из похозяйственной книги, лично обязательным документом является паспорт гражданина Российской Федерации.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6.4. При оформлении заказа на муниципальную услугу и получении справки, выписки из похозяйственной книги с помощью иного физического лица обязательными документами являются паспорт гражданина Российской Федерации данного физического лица, доверенность заказчика и письменное заявление заказчика на предоставление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6.5.  При оформлении заказа на муниципальную услугу и получении справки, выписки из похозяйственной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6.6.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6.7.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w:t>
      </w:r>
    </w:p>
    <w:p w:rsidR="00CE2BA2" w:rsidRDefault="00CE2BA2" w:rsidP="00850509">
      <w:pPr>
        <w:autoSpaceDE w:val="0"/>
        <w:autoSpaceDN w:val="0"/>
        <w:adjustRightInd w:val="0"/>
        <w:spacing w:after="0" w:line="240" w:lineRule="auto"/>
        <w:jc w:val="both"/>
        <w:rPr>
          <w:rFonts w:ascii="Times New Roman" w:hAnsi="Times New Roman" w:cs="Times New Roman"/>
          <w:b/>
          <w:sz w:val="28"/>
          <w:szCs w:val="28"/>
        </w:rPr>
      </w:pPr>
      <w:r w:rsidRPr="00CE2BA2">
        <w:rPr>
          <w:rFonts w:ascii="Times New Roman" w:hAnsi="Times New Roman" w:cs="Times New Roman"/>
          <w:b/>
          <w:sz w:val="28"/>
          <w:szCs w:val="28"/>
        </w:rPr>
        <w:t xml:space="preserve"> Раздел </w:t>
      </w:r>
      <w:r w:rsidRPr="00CE2BA2">
        <w:rPr>
          <w:rFonts w:ascii="Times New Roman" w:hAnsi="Times New Roman" w:cs="Times New Roman"/>
          <w:b/>
          <w:sz w:val="28"/>
          <w:szCs w:val="28"/>
          <w:lang w:val="en-US"/>
        </w:rPr>
        <w:t>III</w:t>
      </w:r>
      <w:r w:rsidRPr="00CE2BA2">
        <w:rPr>
          <w:rFonts w:ascii="Times New Roman" w:hAnsi="Times New Roman" w:cs="Times New Roman"/>
          <w:b/>
          <w:sz w:val="28"/>
          <w:szCs w:val="28"/>
        </w:rPr>
        <w:t xml:space="preserve">  Состав, последовательность и сроки выполнения административных процедур</w:t>
      </w:r>
    </w:p>
    <w:p w:rsidR="00850509" w:rsidRPr="00CE2BA2" w:rsidRDefault="00850509" w:rsidP="00850509">
      <w:pPr>
        <w:autoSpaceDE w:val="0"/>
        <w:autoSpaceDN w:val="0"/>
        <w:adjustRightInd w:val="0"/>
        <w:spacing w:after="0" w:line="240" w:lineRule="auto"/>
        <w:jc w:val="both"/>
        <w:rPr>
          <w:rFonts w:ascii="Times New Roman" w:hAnsi="Times New Roman" w:cs="Times New Roman"/>
          <w:b/>
          <w:sz w:val="28"/>
          <w:szCs w:val="28"/>
        </w:rPr>
      </w:pP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 Прием и обработка заказа на муниципальную услугу.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7.1. Основанием для начала исполнения муниципальной услуги является личное обращение заказчика, либо обращение заказчика по телефону, электронной почте, через иное физическое лицо, социального работника.</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7.2.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7.3. Обращением в случае заказа муниципальной услуги по телефону является устное заявление на предоставление муниципальной услуги, зафиксированное муниципальным работником.</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7.4.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 Специалист ответственный за оформление заказа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 В случае личного обращения заказчика проверяет паспорт гражданина Российской Федерации заказчика. При его отсутствии отказывает в оформлении заказа на предоставлении муниципальной услуги. При его наличии и совпадении документальных данных с параметрами заказчика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7.5.1.2. Предоставляет бланк заявления на предоставление муниципальной услуги и консультирует заказчика о его правильном заполнении.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7.5.1.3. Вносит сведения в журнал учета заказов на муниципальную услугу и предоставляет заказчику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7.5.1.4. В случае если от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7.5.1.5.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 В случае обращения заказчика с помощью иного физического лица проверяет паспорт гражданина Российской Федерации данного лица, содержание доверенности заказчика, заявления заказчика на предоставление муниципальной услуги. 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7.5.3. В случае обращения заказчика с помощью социального работника проверяет служебное удостоверение данного работника, содержание заявления заказчика на предоставление муниципальной услуги. Если отсутствует хотя бы один документ из </w:t>
      </w:r>
      <w:r w:rsidRPr="00CE2BA2">
        <w:rPr>
          <w:rFonts w:ascii="Times New Roman" w:hAnsi="Times New Roman" w:cs="Times New Roman"/>
          <w:sz w:val="28"/>
          <w:szCs w:val="28"/>
        </w:rPr>
        <w:lastRenderedPageBreak/>
        <w:t>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 В случае обращения заказчика по телефону: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7.5.4.1. Консультирует заказчика о муниципальной услуге.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7.5.4.2. Фиксирует данные заказчика, вид необходимой справки, выписки из похозяйственной книги.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7.5.4.3. Информирует о месте, времени и способах получения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7.5.4.4.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 В случае обращения заказчика по электронной почте:</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7.5.5.1. Фиксирует данные заказчика, вид необходимой справки, выписки из похозяйственной книги. </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7.5.5.2. Вносит сведения в журнал учета заказов на муниципальную услугу.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 xml:space="preserve">7.5.5.3. Информирует о месте, времени и способах получения справки, выписки из похозяйственной книги  письмом по электронной почте по адресу отправителя в течение текущего и следующего рабочего дня. </w:t>
      </w:r>
    </w:p>
    <w:p w:rsidR="00CE2BA2" w:rsidRPr="00CE2BA2" w:rsidRDefault="00CE2BA2" w:rsidP="00CE2BA2">
      <w:pPr>
        <w:autoSpaceDE w:val="0"/>
        <w:autoSpaceDN w:val="0"/>
        <w:adjustRightInd w:val="0"/>
        <w:spacing w:after="0" w:line="360" w:lineRule="auto"/>
        <w:ind w:firstLine="708"/>
        <w:jc w:val="both"/>
        <w:rPr>
          <w:rFonts w:ascii="Times New Roman" w:hAnsi="Times New Roman" w:cs="Times New Roman"/>
          <w:bCs/>
          <w:sz w:val="28"/>
          <w:szCs w:val="28"/>
        </w:rPr>
      </w:pPr>
      <w:r w:rsidRPr="00CE2BA2">
        <w:rPr>
          <w:rFonts w:ascii="Times New Roman" w:hAnsi="Times New Roman" w:cs="Times New Roman"/>
          <w:bCs/>
          <w:sz w:val="28"/>
          <w:szCs w:val="28"/>
        </w:rPr>
        <w:t>8. Подготовка и выдача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8.1. Основанием для начала подготовки специалистом справки, выписки из похозяйственных книг, является регистрация обращения заявителя по предоставлению муниципальной услуги.</w:t>
      </w:r>
    </w:p>
    <w:p w:rsidR="00CE2BA2" w:rsidRPr="00CE2BA2" w:rsidRDefault="00CE2BA2" w:rsidP="00CE2BA2">
      <w:pPr>
        <w:pStyle w:val="ConsPlusNormal"/>
        <w:spacing w:line="360" w:lineRule="auto"/>
        <w:ind w:firstLine="708"/>
        <w:jc w:val="both"/>
        <w:rPr>
          <w:rFonts w:ascii="Times New Roman" w:hAnsi="Times New Roman"/>
          <w:sz w:val="28"/>
          <w:szCs w:val="28"/>
        </w:rPr>
      </w:pPr>
      <w:r w:rsidRPr="00CE2BA2">
        <w:rPr>
          <w:rFonts w:ascii="Times New Roman" w:hAnsi="Times New Roman"/>
          <w:sz w:val="28"/>
          <w:szCs w:val="28"/>
        </w:rPr>
        <w:t>8.2. Ответственный специалист Администрации поселения определяет сроки исполнения муниципальной услуги в соответствии с п.п. 4.5-4.16 настоящего регламента.</w:t>
      </w:r>
    </w:p>
    <w:p w:rsidR="00CE2BA2" w:rsidRPr="00CE2BA2" w:rsidRDefault="00CE2BA2" w:rsidP="00CE2BA2">
      <w:pPr>
        <w:pStyle w:val="ConsPlusNormal"/>
        <w:spacing w:line="360" w:lineRule="auto"/>
        <w:jc w:val="both"/>
        <w:rPr>
          <w:rFonts w:ascii="Times New Roman" w:hAnsi="Times New Roman"/>
          <w:sz w:val="28"/>
          <w:szCs w:val="28"/>
        </w:rPr>
      </w:pPr>
      <w:r w:rsidRPr="00CE2BA2">
        <w:rPr>
          <w:rFonts w:ascii="Times New Roman" w:hAnsi="Times New Roman"/>
          <w:sz w:val="28"/>
          <w:szCs w:val="28"/>
        </w:rPr>
        <w:t>8.3. При подготовке справки, выписки из похозяйственных книг, специалист Администрации поселения использует сведения, содержащиеся в документах представленных заказчиком или его представителем, в базах данных Администрации поселения, в муниципальных, областных и федеральных нормативно-правовых актах.</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8.4. Справка, выписка из похозяйственных книг, представляет собой бланк установленного настоящим регламентом образца, с указанием наименования справки, выписки из похозяйственной книги, органа выдавшего справку, выписку из похозяйственной книги, его почтовым адресом, контактных телефонов ответственных работников, наименования получателя справки, специальных данных, установленных спецификой справки, выписки из похозяйственной книги.</w:t>
      </w:r>
    </w:p>
    <w:p w:rsidR="00CE2BA2" w:rsidRPr="00CE2BA2" w:rsidRDefault="00CE2BA2" w:rsidP="00CE2BA2">
      <w:pPr>
        <w:pStyle w:val="ConsPlusNormal"/>
        <w:spacing w:line="360" w:lineRule="auto"/>
        <w:ind w:firstLine="708"/>
        <w:jc w:val="both"/>
        <w:rPr>
          <w:rFonts w:ascii="Times New Roman" w:hAnsi="Times New Roman"/>
          <w:sz w:val="28"/>
          <w:szCs w:val="28"/>
        </w:rPr>
      </w:pPr>
      <w:r w:rsidRPr="00CE2BA2">
        <w:rPr>
          <w:rFonts w:ascii="Times New Roman" w:hAnsi="Times New Roman"/>
          <w:sz w:val="28"/>
          <w:szCs w:val="28"/>
        </w:rPr>
        <w:t>8.5. Бланк справки, выписки из похозяйственной книги, заполняется ответственным специалистом Администрации поселения лично в письменной форме или в электронном виде, заполняются все необходимые графы. Справка, выписка из похозяйственной книги, подписывается подготовившим специалистом и Главой поселения. На справку, выписку из похозяйственной книги, ставится официальная печать Администрации поселения. Справке, выписке из похозяйственной книги, присваивается порядковый номер и дата выдачи.</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 xml:space="preserve">8.6. Справка, выписка из похозяйственной книги, регистрируется в журнале по учету заказов на муниципальную услугу и электронной базе данных. При </w:t>
      </w:r>
      <w:r w:rsidRPr="00CE2BA2">
        <w:rPr>
          <w:rFonts w:ascii="Times New Roman" w:hAnsi="Times New Roman"/>
          <w:sz w:val="28"/>
          <w:szCs w:val="28"/>
        </w:rPr>
        <w:lastRenderedPageBreak/>
        <w:t>регистрации ставится отметка о дате и времени обращения заказчика или его представителя на предоставление муниципальной услуги, отметка о дате и времени выдачи справки, выписки из похозяйственной книги, заказчику муниципальной услуги или его представителю.</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8.7. Выдача справки, выписки из похозяйственной книги, заказчику муниципальной услуги осуществляется ответственным специалистом Администрации поселения в соответствии с п.п. 4.5-4.16 настоящего регламента.</w:t>
      </w:r>
    </w:p>
    <w:p w:rsidR="00CE2BA2" w:rsidRPr="00CE2BA2" w:rsidRDefault="00CE2BA2" w:rsidP="00CE2BA2">
      <w:pPr>
        <w:pStyle w:val="ConsPlusNormal"/>
        <w:spacing w:line="360" w:lineRule="auto"/>
        <w:ind w:firstLine="0"/>
        <w:jc w:val="both"/>
        <w:rPr>
          <w:rFonts w:ascii="Times New Roman" w:hAnsi="Times New Roman"/>
          <w:bCs/>
          <w:sz w:val="28"/>
          <w:szCs w:val="28"/>
        </w:rPr>
      </w:pPr>
      <w:r w:rsidRPr="00CE2BA2">
        <w:rPr>
          <w:rFonts w:ascii="Times New Roman" w:hAnsi="Times New Roman"/>
          <w:bCs/>
          <w:sz w:val="28"/>
          <w:szCs w:val="28"/>
        </w:rPr>
        <w:t>9. Порядок продления сроков оказания муниципальной услуги.</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 Срок исполнения муниципальной услуги муниципальный работником может быть продлен по следующим основаниям:</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9.1.1. Необходимость представления заказчиком муниципальной услуги дополнительных документов и сведений для подготовки справки, выписки из похозяйственной книги, с учетом ее специфики. В этом случае ответственный специалист Администрации поселения формирует перечень документов и необходимых сведений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выписки из похозяйственной книги, с учетом требований п.п. 4.5-4.16 настоящего регламента.</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9.1.2. Необходимость в уточнении сведений, представленных заказчиком муниципальной услуги или его представителем. В этом случае ответственный специалист Администрации поселения формирует перечень сведений, требующих уточнения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с учетом требований п.п. 4.5-4.16 настоящего регламента.</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 xml:space="preserve">9.1.3. Форс-мажорные обстоятельства, не зависящие от ответственного специалиста Администрации поселения.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 объясняет причины увеличения срока </w:t>
      </w:r>
      <w:r w:rsidRPr="00CE2BA2">
        <w:rPr>
          <w:rFonts w:ascii="Times New Roman" w:hAnsi="Times New Roman"/>
          <w:sz w:val="28"/>
          <w:szCs w:val="28"/>
        </w:rPr>
        <w:lastRenderedPageBreak/>
        <w:t>и устанавливает дату и время выдачи справки, выписки из похозяйственной книги с учетом требований п.п. 4.5-4.16 настоящего регламента.</w:t>
      </w:r>
    </w:p>
    <w:p w:rsidR="00CE2BA2" w:rsidRPr="00CE2BA2" w:rsidRDefault="00CE2BA2" w:rsidP="00CE2BA2">
      <w:pPr>
        <w:pStyle w:val="aa"/>
        <w:spacing w:line="360" w:lineRule="auto"/>
        <w:jc w:val="both"/>
        <w:rPr>
          <w:sz w:val="28"/>
          <w:szCs w:val="28"/>
        </w:rPr>
      </w:pPr>
      <w:r w:rsidRPr="00CE2BA2">
        <w:rPr>
          <w:b/>
          <w:sz w:val="28"/>
          <w:szCs w:val="28"/>
        </w:rPr>
        <w:t>Раздел 4. Формы контроля за исполнением административного регламента</w:t>
      </w:r>
      <w:r w:rsidRPr="00CE2BA2">
        <w:rPr>
          <w:sz w:val="28"/>
          <w:szCs w:val="28"/>
        </w:rPr>
        <w:t>.</w:t>
      </w:r>
    </w:p>
    <w:p w:rsidR="00CE2BA2" w:rsidRPr="00CE2BA2" w:rsidRDefault="00CE2BA2" w:rsidP="00CE2BA2">
      <w:pPr>
        <w:pStyle w:val="aa"/>
        <w:spacing w:line="360" w:lineRule="auto"/>
        <w:jc w:val="both"/>
        <w:rPr>
          <w:sz w:val="28"/>
          <w:szCs w:val="28"/>
        </w:rPr>
      </w:pPr>
      <w:r w:rsidRPr="00CE2BA2">
        <w:rPr>
          <w:sz w:val="28"/>
          <w:szCs w:val="28"/>
        </w:rPr>
        <w:t xml:space="preserve"> 10.1. Текущий контроль за соблюдением последовательности действий, определенных административными процедурами при предоставлении муниципальной услуги, осуществляется Главой Администрации Андреевского сельского поселения.</w:t>
      </w:r>
    </w:p>
    <w:p w:rsidR="00CE2BA2" w:rsidRPr="00CE2BA2" w:rsidRDefault="00CE2BA2" w:rsidP="00CE2BA2">
      <w:pPr>
        <w:pStyle w:val="aa"/>
        <w:spacing w:line="360" w:lineRule="auto"/>
        <w:jc w:val="both"/>
        <w:rPr>
          <w:sz w:val="28"/>
          <w:szCs w:val="28"/>
        </w:rPr>
      </w:pPr>
      <w:r w:rsidRPr="00CE2BA2">
        <w:rPr>
          <w:sz w:val="28"/>
          <w:szCs w:val="28"/>
        </w:rPr>
        <w:t xml:space="preserve">10.2 Контроль за полнотой и качеством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(бездействия) должностного лица. </w:t>
      </w:r>
    </w:p>
    <w:p w:rsidR="00CE2BA2" w:rsidRPr="00CE2BA2" w:rsidRDefault="00CE2BA2" w:rsidP="00CE2BA2">
      <w:pPr>
        <w:pStyle w:val="aa"/>
        <w:spacing w:line="360" w:lineRule="auto"/>
        <w:jc w:val="both"/>
        <w:rPr>
          <w:sz w:val="28"/>
          <w:szCs w:val="28"/>
        </w:rPr>
      </w:pPr>
      <w:r w:rsidRPr="00CE2BA2">
        <w:rPr>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E2BA2" w:rsidRPr="00CE2BA2" w:rsidRDefault="00CE2BA2" w:rsidP="00CE2BA2">
      <w:pPr>
        <w:pStyle w:val="aa"/>
        <w:spacing w:line="360" w:lineRule="auto"/>
        <w:jc w:val="both"/>
        <w:rPr>
          <w:sz w:val="28"/>
          <w:szCs w:val="28"/>
        </w:rPr>
      </w:pPr>
      <w:r w:rsidRPr="00CE2BA2">
        <w:rPr>
          <w:sz w:val="28"/>
          <w:szCs w:val="28"/>
        </w:rPr>
        <w:t>10.3. Ответственность муниципальных служащих и  должностных лиц определяется в соответствии с действующим законодательством.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w:t>
      </w:r>
    </w:p>
    <w:p w:rsidR="00CE2BA2" w:rsidRPr="00CE2BA2" w:rsidRDefault="00CE2BA2" w:rsidP="00CE2BA2">
      <w:pPr>
        <w:pStyle w:val="aa"/>
        <w:spacing w:line="360" w:lineRule="auto"/>
        <w:jc w:val="both"/>
        <w:rPr>
          <w:sz w:val="28"/>
          <w:szCs w:val="28"/>
        </w:rPr>
      </w:pPr>
      <w:r w:rsidRPr="00CE2BA2">
        <w:rPr>
          <w:sz w:val="28"/>
          <w:szCs w:val="28"/>
        </w:rPr>
        <w:t xml:space="preserve"> 10.4 Заявители</w:t>
      </w:r>
      <w:r w:rsidRPr="00CE2BA2">
        <w:rPr>
          <w:i/>
          <w:sz w:val="28"/>
          <w:szCs w:val="28"/>
        </w:rPr>
        <w:t xml:space="preserve"> </w:t>
      </w:r>
      <w:r w:rsidRPr="00CE2BA2">
        <w:rPr>
          <w:sz w:val="28"/>
          <w:szCs w:val="28"/>
        </w:rPr>
        <w:t>могут сообщить о нарушении своих прав и законных интересов, противоправных решениях, действиях или бездействии должностных лиц,</w:t>
      </w:r>
      <w:r w:rsidRPr="00CE2BA2">
        <w:rPr>
          <w:i/>
          <w:sz w:val="28"/>
          <w:szCs w:val="28"/>
        </w:rPr>
        <w:t xml:space="preserve"> </w:t>
      </w:r>
      <w:r w:rsidRPr="00CE2BA2">
        <w:rPr>
          <w:sz w:val="28"/>
          <w:szCs w:val="28"/>
        </w:rPr>
        <w:t>нарушении положений административного регламента, некорректном поведении или нарушении служебной этики:</w:t>
      </w:r>
    </w:p>
    <w:p w:rsidR="00CE2BA2" w:rsidRPr="00CE2BA2" w:rsidRDefault="00CE2BA2" w:rsidP="00CE2BA2">
      <w:pPr>
        <w:pStyle w:val="aa"/>
        <w:spacing w:line="360" w:lineRule="auto"/>
        <w:jc w:val="both"/>
        <w:rPr>
          <w:sz w:val="28"/>
          <w:szCs w:val="28"/>
        </w:rPr>
      </w:pPr>
      <w:r w:rsidRPr="00CE2BA2">
        <w:rPr>
          <w:sz w:val="28"/>
          <w:szCs w:val="28"/>
        </w:rPr>
        <w:t>Сообщение заявителя должно содержать следующую информацию:</w:t>
      </w:r>
    </w:p>
    <w:p w:rsidR="00CE2BA2" w:rsidRPr="00CE2BA2" w:rsidRDefault="00CE2BA2" w:rsidP="00CE2BA2">
      <w:pPr>
        <w:pStyle w:val="aa"/>
        <w:spacing w:line="360" w:lineRule="auto"/>
        <w:jc w:val="both"/>
        <w:rPr>
          <w:sz w:val="28"/>
          <w:szCs w:val="28"/>
        </w:rPr>
      </w:pPr>
      <w:r w:rsidRPr="00CE2BA2">
        <w:rPr>
          <w:sz w:val="28"/>
          <w:szCs w:val="28"/>
        </w:rPr>
        <w:t>фамилию, имя, отчество гражданина (наименование юридического лица), которым подаётся сообщение, его место жительства или пребывания;</w:t>
      </w:r>
    </w:p>
    <w:p w:rsidR="00CE2BA2" w:rsidRPr="00CE2BA2" w:rsidRDefault="00CE2BA2" w:rsidP="00CE2BA2">
      <w:pPr>
        <w:pStyle w:val="aa"/>
        <w:spacing w:line="360" w:lineRule="auto"/>
        <w:jc w:val="both"/>
        <w:rPr>
          <w:sz w:val="28"/>
          <w:szCs w:val="28"/>
        </w:rPr>
      </w:pPr>
      <w:r w:rsidRPr="00CE2BA2">
        <w:rPr>
          <w:sz w:val="28"/>
          <w:szCs w:val="28"/>
        </w:rPr>
        <w:lastRenderedPageBreak/>
        <w:t>суть нарушенных прав и законных интересов, противоправного решения, действия (бездействия);</w:t>
      </w:r>
    </w:p>
    <w:p w:rsidR="00CE2BA2" w:rsidRPr="00CE2BA2" w:rsidRDefault="00CE2BA2" w:rsidP="00CE2BA2">
      <w:pPr>
        <w:pStyle w:val="aa"/>
        <w:spacing w:line="360" w:lineRule="auto"/>
        <w:jc w:val="both"/>
        <w:rPr>
          <w:sz w:val="28"/>
          <w:szCs w:val="28"/>
        </w:rPr>
      </w:pPr>
      <w:r w:rsidRPr="00CE2BA2">
        <w:rPr>
          <w:sz w:val="28"/>
          <w:szCs w:val="28"/>
        </w:rPr>
        <w:t>сведения о способе информирования заявителя о принятых мерах по результатам рассмотрения его сообщения.</w:t>
      </w:r>
    </w:p>
    <w:p w:rsidR="00CE2BA2" w:rsidRPr="00CE2BA2" w:rsidRDefault="00CE2BA2" w:rsidP="00CE2BA2">
      <w:pPr>
        <w:pStyle w:val="aa"/>
        <w:spacing w:line="360" w:lineRule="auto"/>
        <w:jc w:val="both"/>
        <w:rPr>
          <w:b/>
          <w:sz w:val="28"/>
          <w:szCs w:val="28"/>
        </w:rPr>
      </w:pPr>
      <w:r w:rsidRPr="00CE2BA2">
        <w:rPr>
          <w:b/>
          <w:sz w:val="28"/>
          <w:szCs w:val="28"/>
        </w:rPr>
        <w:t>Раздел 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E2BA2" w:rsidRPr="00CE2BA2" w:rsidRDefault="00CE2BA2" w:rsidP="00CE2BA2">
      <w:pPr>
        <w:pStyle w:val="aa"/>
        <w:spacing w:line="360" w:lineRule="auto"/>
        <w:jc w:val="both"/>
        <w:rPr>
          <w:sz w:val="28"/>
          <w:szCs w:val="28"/>
          <w:shd w:val="clear" w:color="auto" w:fill="FFFFFF"/>
        </w:rPr>
      </w:pPr>
      <w:r w:rsidRPr="00CE2BA2">
        <w:rPr>
          <w:sz w:val="28"/>
          <w:szCs w:val="28"/>
        </w:rPr>
        <w:t xml:space="preserve">11.1.  Заявитель может обратиться с жалобой на решение и (или) действие (бездействие) Администрации,  а также их должностных лиц, оказывающих услуги, повлекшее за собой нарушение его прав при предоставлении муниципальной услуги, в том числе в случаях, установленных статьёй 11.1. </w:t>
      </w:r>
      <w:r w:rsidRPr="00CE2BA2">
        <w:rPr>
          <w:sz w:val="28"/>
          <w:szCs w:val="28"/>
          <w:shd w:val="clear" w:color="auto" w:fill="FFFFFF"/>
        </w:rPr>
        <w:t xml:space="preserve">Федерального закона от 27.07.2010 № 210-ФЗ «Об организации предоставления государственных и муниципальных услуг». </w:t>
      </w:r>
    </w:p>
    <w:p w:rsidR="00CE2BA2" w:rsidRPr="00CE2BA2" w:rsidRDefault="00CE2BA2" w:rsidP="00CE2BA2">
      <w:pPr>
        <w:pStyle w:val="aa"/>
        <w:spacing w:line="360" w:lineRule="auto"/>
        <w:jc w:val="both"/>
        <w:rPr>
          <w:sz w:val="28"/>
          <w:szCs w:val="28"/>
        </w:rPr>
      </w:pPr>
      <w:r w:rsidRPr="00CE2BA2">
        <w:rPr>
          <w:sz w:val="28"/>
          <w:szCs w:val="28"/>
        </w:rPr>
        <w:t xml:space="preserve">Жалоба подается в Администрацию  Андреевского сельского поселения. </w:t>
      </w:r>
    </w:p>
    <w:p w:rsidR="00CE2BA2" w:rsidRPr="00CE2BA2" w:rsidRDefault="00CE2BA2" w:rsidP="00CE2BA2">
      <w:pPr>
        <w:pStyle w:val="aa"/>
        <w:spacing w:line="360" w:lineRule="auto"/>
        <w:jc w:val="both"/>
        <w:rPr>
          <w:sz w:val="28"/>
          <w:szCs w:val="28"/>
        </w:rPr>
      </w:pPr>
      <w:r w:rsidRPr="00CE2BA2">
        <w:rPr>
          <w:sz w:val="28"/>
          <w:szCs w:val="28"/>
        </w:rPr>
        <w:t>Жалоба подаётся в письменной форме на бумажном носителе, или в электронной форме, или  направляется по почте, или может быть принята при личном приеме заявителя в Администрации.</w:t>
      </w:r>
    </w:p>
    <w:p w:rsidR="00CE2BA2" w:rsidRPr="00CE2BA2" w:rsidRDefault="00CE2BA2" w:rsidP="00CE2BA2">
      <w:pPr>
        <w:pStyle w:val="aa"/>
        <w:spacing w:line="360" w:lineRule="auto"/>
        <w:jc w:val="both"/>
        <w:rPr>
          <w:sz w:val="28"/>
          <w:szCs w:val="28"/>
        </w:rPr>
      </w:pPr>
      <w:r w:rsidRPr="00CE2BA2">
        <w:rPr>
          <w:sz w:val="28"/>
          <w:szCs w:val="28"/>
        </w:rPr>
        <w:t xml:space="preserve">11.2. В жалобе заявителем в обязательном порядке указывается: </w:t>
      </w:r>
    </w:p>
    <w:p w:rsidR="00CE2BA2" w:rsidRPr="00CE2BA2" w:rsidRDefault="00CE2BA2" w:rsidP="00CE2BA2">
      <w:pPr>
        <w:pStyle w:val="aa"/>
        <w:spacing w:line="360" w:lineRule="auto"/>
        <w:jc w:val="both"/>
        <w:rPr>
          <w:sz w:val="28"/>
          <w:szCs w:val="28"/>
        </w:rPr>
      </w:pPr>
      <w:r w:rsidRPr="00CE2BA2">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CE2BA2" w:rsidRPr="00CE2BA2" w:rsidRDefault="00CE2BA2" w:rsidP="00CE2BA2">
      <w:pPr>
        <w:pStyle w:val="aa"/>
        <w:spacing w:line="360" w:lineRule="auto"/>
        <w:jc w:val="both"/>
        <w:rPr>
          <w:sz w:val="28"/>
          <w:szCs w:val="28"/>
        </w:rPr>
      </w:pPr>
      <w:r w:rsidRPr="00CE2BA2">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E2BA2" w:rsidRPr="00CE2BA2" w:rsidRDefault="00CE2BA2" w:rsidP="00CE2BA2">
      <w:pPr>
        <w:pStyle w:val="aa"/>
        <w:spacing w:line="360" w:lineRule="auto"/>
        <w:jc w:val="both"/>
        <w:rPr>
          <w:sz w:val="28"/>
          <w:szCs w:val="28"/>
        </w:rPr>
      </w:pPr>
      <w:r w:rsidRPr="00CE2BA2">
        <w:rPr>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CE2BA2" w:rsidRPr="00CE2BA2" w:rsidRDefault="00CE2BA2" w:rsidP="00CE2BA2">
      <w:pPr>
        <w:pStyle w:val="aa"/>
        <w:spacing w:line="360" w:lineRule="auto"/>
        <w:jc w:val="both"/>
        <w:rPr>
          <w:sz w:val="28"/>
          <w:szCs w:val="28"/>
        </w:rPr>
      </w:pPr>
      <w:r w:rsidRPr="00CE2BA2">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CE2BA2" w:rsidRPr="00CE2BA2" w:rsidRDefault="00CE2BA2" w:rsidP="00CE2BA2">
      <w:pPr>
        <w:pStyle w:val="aa"/>
        <w:spacing w:line="360" w:lineRule="auto"/>
        <w:jc w:val="both"/>
        <w:rPr>
          <w:sz w:val="28"/>
          <w:szCs w:val="28"/>
        </w:rPr>
      </w:pPr>
      <w:r w:rsidRPr="00CE2BA2">
        <w:rPr>
          <w:sz w:val="28"/>
          <w:szCs w:val="28"/>
        </w:rPr>
        <w:t>11.3. Жалоба рассматривается в течение</w:t>
      </w:r>
      <w:r w:rsidRPr="00CE2BA2">
        <w:rPr>
          <w:rStyle w:val="apple-converted-space"/>
          <w:sz w:val="28"/>
          <w:szCs w:val="28"/>
        </w:rPr>
        <w:t> </w:t>
      </w:r>
      <w:r w:rsidRPr="00CE2BA2">
        <w:rPr>
          <w:sz w:val="28"/>
          <w:szCs w:val="28"/>
        </w:rPr>
        <w:t>пятнадцати рабочих дней</w:t>
      </w:r>
      <w:r w:rsidRPr="00CE2BA2">
        <w:rPr>
          <w:rStyle w:val="apple-converted-space"/>
          <w:sz w:val="28"/>
          <w:szCs w:val="28"/>
        </w:rPr>
        <w:t> </w:t>
      </w:r>
      <w:r w:rsidRPr="00CE2BA2">
        <w:rPr>
          <w:sz w:val="28"/>
          <w:szCs w:val="28"/>
        </w:rPr>
        <w:t xml:space="preserve">со дня ее регистрации, а в случае обжалования отказа органа или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
    <w:p w:rsidR="00CE2BA2" w:rsidRPr="00CE2BA2" w:rsidRDefault="00CE2BA2" w:rsidP="00CE2BA2">
      <w:pPr>
        <w:pStyle w:val="aa"/>
        <w:spacing w:line="360" w:lineRule="auto"/>
        <w:jc w:val="both"/>
        <w:rPr>
          <w:sz w:val="28"/>
          <w:szCs w:val="28"/>
        </w:rPr>
      </w:pPr>
      <w:r w:rsidRPr="00CE2BA2">
        <w:rPr>
          <w:sz w:val="28"/>
          <w:szCs w:val="28"/>
        </w:rPr>
        <w:t>11.4. Результат рассмотрения жалобы: решение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а также в иных формах,  либо отказ в удовлетворении жалобы.</w:t>
      </w:r>
    </w:p>
    <w:p w:rsidR="00CE2BA2" w:rsidRPr="00CE2BA2" w:rsidRDefault="00CE2BA2" w:rsidP="00CE2BA2">
      <w:pPr>
        <w:pStyle w:val="aa"/>
        <w:spacing w:line="360" w:lineRule="auto"/>
        <w:jc w:val="both"/>
        <w:rPr>
          <w:rFonts w:eastAsia="Calibri"/>
          <w:sz w:val="28"/>
          <w:szCs w:val="28"/>
        </w:rPr>
      </w:pPr>
      <w:r w:rsidRPr="00CE2BA2">
        <w:rPr>
          <w:sz w:val="28"/>
          <w:szCs w:val="28"/>
        </w:rPr>
        <w:t xml:space="preserve">11.5. </w:t>
      </w:r>
      <w:r w:rsidRPr="00CE2BA2">
        <w:rPr>
          <w:rFonts w:eastAsia="Calibri"/>
          <w:sz w:val="28"/>
          <w:szCs w:val="28"/>
        </w:rPr>
        <w:t xml:space="preserve">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о </w:t>
      </w:r>
      <w:r w:rsidRPr="00CE2BA2">
        <w:rPr>
          <w:sz w:val="28"/>
          <w:szCs w:val="28"/>
        </w:rPr>
        <w:t>рассмотрении жалобы</w:t>
      </w:r>
      <w:r w:rsidRPr="00CE2BA2">
        <w:rPr>
          <w:rFonts w:eastAsia="Calibri"/>
          <w:sz w:val="28"/>
          <w:szCs w:val="28"/>
        </w:rPr>
        <w:t xml:space="preserve">. </w:t>
      </w:r>
    </w:p>
    <w:p w:rsidR="00CE2BA2" w:rsidRPr="00CE2BA2" w:rsidRDefault="00CE2BA2" w:rsidP="00CE2BA2">
      <w:pPr>
        <w:pStyle w:val="aa"/>
        <w:spacing w:line="360" w:lineRule="auto"/>
        <w:jc w:val="both"/>
        <w:rPr>
          <w:rFonts w:eastAsia="Calibri"/>
          <w:sz w:val="28"/>
          <w:szCs w:val="28"/>
        </w:rPr>
      </w:pPr>
      <w:r w:rsidRPr="00CE2BA2">
        <w:rPr>
          <w:rFonts w:eastAsia="Calibri"/>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w:t>
      </w: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eastAsia="Calibri" w:hAnsi="Times New Roman" w:cs="Times New Roman"/>
          <w:sz w:val="28"/>
          <w:szCs w:val="28"/>
        </w:rPr>
        <w:t>имеющиеся материалы направляются в органы прокуратуры.</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E1200C" w:rsidRDefault="00E1200C" w:rsidP="00850509">
      <w:pPr>
        <w:autoSpaceDE w:val="0"/>
        <w:autoSpaceDN w:val="0"/>
        <w:adjustRightInd w:val="0"/>
        <w:spacing w:after="0" w:line="360" w:lineRule="auto"/>
        <w:ind w:firstLine="720"/>
        <w:jc w:val="right"/>
        <w:rPr>
          <w:rFonts w:ascii="Times New Roman" w:hAnsi="Times New Roman" w:cs="Times New Roman"/>
          <w:sz w:val="24"/>
          <w:szCs w:val="24"/>
        </w:rPr>
      </w:pPr>
    </w:p>
    <w:p w:rsidR="00E1200C" w:rsidRDefault="00E1200C" w:rsidP="00850509">
      <w:pPr>
        <w:autoSpaceDE w:val="0"/>
        <w:autoSpaceDN w:val="0"/>
        <w:adjustRightInd w:val="0"/>
        <w:spacing w:after="0" w:line="360" w:lineRule="auto"/>
        <w:ind w:firstLine="720"/>
        <w:jc w:val="right"/>
        <w:rPr>
          <w:rFonts w:ascii="Times New Roman" w:hAnsi="Times New Roman" w:cs="Times New Roman"/>
          <w:sz w:val="24"/>
          <w:szCs w:val="24"/>
        </w:rPr>
      </w:pPr>
    </w:p>
    <w:p w:rsidR="00CE2BA2" w:rsidRPr="00850509" w:rsidRDefault="00CE2BA2" w:rsidP="00850509">
      <w:pPr>
        <w:autoSpaceDE w:val="0"/>
        <w:autoSpaceDN w:val="0"/>
        <w:adjustRightInd w:val="0"/>
        <w:spacing w:after="0" w:line="360" w:lineRule="auto"/>
        <w:ind w:firstLine="720"/>
        <w:jc w:val="right"/>
        <w:rPr>
          <w:rFonts w:ascii="Times New Roman" w:hAnsi="Times New Roman" w:cs="Times New Roman"/>
          <w:sz w:val="24"/>
          <w:szCs w:val="24"/>
        </w:rPr>
      </w:pPr>
      <w:r w:rsidRPr="00850509">
        <w:rPr>
          <w:rFonts w:ascii="Times New Roman" w:hAnsi="Times New Roman" w:cs="Times New Roman"/>
          <w:sz w:val="24"/>
          <w:szCs w:val="24"/>
        </w:rPr>
        <w:lastRenderedPageBreak/>
        <w:t>Приложение 1</w:t>
      </w:r>
    </w:p>
    <w:p w:rsidR="00850509" w:rsidRDefault="00850509" w:rsidP="00850509">
      <w:pPr>
        <w:autoSpaceDE w:val="0"/>
        <w:autoSpaceDN w:val="0"/>
        <w:adjustRightInd w:val="0"/>
        <w:spacing w:after="0" w:line="240" w:lineRule="auto"/>
        <w:ind w:firstLine="720"/>
        <w:jc w:val="center"/>
        <w:rPr>
          <w:rFonts w:ascii="Times New Roman" w:hAnsi="Times New Roman" w:cs="Times New Roman"/>
          <w:b/>
          <w:sz w:val="28"/>
          <w:szCs w:val="28"/>
        </w:rPr>
      </w:pPr>
    </w:p>
    <w:p w:rsidR="00850509" w:rsidRDefault="00CE2BA2" w:rsidP="00850509">
      <w:pPr>
        <w:autoSpaceDE w:val="0"/>
        <w:autoSpaceDN w:val="0"/>
        <w:adjustRightInd w:val="0"/>
        <w:spacing w:after="0" w:line="240" w:lineRule="auto"/>
        <w:ind w:firstLine="720"/>
        <w:jc w:val="center"/>
        <w:rPr>
          <w:rFonts w:ascii="Times New Roman" w:hAnsi="Times New Roman" w:cs="Times New Roman"/>
          <w:b/>
          <w:sz w:val="28"/>
          <w:szCs w:val="28"/>
        </w:rPr>
      </w:pPr>
      <w:r w:rsidRPr="00CE2BA2">
        <w:rPr>
          <w:rFonts w:ascii="Times New Roman" w:hAnsi="Times New Roman" w:cs="Times New Roman"/>
          <w:b/>
          <w:sz w:val="28"/>
          <w:szCs w:val="28"/>
        </w:rPr>
        <w:t xml:space="preserve">График приема граждан </w:t>
      </w:r>
    </w:p>
    <w:p w:rsidR="00CE2BA2" w:rsidRDefault="00CE2BA2" w:rsidP="00850509">
      <w:pPr>
        <w:autoSpaceDE w:val="0"/>
        <w:autoSpaceDN w:val="0"/>
        <w:adjustRightInd w:val="0"/>
        <w:spacing w:after="0" w:line="240" w:lineRule="auto"/>
        <w:ind w:firstLine="720"/>
        <w:jc w:val="center"/>
        <w:rPr>
          <w:rFonts w:ascii="Times New Roman" w:hAnsi="Times New Roman" w:cs="Times New Roman"/>
          <w:b/>
          <w:sz w:val="28"/>
          <w:szCs w:val="28"/>
        </w:rPr>
      </w:pPr>
      <w:r w:rsidRPr="00CE2BA2">
        <w:rPr>
          <w:rFonts w:ascii="Times New Roman" w:hAnsi="Times New Roman" w:cs="Times New Roman"/>
          <w:b/>
          <w:sz w:val="28"/>
          <w:szCs w:val="28"/>
        </w:rPr>
        <w:t>по вопросам</w:t>
      </w:r>
      <w:r w:rsidR="00850509">
        <w:rPr>
          <w:rFonts w:ascii="Times New Roman" w:hAnsi="Times New Roman" w:cs="Times New Roman"/>
          <w:b/>
          <w:sz w:val="28"/>
          <w:szCs w:val="28"/>
        </w:rPr>
        <w:t xml:space="preserve"> </w:t>
      </w:r>
      <w:r w:rsidRPr="00CE2BA2">
        <w:rPr>
          <w:rFonts w:ascii="Times New Roman" w:hAnsi="Times New Roman" w:cs="Times New Roman"/>
          <w:b/>
          <w:sz w:val="28"/>
          <w:szCs w:val="28"/>
        </w:rPr>
        <w:t>предоставления справок, выписок из похозяйственных книг</w:t>
      </w:r>
    </w:p>
    <w:p w:rsidR="00850509" w:rsidRPr="00CE2BA2" w:rsidRDefault="00850509" w:rsidP="00850509">
      <w:pPr>
        <w:autoSpaceDE w:val="0"/>
        <w:autoSpaceDN w:val="0"/>
        <w:adjustRightInd w:val="0"/>
        <w:spacing w:after="0" w:line="240" w:lineRule="auto"/>
        <w:ind w:firstLine="720"/>
        <w:jc w:val="center"/>
        <w:rPr>
          <w:rFonts w:ascii="Times New Roman" w:hAnsi="Times New Roman" w:cs="Times New Roman"/>
          <w:b/>
          <w:sz w:val="28"/>
          <w:szCs w:val="28"/>
        </w:rPr>
      </w:pPr>
    </w:p>
    <w:p w:rsidR="00A60EA8" w:rsidRPr="00CE2BA2" w:rsidRDefault="00A60EA8" w:rsidP="00CE2BA2">
      <w:pPr>
        <w:autoSpaceDE w:val="0"/>
        <w:autoSpaceDN w:val="0"/>
        <w:adjustRightInd w:val="0"/>
        <w:spacing w:after="0" w:line="360" w:lineRule="auto"/>
        <w:ind w:firstLine="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6663"/>
      </w:tblGrid>
      <w:tr w:rsidR="00CE2BA2" w:rsidRPr="00CE2BA2" w:rsidTr="00C33548">
        <w:tc>
          <w:tcPr>
            <w:tcW w:w="3510" w:type="dxa"/>
            <w:tcBorders>
              <w:top w:val="single" w:sz="4" w:space="0" w:color="auto"/>
              <w:left w:val="single" w:sz="4" w:space="0" w:color="auto"/>
              <w:bottom w:val="single" w:sz="4" w:space="0" w:color="auto"/>
              <w:right w:val="single" w:sz="4" w:space="0" w:color="auto"/>
            </w:tcBorders>
          </w:tcPr>
          <w:p w:rsidR="00CE2BA2" w:rsidRPr="00CE2BA2" w:rsidRDefault="00CE2BA2" w:rsidP="00CE2BA2">
            <w:pPr>
              <w:spacing w:after="0" w:line="360" w:lineRule="auto"/>
              <w:jc w:val="both"/>
              <w:rPr>
                <w:rFonts w:ascii="Times New Roman" w:hAnsi="Times New Roman" w:cs="Times New Roman"/>
                <w:b/>
                <w:color w:val="FF0000"/>
                <w:sz w:val="28"/>
                <w:szCs w:val="28"/>
              </w:rPr>
            </w:pPr>
          </w:p>
        </w:tc>
        <w:tc>
          <w:tcPr>
            <w:tcW w:w="6663"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Администрации Андреевского сельского поселения</w:t>
            </w:r>
          </w:p>
        </w:tc>
      </w:tr>
      <w:tr w:rsidR="00CE2BA2" w:rsidRPr="00CE2BA2" w:rsidTr="00C33548">
        <w:trPr>
          <w:trHeight w:val="827"/>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Местонахождение:</w:t>
            </w:r>
          </w:p>
        </w:tc>
        <w:tc>
          <w:tcPr>
            <w:tcW w:w="6663" w:type="dxa"/>
            <w:tcBorders>
              <w:top w:val="single" w:sz="4" w:space="0" w:color="auto"/>
              <w:left w:val="single" w:sz="4" w:space="0" w:color="auto"/>
              <w:bottom w:val="single" w:sz="4" w:space="0" w:color="auto"/>
              <w:right w:val="single" w:sz="4" w:space="0" w:color="auto"/>
            </w:tcBorders>
            <w:hideMark/>
          </w:tcPr>
          <w:p w:rsidR="00CE2BA2" w:rsidRPr="00CE2BA2" w:rsidRDefault="00A60EA8" w:rsidP="00A60EA8">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431237</w:t>
            </w:r>
            <w:r w:rsidR="00CE2BA2" w:rsidRPr="00CE2BA2">
              <w:rPr>
                <w:rFonts w:ascii="Times New Roman" w:hAnsi="Times New Roman" w:cs="Times New Roman"/>
                <w:sz w:val="28"/>
                <w:szCs w:val="28"/>
              </w:rPr>
              <w:t xml:space="preserve">, </w:t>
            </w:r>
            <w:r>
              <w:rPr>
                <w:rFonts w:ascii="Times New Roman" w:hAnsi="Times New Roman" w:cs="Times New Roman"/>
                <w:sz w:val="28"/>
                <w:szCs w:val="28"/>
              </w:rPr>
              <w:t>Республика Мордовия Темниковский район д. Андреевка ул. Молодежная д.10</w:t>
            </w:r>
          </w:p>
        </w:tc>
      </w:tr>
      <w:tr w:rsidR="00CE2BA2" w:rsidRPr="00CE2BA2" w:rsidTr="00C33548">
        <w:trPr>
          <w:trHeight w:val="1114"/>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Режим (график) работы</w:t>
            </w:r>
          </w:p>
        </w:tc>
        <w:tc>
          <w:tcPr>
            <w:tcW w:w="6663" w:type="dxa"/>
            <w:tcBorders>
              <w:top w:val="single" w:sz="4" w:space="0" w:color="auto"/>
              <w:left w:val="single" w:sz="4" w:space="0" w:color="auto"/>
              <w:bottom w:val="single" w:sz="4" w:space="0" w:color="auto"/>
              <w:right w:val="single" w:sz="4" w:space="0" w:color="auto"/>
            </w:tcBorders>
          </w:tcPr>
          <w:p w:rsidR="00CE2BA2" w:rsidRPr="00CE2BA2" w:rsidRDefault="00CE2BA2" w:rsidP="00CE2BA2">
            <w:pPr>
              <w:pStyle w:val="a3"/>
              <w:spacing w:before="0" w:beforeAutospacing="0" w:after="0" w:line="360" w:lineRule="auto"/>
              <w:jc w:val="both"/>
              <w:rPr>
                <w:sz w:val="28"/>
                <w:szCs w:val="28"/>
              </w:rPr>
            </w:pPr>
            <w:r w:rsidRPr="00CE2BA2">
              <w:rPr>
                <w:sz w:val="28"/>
                <w:szCs w:val="28"/>
              </w:rPr>
              <w:t xml:space="preserve">понедельник - пятница- с 9-00 часов до 17-00 часов </w:t>
            </w:r>
          </w:p>
          <w:p w:rsidR="00CE2BA2" w:rsidRPr="00CE2BA2" w:rsidRDefault="00CE2BA2" w:rsidP="00CE2BA2">
            <w:pPr>
              <w:pStyle w:val="a3"/>
              <w:spacing w:before="0" w:beforeAutospacing="0" w:after="0" w:line="360" w:lineRule="auto"/>
              <w:jc w:val="both"/>
              <w:rPr>
                <w:sz w:val="28"/>
                <w:szCs w:val="28"/>
              </w:rPr>
            </w:pPr>
            <w:r w:rsidRPr="00CE2BA2">
              <w:rPr>
                <w:sz w:val="28"/>
                <w:szCs w:val="28"/>
              </w:rPr>
              <w:t xml:space="preserve">обеденный перерыв - с 13-00 часов до 14-00 часов. </w:t>
            </w:r>
          </w:p>
        </w:tc>
      </w:tr>
      <w:tr w:rsidR="00A60EA8" w:rsidRPr="00CE2BA2" w:rsidTr="00A60EA8">
        <w:trPr>
          <w:trHeight w:val="878"/>
        </w:trPr>
        <w:tc>
          <w:tcPr>
            <w:tcW w:w="3510" w:type="dxa"/>
            <w:tcBorders>
              <w:top w:val="single" w:sz="4" w:space="0" w:color="auto"/>
              <w:left w:val="single" w:sz="4" w:space="0" w:color="auto"/>
              <w:bottom w:val="single" w:sz="4" w:space="0" w:color="auto"/>
              <w:right w:val="single" w:sz="4" w:space="0" w:color="auto"/>
            </w:tcBorders>
            <w:hideMark/>
          </w:tcPr>
          <w:p w:rsidR="00A60EA8" w:rsidRPr="00CE2BA2" w:rsidRDefault="00A60EA8"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Телефон</w:t>
            </w:r>
          </w:p>
        </w:tc>
        <w:tc>
          <w:tcPr>
            <w:tcW w:w="6663" w:type="dxa"/>
            <w:tcBorders>
              <w:top w:val="single" w:sz="4" w:space="0" w:color="auto"/>
              <w:left w:val="single" w:sz="4" w:space="0" w:color="auto"/>
              <w:right w:val="single" w:sz="4" w:space="0" w:color="auto"/>
            </w:tcBorders>
            <w:hideMark/>
          </w:tcPr>
          <w:p w:rsidR="00A60EA8" w:rsidRPr="00CE2BA2" w:rsidRDefault="00A60EA8" w:rsidP="00A60EA8">
            <w:pPr>
              <w:pStyle w:val="a3"/>
              <w:spacing w:before="0" w:beforeAutospacing="0" w:after="0" w:line="360" w:lineRule="auto"/>
              <w:jc w:val="both"/>
              <w:rPr>
                <w:b/>
                <w:sz w:val="28"/>
                <w:szCs w:val="28"/>
              </w:rPr>
            </w:pPr>
            <w:r w:rsidRPr="00CE2BA2">
              <w:rPr>
                <w:sz w:val="28"/>
                <w:szCs w:val="28"/>
              </w:rPr>
              <w:t>Главы Администрации Андреевского сельского поселения 8 (</w:t>
            </w:r>
            <w:r>
              <w:rPr>
                <w:sz w:val="28"/>
                <w:szCs w:val="28"/>
              </w:rPr>
              <w:t>83445</w:t>
            </w:r>
            <w:r w:rsidRPr="00CE2BA2">
              <w:rPr>
                <w:sz w:val="28"/>
                <w:szCs w:val="28"/>
              </w:rPr>
              <w:t xml:space="preserve">) </w:t>
            </w:r>
            <w:r>
              <w:rPr>
                <w:sz w:val="28"/>
                <w:szCs w:val="28"/>
              </w:rPr>
              <w:t>2</w:t>
            </w:r>
            <w:r w:rsidRPr="00CE2BA2">
              <w:rPr>
                <w:sz w:val="28"/>
                <w:szCs w:val="28"/>
              </w:rPr>
              <w:t>-</w:t>
            </w:r>
            <w:r>
              <w:rPr>
                <w:sz w:val="28"/>
                <w:szCs w:val="28"/>
              </w:rPr>
              <w:t>76</w:t>
            </w:r>
            <w:r w:rsidRPr="00CE2BA2">
              <w:rPr>
                <w:sz w:val="28"/>
                <w:szCs w:val="28"/>
              </w:rPr>
              <w:t>-</w:t>
            </w:r>
            <w:r>
              <w:rPr>
                <w:sz w:val="28"/>
                <w:szCs w:val="28"/>
              </w:rPr>
              <w:t>1</w:t>
            </w:r>
            <w:r w:rsidRPr="00CE2BA2">
              <w:rPr>
                <w:sz w:val="28"/>
                <w:szCs w:val="28"/>
              </w:rPr>
              <w:t>9</w:t>
            </w:r>
          </w:p>
        </w:tc>
      </w:tr>
      <w:tr w:rsidR="00CE2BA2" w:rsidRPr="00CE2BA2" w:rsidTr="00C33548">
        <w:trPr>
          <w:trHeight w:val="323"/>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Адрес электронной почты</w:t>
            </w:r>
          </w:p>
        </w:tc>
        <w:tc>
          <w:tcPr>
            <w:tcW w:w="6663" w:type="dxa"/>
            <w:tcBorders>
              <w:top w:val="single" w:sz="4" w:space="0" w:color="auto"/>
              <w:left w:val="single" w:sz="4" w:space="0" w:color="auto"/>
              <w:bottom w:val="single" w:sz="4" w:space="0" w:color="auto"/>
              <w:right w:val="single" w:sz="4" w:space="0" w:color="auto"/>
            </w:tcBorders>
            <w:hideMark/>
          </w:tcPr>
          <w:p w:rsidR="00CE2BA2" w:rsidRPr="00A60EA8" w:rsidRDefault="00A60EA8" w:rsidP="00A60EA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andreevka</w:t>
            </w:r>
            <w:r w:rsidRPr="00A60EA8">
              <w:rPr>
                <w:rFonts w:ascii="Times New Roman" w:hAnsi="Times New Roman" w:cs="Times New Roman"/>
                <w:sz w:val="28"/>
                <w:szCs w:val="28"/>
              </w:rPr>
              <w:t>.</w:t>
            </w:r>
            <w:r>
              <w:rPr>
                <w:rFonts w:ascii="Times New Roman" w:hAnsi="Times New Roman" w:cs="Times New Roman"/>
                <w:sz w:val="28"/>
                <w:szCs w:val="28"/>
                <w:lang w:val="en-US"/>
              </w:rPr>
              <w:t>adm1</w:t>
            </w:r>
            <w:r w:rsidR="00CE2BA2" w:rsidRPr="00CE2BA2">
              <w:rPr>
                <w:rFonts w:ascii="Times New Roman" w:hAnsi="Times New Roman" w:cs="Times New Roman"/>
                <w:sz w:val="28"/>
                <w:szCs w:val="28"/>
              </w:rPr>
              <w:t>@</w:t>
            </w:r>
            <w:r>
              <w:rPr>
                <w:rFonts w:ascii="Times New Roman" w:hAnsi="Times New Roman" w:cs="Times New Roman"/>
                <w:sz w:val="28"/>
                <w:szCs w:val="28"/>
                <w:lang w:val="en-US"/>
              </w:rPr>
              <w:t>mail</w:t>
            </w:r>
            <w:r w:rsidR="00CE2BA2" w:rsidRPr="00CE2BA2">
              <w:rPr>
                <w:rFonts w:ascii="Times New Roman" w:hAnsi="Times New Roman" w:cs="Times New Roman"/>
                <w:sz w:val="28"/>
                <w:szCs w:val="28"/>
              </w:rPr>
              <w:t>.ru</w:t>
            </w:r>
          </w:p>
        </w:tc>
      </w:tr>
    </w:tbl>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p>
    <w:p w:rsidR="00A60EA8" w:rsidRDefault="00A60EA8" w:rsidP="00A60EA8">
      <w:pPr>
        <w:autoSpaceDE w:val="0"/>
        <w:autoSpaceDN w:val="0"/>
        <w:adjustRightInd w:val="0"/>
        <w:spacing w:after="0" w:line="360" w:lineRule="auto"/>
        <w:ind w:firstLine="720"/>
        <w:jc w:val="right"/>
        <w:rPr>
          <w:rFonts w:ascii="Times New Roman" w:hAnsi="Times New Roman" w:cs="Times New Roman"/>
          <w:sz w:val="24"/>
          <w:szCs w:val="24"/>
          <w:lang w:val="en-US"/>
        </w:rPr>
      </w:pPr>
    </w:p>
    <w:p w:rsidR="00CE2BA2" w:rsidRPr="00A60EA8" w:rsidRDefault="00CE2BA2" w:rsidP="00A60EA8">
      <w:pPr>
        <w:autoSpaceDE w:val="0"/>
        <w:autoSpaceDN w:val="0"/>
        <w:adjustRightInd w:val="0"/>
        <w:spacing w:after="0" w:line="360" w:lineRule="auto"/>
        <w:ind w:firstLine="720"/>
        <w:jc w:val="right"/>
        <w:rPr>
          <w:rFonts w:ascii="Times New Roman" w:hAnsi="Times New Roman" w:cs="Times New Roman"/>
          <w:sz w:val="24"/>
          <w:szCs w:val="24"/>
        </w:rPr>
      </w:pPr>
      <w:r w:rsidRPr="00A60EA8">
        <w:rPr>
          <w:rFonts w:ascii="Times New Roman" w:hAnsi="Times New Roman" w:cs="Times New Roman"/>
          <w:sz w:val="24"/>
          <w:szCs w:val="24"/>
        </w:rPr>
        <w:t>Приложение 2</w:t>
      </w:r>
    </w:p>
    <w:p w:rsidR="00CE2BA2" w:rsidRPr="00CE2BA2" w:rsidRDefault="00CE2BA2" w:rsidP="00A60EA8">
      <w:pPr>
        <w:autoSpaceDE w:val="0"/>
        <w:autoSpaceDN w:val="0"/>
        <w:adjustRightInd w:val="0"/>
        <w:spacing w:after="0" w:line="360" w:lineRule="auto"/>
        <w:ind w:firstLine="720"/>
        <w:jc w:val="right"/>
        <w:rPr>
          <w:rFonts w:ascii="Times New Roman" w:hAnsi="Times New Roman" w:cs="Times New Roman"/>
          <w:sz w:val="28"/>
          <w:szCs w:val="28"/>
        </w:rPr>
      </w:pPr>
    </w:p>
    <w:p w:rsidR="00A60EA8" w:rsidRDefault="00CE2BA2" w:rsidP="00A60EA8">
      <w:pPr>
        <w:spacing w:after="0" w:line="240" w:lineRule="auto"/>
        <w:jc w:val="center"/>
        <w:rPr>
          <w:rFonts w:ascii="Times New Roman" w:hAnsi="Times New Roman" w:cs="Times New Roman"/>
          <w:b/>
          <w:sz w:val="28"/>
          <w:szCs w:val="28"/>
          <w:lang w:val="en-US"/>
        </w:rPr>
      </w:pPr>
      <w:r w:rsidRPr="00CE2BA2">
        <w:rPr>
          <w:rFonts w:ascii="Times New Roman" w:hAnsi="Times New Roman" w:cs="Times New Roman"/>
          <w:b/>
          <w:sz w:val="28"/>
          <w:szCs w:val="28"/>
        </w:rPr>
        <w:t>Перечень</w:t>
      </w:r>
    </w:p>
    <w:p w:rsidR="00CE2BA2" w:rsidRPr="00CE2BA2" w:rsidRDefault="00CE2BA2" w:rsidP="00A60EA8">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справок, выписок из похозяйственных книг</w:t>
      </w:r>
      <w:r w:rsidR="00A60EA8" w:rsidRPr="00A60EA8">
        <w:rPr>
          <w:rFonts w:ascii="Times New Roman" w:hAnsi="Times New Roman" w:cs="Times New Roman"/>
          <w:b/>
          <w:sz w:val="28"/>
          <w:szCs w:val="28"/>
        </w:rPr>
        <w:t xml:space="preserve"> </w:t>
      </w:r>
      <w:r w:rsidRPr="00CE2BA2">
        <w:rPr>
          <w:rFonts w:ascii="Times New Roman" w:hAnsi="Times New Roman" w:cs="Times New Roman"/>
          <w:b/>
          <w:sz w:val="28"/>
          <w:szCs w:val="28"/>
        </w:rPr>
        <w:t xml:space="preserve">выдаваемых администрацией </w:t>
      </w:r>
      <w:r w:rsidR="00A60EA8">
        <w:rPr>
          <w:rFonts w:ascii="Times New Roman" w:hAnsi="Times New Roman" w:cs="Times New Roman"/>
          <w:b/>
          <w:sz w:val="28"/>
          <w:szCs w:val="28"/>
        </w:rPr>
        <w:t xml:space="preserve">Андреевского сельского </w:t>
      </w:r>
      <w:r w:rsidRPr="00CE2BA2">
        <w:rPr>
          <w:rFonts w:ascii="Times New Roman" w:hAnsi="Times New Roman" w:cs="Times New Roman"/>
          <w:b/>
          <w:sz w:val="28"/>
          <w:szCs w:val="28"/>
        </w:rPr>
        <w:t>поселения</w:t>
      </w:r>
    </w:p>
    <w:p w:rsidR="00CE2BA2" w:rsidRPr="00CE2BA2" w:rsidRDefault="00CE2BA2" w:rsidP="00CE2BA2">
      <w:pPr>
        <w:spacing w:after="0" w:line="360" w:lineRule="auto"/>
        <w:jc w:val="both"/>
        <w:rPr>
          <w:rFonts w:ascii="Times New Roman" w:hAnsi="Times New Roman" w:cs="Times New Roman"/>
          <w:b/>
          <w:sz w:val="28"/>
          <w:szCs w:val="28"/>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8"/>
        <w:gridCol w:w="8572"/>
      </w:tblGrid>
      <w:tr w:rsidR="00CE2BA2" w:rsidRPr="00A60EA8" w:rsidTr="00C33548">
        <w:tc>
          <w:tcPr>
            <w:tcW w:w="1148" w:type="dxa"/>
          </w:tcPr>
          <w:p w:rsidR="00CE2BA2" w:rsidRPr="00A60EA8" w:rsidRDefault="00CE2BA2" w:rsidP="00A60EA8">
            <w:pPr>
              <w:spacing w:after="0" w:line="360" w:lineRule="auto"/>
              <w:jc w:val="center"/>
              <w:rPr>
                <w:rFonts w:ascii="Times New Roman" w:hAnsi="Times New Roman" w:cs="Times New Roman"/>
                <w:sz w:val="24"/>
                <w:szCs w:val="24"/>
              </w:rPr>
            </w:pPr>
            <w:r w:rsidRPr="00A60EA8">
              <w:rPr>
                <w:rFonts w:ascii="Times New Roman" w:hAnsi="Times New Roman" w:cs="Times New Roman"/>
                <w:sz w:val="24"/>
                <w:szCs w:val="24"/>
              </w:rPr>
              <w:t>№</w:t>
            </w:r>
          </w:p>
          <w:p w:rsidR="00CE2BA2" w:rsidRPr="00A60EA8" w:rsidRDefault="00CE2BA2" w:rsidP="00A60EA8">
            <w:pPr>
              <w:spacing w:after="0" w:line="360" w:lineRule="auto"/>
              <w:jc w:val="center"/>
              <w:rPr>
                <w:rFonts w:ascii="Times New Roman" w:hAnsi="Times New Roman" w:cs="Times New Roman"/>
                <w:sz w:val="24"/>
                <w:szCs w:val="24"/>
              </w:rPr>
            </w:pPr>
          </w:p>
        </w:tc>
        <w:tc>
          <w:tcPr>
            <w:tcW w:w="8572" w:type="dxa"/>
            <w:hideMark/>
          </w:tcPr>
          <w:p w:rsidR="00CE2BA2" w:rsidRPr="00A60EA8" w:rsidRDefault="00CE2BA2" w:rsidP="00A60EA8">
            <w:pPr>
              <w:spacing w:after="0" w:line="360" w:lineRule="auto"/>
              <w:jc w:val="center"/>
              <w:rPr>
                <w:rFonts w:ascii="Times New Roman" w:hAnsi="Times New Roman" w:cs="Times New Roman"/>
                <w:sz w:val="24"/>
                <w:szCs w:val="24"/>
              </w:rPr>
            </w:pPr>
            <w:r w:rsidRPr="00A60EA8">
              <w:rPr>
                <w:rFonts w:ascii="Times New Roman" w:hAnsi="Times New Roman" w:cs="Times New Roman"/>
                <w:sz w:val="24"/>
                <w:szCs w:val="24"/>
              </w:rPr>
              <w:t>Вид справки</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составе семьи (о совместном проживании ребенка с родителем (усыновителем, опекуном, попечителем)</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 xml:space="preserve">О наличии печного отопления </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Об иждивении</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месте фактического проживания</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совместном проживании</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совместном проживании, использовании наследуемого имущества</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личного подсобного хозяйства</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Справка (выписка из похозяйственной книги)</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приусадебного участка</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строениях, расположенных на земельном участке</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у гражданина права на земельный участок</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у гражданина права на объект недвижимого имущества</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пользовании (владении) жилым помещением</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воспитании детей до достижения возраста 8 лет</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Об установлении (изменении) адреса объекта недвижимого имущества</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погребении</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месте захоронения</w:t>
            </w:r>
          </w:p>
        </w:tc>
      </w:tr>
      <w:tr w:rsidR="00CE2BA2" w:rsidRPr="00A60EA8" w:rsidTr="00C33548">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жилой площади</w:t>
            </w:r>
          </w:p>
        </w:tc>
      </w:tr>
    </w:tbl>
    <w:p w:rsidR="00CE2BA2" w:rsidRPr="00A60EA8" w:rsidRDefault="00CE2BA2" w:rsidP="00CE2BA2">
      <w:pPr>
        <w:spacing w:after="0" w:line="360" w:lineRule="auto"/>
        <w:jc w:val="both"/>
        <w:rPr>
          <w:rFonts w:ascii="Times New Roman" w:hAnsi="Times New Roman" w:cs="Times New Roman"/>
          <w:b/>
          <w:sz w:val="24"/>
          <w:szCs w:val="24"/>
        </w:rPr>
      </w:pPr>
      <w:r w:rsidRPr="00A60EA8">
        <w:rPr>
          <w:rFonts w:ascii="Times New Roman" w:hAnsi="Times New Roman" w:cs="Times New Roman"/>
          <w:b/>
          <w:sz w:val="24"/>
          <w:szCs w:val="24"/>
        </w:rPr>
        <w:t xml:space="preserve">                                                                                                                            </w:t>
      </w:r>
    </w:p>
    <w:p w:rsidR="00CE2BA2" w:rsidRPr="00A60EA8" w:rsidRDefault="00CE2BA2" w:rsidP="00CE2BA2">
      <w:pPr>
        <w:spacing w:after="0" w:line="360" w:lineRule="auto"/>
        <w:jc w:val="both"/>
        <w:rPr>
          <w:rFonts w:ascii="Times New Roman" w:hAnsi="Times New Roman" w:cs="Times New Roman"/>
          <w:b/>
          <w:sz w:val="24"/>
          <w:szCs w:val="24"/>
        </w:rPr>
      </w:pPr>
    </w:p>
    <w:p w:rsidR="00CE2BA2" w:rsidRPr="00A60EA8" w:rsidRDefault="00CE2BA2" w:rsidP="00A60EA8">
      <w:pPr>
        <w:spacing w:after="0" w:line="360" w:lineRule="auto"/>
        <w:jc w:val="right"/>
        <w:rPr>
          <w:rFonts w:ascii="Times New Roman" w:hAnsi="Times New Roman" w:cs="Times New Roman"/>
          <w:sz w:val="24"/>
          <w:szCs w:val="24"/>
        </w:rPr>
      </w:pPr>
      <w:r w:rsidRPr="00A60EA8">
        <w:rPr>
          <w:rFonts w:ascii="Times New Roman" w:hAnsi="Times New Roman" w:cs="Times New Roman"/>
          <w:sz w:val="24"/>
          <w:szCs w:val="24"/>
        </w:rPr>
        <w:t xml:space="preserve">Приложение </w:t>
      </w:r>
      <w:r w:rsidR="00A60EA8">
        <w:rPr>
          <w:rFonts w:ascii="Times New Roman" w:hAnsi="Times New Roman" w:cs="Times New Roman"/>
          <w:sz w:val="24"/>
          <w:szCs w:val="24"/>
        </w:rPr>
        <w:t>3</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b/>
          <w:sz w:val="28"/>
          <w:szCs w:val="28"/>
        </w:rPr>
      </w:pPr>
    </w:p>
    <w:p w:rsidR="00CE2BA2" w:rsidRPr="00CE2BA2" w:rsidRDefault="00CE2BA2" w:rsidP="00EB681E">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Перечень документов,</w:t>
      </w:r>
      <w:r w:rsidR="00EB681E">
        <w:rPr>
          <w:rFonts w:ascii="Times New Roman" w:hAnsi="Times New Roman" w:cs="Times New Roman"/>
          <w:b/>
          <w:sz w:val="28"/>
          <w:szCs w:val="28"/>
        </w:rPr>
        <w:t xml:space="preserve"> </w:t>
      </w:r>
      <w:r w:rsidRPr="00CE2BA2">
        <w:rPr>
          <w:rFonts w:ascii="Times New Roman" w:hAnsi="Times New Roman" w:cs="Times New Roman"/>
          <w:b/>
          <w:sz w:val="28"/>
          <w:szCs w:val="28"/>
        </w:rPr>
        <w:t xml:space="preserve">необходимых для получения справок в администрации </w:t>
      </w:r>
      <w:r w:rsidR="00EB681E">
        <w:rPr>
          <w:rFonts w:ascii="Times New Roman" w:hAnsi="Times New Roman" w:cs="Times New Roman"/>
          <w:b/>
          <w:sz w:val="28"/>
          <w:szCs w:val="28"/>
        </w:rPr>
        <w:t xml:space="preserve">Андреевского сельского </w:t>
      </w:r>
      <w:r w:rsidRPr="00CE2BA2">
        <w:rPr>
          <w:rFonts w:ascii="Times New Roman" w:hAnsi="Times New Roman" w:cs="Times New Roman"/>
          <w:b/>
          <w:sz w:val="28"/>
          <w:szCs w:val="28"/>
        </w:rPr>
        <w:t>поселения</w:t>
      </w:r>
    </w:p>
    <w:p w:rsidR="00CE2BA2" w:rsidRPr="00CE2BA2" w:rsidRDefault="00CE2BA2" w:rsidP="00CE2BA2">
      <w:pPr>
        <w:spacing w:after="0" w:line="360" w:lineRule="auto"/>
        <w:jc w:val="both"/>
        <w:rPr>
          <w:rFonts w:ascii="Times New Roman" w:hAnsi="Times New Roman" w:cs="Times New Roman"/>
          <w:b/>
          <w:sz w:val="28"/>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7"/>
        <w:gridCol w:w="3811"/>
        <w:gridCol w:w="4961"/>
      </w:tblGrid>
      <w:tr w:rsidR="00CE2BA2" w:rsidRPr="00EB681E" w:rsidTr="00EB681E">
        <w:trPr>
          <w:trHeight w:val="714"/>
        </w:trPr>
        <w:tc>
          <w:tcPr>
            <w:tcW w:w="1047" w:type="dxa"/>
            <w:tcBorders>
              <w:top w:val="single" w:sz="4" w:space="0" w:color="auto"/>
              <w:left w:val="single" w:sz="4" w:space="0" w:color="auto"/>
              <w:bottom w:val="single" w:sz="4" w:space="0" w:color="auto"/>
              <w:right w:val="single" w:sz="4" w:space="0" w:color="auto"/>
            </w:tcBorders>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w:t>
            </w:r>
          </w:p>
          <w:p w:rsidR="00CE2BA2" w:rsidRPr="00EB681E" w:rsidRDefault="00CE2BA2" w:rsidP="00EB681E">
            <w:pPr>
              <w:spacing w:after="0" w:line="360" w:lineRule="auto"/>
              <w:jc w:val="center"/>
              <w:rPr>
                <w:rFonts w:ascii="Times New Roman" w:hAnsi="Times New Roman" w:cs="Times New Roman"/>
                <w:sz w:val="24"/>
                <w:szCs w:val="24"/>
              </w:rPr>
            </w:pP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Вид справки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Необходимые документы</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О наличии печного отопления </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 xml:space="preserve">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2</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Об иждивении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3</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месте фактического проживания</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4</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совместном проживании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5</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личного подсобного хозяйства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 xml:space="preserve">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6</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приусадебного участка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7</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строениях, расположенных на земельном участке</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8</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у гражданина права на земельный участок</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9</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у гражданина права на объект недвижимого имущества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10</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пользовании (владении) жилым помещением</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 документы на домовладение</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lastRenderedPageBreak/>
              <w:t>11</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воспитании детей до достижения возраста 8 лет</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12</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Об установлении (изменении) адреса объекта недвижимого имущества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13</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погребении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14</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месте захоронения</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15</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жилой площади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bl>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autoSpaceDE w:val="0"/>
        <w:autoSpaceDN w:val="0"/>
        <w:adjustRightInd w:val="0"/>
        <w:spacing w:after="0" w:line="360" w:lineRule="auto"/>
        <w:jc w:val="right"/>
        <w:rPr>
          <w:rFonts w:ascii="Times New Roman" w:hAnsi="Times New Roman" w:cs="Times New Roman"/>
          <w:sz w:val="24"/>
          <w:szCs w:val="24"/>
        </w:rPr>
      </w:pPr>
      <w:r w:rsidRPr="00EB681E">
        <w:rPr>
          <w:rFonts w:ascii="Times New Roman" w:hAnsi="Times New Roman" w:cs="Times New Roman"/>
          <w:sz w:val="24"/>
          <w:szCs w:val="24"/>
        </w:rPr>
        <w:t xml:space="preserve">Приложение </w:t>
      </w:r>
      <w:r w:rsidR="00EB681E">
        <w:rPr>
          <w:rFonts w:ascii="Times New Roman" w:hAnsi="Times New Roman" w:cs="Times New Roman"/>
          <w:sz w:val="24"/>
          <w:szCs w:val="24"/>
        </w:rPr>
        <w:t>4</w:t>
      </w:r>
    </w:p>
    <w:p w:rsidR="00CE2BA2" w:rsidRPr="00CE2BA2" w:rsidRDefault="00CE2BA2" w:rsidP="00CE2BA2">
      <w:pPr>
        <w:autoSpaceDE w:val="0"/>
        <w:autoSpaceDN w:val="0"/>
        <w:adjustRightInd w:val="0"/>
        <w:spacing w:after="0" w:line="360" w:lineRule="auto"/>
        <w:jc w:val="both"/>
        <w:rPr>
          <w:rFonts w:ascii="Times New Roman" w:hAnsi="Times New Roman" w:cs="Times New Roman"/>
          <w:i/>
          <w:sz w:val="28"/>
          <w:szCs w:val="28"/>
        </w:rPr>
      </w:pPr>
    </w:p>
    <w:tbl>
      <w:tblPr>
        <w:tblW w:w="0" w:type="auto"/>
        <w:tblLook w:val="01E0"/>
      </w:tblPr>
      <w:tblGrid>
        <w:gridCol w:w="4248"/>
        <w:gridCol w:w="5220"/>
      </w:tblGrid>
      <w:tr w:rsidR="00CE2BA2" w:rsidRPr="00EB681E" w:rsidTr="00C33548">
        <w:tc>
          <w:tcPr>
            <w:tcW w:w="4248" w:type="dxa"/>
          </w:tcPr>
          <w:p w:rsidR="00CE2BA2" w:rsidRPr="00EB681E" w:rsidRDefault="00CE2BA2" w:rsidP="00EB681E">
            <w:pPr>
              <w:spacing w:after="0" w:line="240" w:lineRule="auto"/>
              <w:jc w:val="both"/>
              <w:rPr>
                <w:rFonts w:ascii="Times New Roman" w:hAnsi="Times New Roman" w:cs="Times New Roman"/>
                <w:sz w:val="24"/>
                <w:szCs w:val="24"/>
              </w:rPr>
            </w:pPr>
          </w:p>
        </w:tc>
        <w:tc>
          <w:tcPr>
            <w:tcW w:w="5220" w:type="dxa"/>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Главе Администрации Андреевского  сельского поселения </w:t>
            </w:r>
            <w:r w:rsidR="00EB681E">
              <w:rPr>
                <w:rFonts w:ascii="Times New Roman" w:hAnsi="Times New Roman" w:cs="Times New Roman"/>
                <w:sz w:val="24"/>
                <w:szCs w:val="24"/>
              </w:rPr>
              <w:t xml:space="preserve">Темниковского муниципального </w:t>
            </w:r>
            <w:r w:rsidRPr="00EB681E">
              <w:rPr>
                <w:rFonts w:ascii="Times New Roman" w:hAnsi="Times New Roman" w:cs="Times New Roman"/>
                <w:sz w:val="24"/>
                <w:szCs w:val="24"/>
              </w:rPr>
              <w:t xml:space="preserve"> района</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__________________________________</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от  </w:t>
            </w:r>
            <w:r w:rsidR="00EB681E">
              <w:rPr>
                <w:rFonts w:ascii="Times New Roman" w:hAnsi="Times New Roman" w:cs="Times New Roman"/>
                <w:sz w:val="24"/>
                <w:szCs w:val="24"/>
              </w:rPr>
              <w:t>Ф.И.О.</w:t>
            </w:r>
            <w:r w:rsidRPr="00EB681E">
              <w:rPr>
                <w:rFonts w:ascii="Times New Roman" w:hAnsi="Times New Roman" w:cs="Times New Roman"/>
                <w:sz w:val="24"/>
                <w:szCs w:val="24"/>
              </w:rPr>
              <w:t>,</w:t>
            </w:r>
          </w:p>
          <w:p w:rsidR="00CE2BA2" w:rsidRPr="00EB681E" w:rsidRDefault="00CE2BA2" w:rsidP="00EB681E">
            <w:pPr>
              <w:spacing w:after="0" w:line="240" w:lineRule="auto"/>
              <w:jc w:val="both"/>
              <w:rPr>
                <w:rFonts w:ascii="Times New Roman" w:hAnsi="Times New Roman" w:cs="Times New Roman"/>
                <w:sz w:val="24"/>
                <w:szCs w:val="24"/>
              </w:rPr>
            </w:pPr>
          </w:p>
          <w:p w:rsid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проживающей по адресу:</w:t>
            </w:r>
          </w:p>
          <w:p w:rsidR="00CE2BA2" w:rsidRPr="00EB681E" w:rsidRDefault="00EB681E" w:rsidP="00EB68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r w:rsidR="00CE2BA2" w:rsidRPr="00EB681E">
              <w:rPr>
                <w:rFonts w:ascii="Times New Roman" w:hAnsi="Times New Roman" w:cs="Times New Roman"/>
                <w:sz w:val="24"/>
                <w:szCs w:val="24"/>
              </w:rPr>
              <w:t>.</w:t>
            </w: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серия ______ номер ______</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выдан __________________________</w:t>
            </w:r>
          </w:p>
        </w:tc>
      </w:tr>
    </w:tbl>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center"/>
        <w:rPr>
          <w:rFonts w:ascii="Times New Roman" w:hAnsi="Times New Roman" w:cs="Times New Roman"/>
          <w:sz w:val="24"/>
          <w:szCs w:val="24"/>
        </w:rPr>
      </w:pPr>
      <w:r w:rsidRPr="00EB681E">
        <w:rPr>
          <w:rFonts w:ascii="Times New Roman" w:hAnsi="Times New Roman" w:cs="Times New Roman"/>
          <w:sz w:val="24"/>
          <w:szCs w:val="24"/>
        </w:rPr>
        <w:t>Заявление</w:t>
      </w: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Прошу оформить заказ на муниципальную услугу (выдача справки о составе семьи) для ее предоставления в управление социальной защиты населения с целью предоставление адресной социальной помощи.</w:t>
      </w:r>
    </w:p>
    <w:p w:rsidR="00CE2BA2" w:rsidRPr="00EB681E" w:rsidRDefault="00CE2BA2" w:rsidP="00EB681E">
      <w:pPr>
        <w:spacing w:after="0" w:line="240" w:lineRule="auto"/>
        <w:ind w:firstLine="708"/>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дата                                                                              подпись</w:t>
      </w:r>
    </w:p>
    <w:p w:rsidR="00CE2BA2" w:rsidRPr="00CE2BA2" w:rsidRDefault="00CE2BA2" w:rsidP="00CE2BA2">
      <w:pPr>
        <w:spacing w:after="0" w:line="360" w:lineRule="auto"/>
        <w:ind w:firstLine="708"/>
        <w:jc w:val="both"/>
        <w:rPr>
          <w:rFonts w:ascii="Times New Roman" w:hAnsi="Times New Roman" w:cs="Times New Roman"/>
          <w:sz w:val="28"/>
          <w:szCs w:val="28"/>
        </w:rPr>
      </w:pPr>
    </w:p>
    <w:p w:rsidR="00CE2BA2" w:rsidRPr="00CE2BA2" w:rsidRDefault="00CE2BA2" w:rsidP="00CE2BA2">
      <w:pPr>
        <w:spacing w:after="0" w:line="360" w:lineRule="auto"/>
        <w:ind w:firstLine="708"/>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EB681E" w:rsidRDefault="00CE2BA2" w:rsidP="00EB681E">
      <w:pPr>
        <w:spacing w:after="0" w:line="360" w:lineRule="auto"/>
        <w:jc w:val="right"/>
        <w:rPr>
          <w:rFonts w:ascii="Times New Roman" w:hAnsi="Times New Roman" w:cs="Times New Roman"/>
          <w:sz w:val="24"/>
          <w:szCs w:val="24"/>
        </w:rPr>
      </w:pPr>
      <w:r w:rsidRPr="00CE2BA2">
        <w:rPr>
          <w:rFonts w:ascii="Times New Roman" w:hAnsi="Times New Roman" w:cs="Times New Roman"/>
          <w:sz w:val="28"/>
          <w:szCs w:val="28"/>
        </w:rPr>
        <w:lastRenderedPageBreak/>
        <w:t xml:space="preserve">                                                                                                                                                           </w:t>
      </w:r>
      <w:r w:rsidRPr="00EB681E">
        <w:rPr>
          <w:rFonts w:ascii="Times New Roman" w:hAnsi="Times New Roman" w:cs="Times New Roman"/>
          <w:sz w:val="24"/>
          <w:szCs w:val="24"/>
        </w:rPr>
        <w:t xml:space="preserve">Приложение </w:t>
      </w:r>
      <w:r w:rsidR="00EB681E">
        <w:rPr>
          <w:rFonts w:ascii="Times New Roman" w:hAnsi="Times New Roman" w:cs="Times New Roman"/>
          <w:sz w:val="24"/>
          <w:szCs w:val="24"/>
        </w:rPr>
        <w:t>5</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EB681E">
      <w:pPr>
        <w:spacing w:after="0" w:line="360" w:lineRule="auto"/>
        <w:jc w:val="center"/>
        <w:rPr>
          <w:rFonts w:ascii="Times New Roman" w:hAnsi="Times New Roman" w:cs="Times New Roman"/>
          <w:b/>
          <w:sz w:val="28"/>
          <w:szCs w:val="28"/>
        </w:rPr>
      </w:pPr>
      <w:r w:rsidRPr="00CE2BA2">
        <w:rPr>
          <w:rFonts w:ascii="Times New Roman" w:hAnsi="Times New Roman" w:cs="Times New Roman"/>
          <w:b/>
          <w:sz w:val="28"/>
          <w:szCs w:val="28"/>
        </w:rPr>
        <w:t>Информация о процедуре выдачи справок</w:t>
      </w:r>
    </w:p>
    <w:p w:rsidR="00CE2BA2" w:rsidRPr="00CE2BA2" w:rsidRDefault="00CE2BA2" w:rsidP="00CE2BA2">
      <w:pPr>
        <w:spacing w:after="0" w:line="360" w:lineRule="auto"/>
        <w:jc w:val="both"/>
        <w:rPr>
          <w:rFonts w:ascii="Times New Roman" w:hAnsi="Times New Roman" w:cs="Times New Roman"/>
          <w:b/>
          <w:sz w:val="28"/>
          <w:szCs w:val="28"/>
        </w:rPr>
      </w:pP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 xml:space="preserve">В случае необходимости получения справки заказчиком муниципальной услуги сразу после обращения, справка выдается в этот же день в течение 15 минут после оформления заказа. </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Если такая необходимость отсутствует, выдача справки осуществляется следующим образом:</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1. При способе исполнения муниципальной услуги</w:t>
      </w:r>
      <w:r w:rsidRPr="00EB681E">
        <w:rPr>
          <w:rFonts w:ascii="Times New Roman" w:hAnsi="Times New Roman" w:cs="Times New Roman"/>
          <w:sz w:val="24"/>
          <w:szCs w:val="24"/>
        </w:rPr>
        <w:t xml:space="preserve"> </w:t>
      </w:r>
      <w:r w:rsidRPr="00EB681E">
        <w:rPr>
          <w:rFonts w:ascii="Times New Roman" w:hAnsi="Times New Roman" w:cs="Times New Roman"/>
          <w:b/>
          <w:sz w:val="24"/>
          <w:szCs w:val="24"/>
        </w:rPr>
        <w:t>«заказать и получить справку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EB681E">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sidR="00EB681E">
        <w:rPr>
          <w:rFonts w:ascii="Times New Roman" w:hAnsi="Times New Roman" w:cs="Times New Roman"/>
          <w:sz w:val="24"/>
          <w:szCs w:val="24"/>
        </w:rPr>
        <w:t>4</w:t>
      </w:r>
      <w:r w:rsidRPr="00EB681E">
        <w:rPr>
          <w:rFonts w:ascii="Times New Roman" w:hAnsi="Times New Roman" w:cs="Times New Roman"/>
          <w:sz w:val="24"/>
          <w:szCs w:val="24"/>
        </w:rPr>
        <w:t>.00 до 1</w:t>
      </w:r>
      <w:r w:rsidR="00EB681E">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2. При способе исполнения муниципальной услуги «заказать справку лично и получить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sidR="00EB681E">
        <w:rPr>
          <w:rFonts w:ascii="Times New Roman" w:hAnsi="Times New Roman" w:cs="Times New Roman"/>
          <w:sz w:val="24"/>
          <w:szCs w:val="24"/>
        </w:rPr>
        <w:t>4</w:t>
      </w:r>
      <w:r w:rsidRPr="00EB681E">
        <w:rPr>
          <w:rFonts w:ascii="Times New Roman" w:hAnsi="Times New Roman" w:cs="Times New Roman"/>
          <w:sz w:val="24"/>
          <w:szCs w:val="24"/>
        </w:rPr>
        <w:t>.00 до 1</w:t>
      </w:r>
      <w:r w:rsidR="00EB681E">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3. При способе исполнения муниципальной услуги «заказать справку по телефону и получить лично»</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4. При способе исполнения муниципальной услуги «заказать справку по телефону и получить с помощью иного физического лица, оформив доверенность»</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5. При способе исполнения муниципальной услуги «заказать справку по электронной почте и получить лично»</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w:t>
      </w:r>
      <w:r w:rsidRPr="00EB681E">
        <w:rPr>
          <w:rFonts w:ascii="Times New Roman" w:hAnsi="Times New Roman" w:cs="Times New Roman"/>
          <w:sz w:val="24"/>
          <w:szCs w:val="24"/>
        </w:rPr>
        <w:lastRenderedPageBreak/>
        <w:t>заказа на муниципальную услугу. Выдача справки осуществляется на третий день со дня следующего за днем получения заказа на муниципальную услугу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6. При способе исполнения муниципальной услуги «заказать справку по электронной почте и получить с помощью иного физического лица, оформив доверенность»</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осуществляется на третий день со дня следующего за днем получения заказа на муниципальную услугу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7. При способе исполнения муниципальной услуги «заказать справку через социального работника и получить лично»</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 xml:space="preserve">9 </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8. При способе исполнения муниципальной услуги «заказать справку через социального работника и получить с его помощью»</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существует необходимость, справка оформляется в его присутствии и выдается незамедлительно. Если такая необходимость отсутствует, то время оформления и выдачи справки устанавливается по личной договоренности между социальным работником и работником администрации поселения.</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9. При способе исполнения муниципальной услуги «заказать справку с помощью иного физического лица, оформив доверенность и получить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10. При способе исполнения муниципальной услуги «заказать и получить справку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w:t>
      </w:r>
      <w:r w:rsidRPr="00EB681E">
        <w:rPr>
          <w:rFonts w:ascii="Times New Roman" w:hAnsi="Times New Roman" w:cs="Times New Roman"/>
          <w:sz w:val="24"/>
          <w:szCs w:val="24"/>
        </w:rPr>
        <w:lastRenderedPageBreak/>
        <w:t xml:space="preserve">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Примечание: в случае, если заказчик муниципальной услуги при любых способах ее исполнения не забрал справку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При истечении семидневного срока заказ необходимо оформить повторно.</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p>
    <w:p w:rsidR="00CE2BA2" w:rsidRPr="000322B7" w:rsidRDefault="00CE2BA2" w:rsidP="000322B7">
      <w:pPr>
        <w:autoSpaceDE w:val="0"/>
        <w:autoSpaceDN w:val="0"/>
        <w:adjustRightInd w:val="0"/>
        <w:spacing w:after="0" w:line="360" w:lineRule="auto"/>
        <w:ind w:firstLine="720"/>
        <w:jc w:val="right"/>
        <w:rPr>
          <w:rFonts w:ascii="Times New Roman" w:hAnsi="Times New Roman" w:cs="Times New Roman"/>
          <w:sz w:val="24"/>
          <w:szCs w:val="24"/>
        </w:rPr>
      </w:pPr>
      <w:r w:rsidRPr="000322B7">
        <w:rPr>
          <w:rFonts w:ascii="Times New Roman" w:hAnsi="Times New Roman" w:cs="Times New Roman"/>
          <w:sz w:val="24"/>
          <w:szCs w:val="24"/>
        </w:rPr>
        <w:t xml:space="preserve">Приложение </w:t>
      </w:r>
      <w:r w:rsidR="000322B7">
        <w:rPr>
          <w:rFonts w:ascii="Times New Roman" w:hAnsi="Times New Roman" w:cs="Times New Roman"/>
          <w:sz w:val="24"/>
          <w:szCs w:val="24"/>
        </w:rPr>
        <w:t>6</w:t>
      </w:r>
      <w:r w:rsidRPr="000322B7">
        <w:rPr>
          <w:rFonts w:ascii="Times New Roman" w:hAnsi="Times New Roman" w:cs="Times New Roman"/>
          <w:sz w:val="24"/>
          <w:szCs w:val="24"/>
        </w:rPr>
        <w:t xml:space="preserve"> </w:t>
      </w:r>
    </w:p>
    <w:p w:rsidR="00CE2BA2" w:rsidRPr="00CE2BA2" w:rsidRDefault="00CE2BA2" w:rsidP="00CE2BA2">
      <w:pPr>
        <w:pStyle w:val="ConsPlusNonformat"/>
        <w:widowControl/>
        <w:spacing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                       </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ДОВЕРЕННОСТЬ</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НА ПРАВО ЗАКАЗА МУНИЦИПАЛЬНОЙ УСЛУГИ</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____________________________________________________________</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(место и дата выдачи доверенности прописью)</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Я, гр. _______________________________________________________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 ____ г. рождения, паспорт: серия _______, N 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выдан ________________________________________________________,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проживающий(ая) по адресу: 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настоящей доверенностью уполномочиваю гр. 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 "___"_______ ___ г. рождения,</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паспорт: серия ________, N ________, выдан 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_____________________________________, проживающего(ую) по адресу:</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______________________________________________________,  оформить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заказ на муниципальную услугу (выдача справки 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получение справки (нужное подчеркнуть) в администрации Андреевского   сельского поселения </w:t>
      </w:r>
      <w:r w:rsidR="000322B7">
        <w:rPr>
          <w:rFonts w:ascii="Times New Roman" w:hAnsi="Times New Roman" w:cs="Times New Roman"/>
          <w:sz w:val="24"/>
          <w:szCs w:val="24"/>
        </w:rPr>
        <w:t>Темниковского муниципального района</w:t>
      </w: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Доверенность выдана сроком на 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(прописью)</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без права передоверия.</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(подпись)</w:t>
      </w: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r w:rsidRPr="000322B7">
        <w:rPr>
          <w:rFonts w:ascii="Times New Roman" w:hAnsi="Times New Roman" w:cs="Times New Roman"/>
          <w:b/>
          <w:sz w:val="24"/>
          <w:szCs w:val="24"/>
        </w:rPr>
        <w:t xml:space="preserve">                                                                                                                                                                   </w:t>
      </w: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0322B7" w:rsidRDefault="00CE2BA2" w:rsidP="000322B7">
      <w:pPr>
        <w:autoSpaceDE w:val="0"/>
        <w:autoSpaceDN w:val="0"/>
        <w:adjustRightInd w:val="0"/>
        <w:spacing w:after="0" w:line="360" w:lineRule="auto"/>
        <w:jc w:val="right"/>
        <w:rPr>
          <w:rFonts w:ascii="Times New Roman" w:hAnsi="Times New Roman" w:cs="Times New Roman"/>
          <w:sz w:val="24"/>
          <w:szCs w:val="24"/>
        </w:rPr>
      </w:pPr>
      <w:r w:rsidRPr="000322B7">
        <w:rPr>
          <w:rFonts w:ascii="Times New Roman" w:hAnsi="Times New Roman" w:cs="Times New Roman"/>
          <w:sz w:val="24"/>
          <w:szCs w:val="24"/>
        </w:rPr>
        <w:t xml:space="preserve">Приложение </w:t>
      </w:r>
      <w:r w:rsidR="00E1200C">
        <w:rPr>
          <w:rFonts w:ascii="Times New Roman" w:hAnsi="Times New Roman" w:cs="Times New Roman"/>
          <w:sz w:val="24"/>
          <w:szCs w:val="24"/>
        </w:rPr>
        <w:t>7</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p>
    <w:p w:rsidR="000322B7" w:rsidRDefault="00CE2BA2" w:rsidP="000322B7">
      <w:pPr>
        <w:autoSpaceDE w:val="0"/>
        <w:autoSpaceDN w:val="0"/>
        <w:adjustRightInd w:val="0"/>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Перечень оснований для отказа</w:t>
      </w:r>
    </w:p>
    <w:p w:rsidR="00CE2BA2" w:rsidRPr="00CE2BA2" w:rsidRDefault="00CE2BA2" w:rsidP="000322B7">
      <w:pPr>
        <w:autoSpaceDE w:val="0"/>
        <w:autoSpaceDN w:val="0"/>
        <w:adjustRightInd w:val="0"/>
        <w:spacing w:after="0" w:line="240" w:lineRule="auto"/>
        <w:jc w:val="center"/>
        <w:rPr>
          <w:rFonts w:ascii="Times New Roman" w:hAnsi="Times New Roman" w:cs="Times New Roman"/>
          <w:i/>
          <w:sz w:val="28"/>
          <w:szCs w:val="28"/>
        </w:rPr>
      </w:pPr>
      <w:r w:rsidRPr="00CE2BA2">
        <w:rPr>
          <w:rFonts w:ascii="Times New Roman" w:hAnsi="Times New Roman" w:cs="Times New Roman"/>
          <w:b/>
          <w:sz w:val="28"/>
          <w:szCs w:val="28"/>
        </w:rPr>
        <w:t>гражданину в предоставлении муниципальной услуги</w:t>
      </w:r>
    </w:p>
    <w:p w:rsidR="00CE2BA2" w:rsidRPr="00CE2BA2" w:rsidRDefault="00CE2BA2" w:rsidP="00CE2BA2">
      <w:pPr>
        <w:pStyle w:val="ConsPlusNormal"/>
        <w:spacing w:line="360" w:lineRule="auto"/>
        <w:ind w:firstLine="0"/>
        <w:jc w:val="both"/>
        <w:rPr>
          <w:rFonts w:ascii="Times New Roman" w:hAnsi="Times New Roman"/>
          <w:sz w:val="28"/>
          <w:szCs w:val="28"/>
        </w:rPr>
      </w:pPr>
    </w:p>
    <w:p w:rsidR="00CE2BA2" w:rsidRPr="000322B7" w:rsidRDefault="00CE2BA2" w:rsidP="000322B7">
      <w:pPr>
        <w:pStyle w:val="ConsPlusNormal"/>
        <w:ind w:firstLine="708"/>
        <w:jc w:val="both"/>
        <w:rPr>
          <w:rFonts w:ascii="Times New Roman" w:hAnsi="Times New Roman"/>
          <w:sz w:val="24"/>
          <w:szCs w:val="24"/>
        </w:rPr>
      </w:pPr>
      <w:r w:rsidRPr="000322B7">
        <w:rPr>
          <w:rFonts w:ascii="Times New Roman" w:hAnsi="Times New Roman"/>
          <w:sz w:val="24"/>
          <w:szCs w:val="24"/>
        </w:rPr>
        <w:t>Гражданину может быть отказано в получении муниципальной услуги по следующим основаниям:</w:t>
      </w:r>
    </w:p>
    <w:p w:rsidR="00CE2BA2" w:rsidRPr="000322B7" w:rsidRDefault="00CE2BA2" w:rsidP="000322B7">
      <w:pPr>
        <w:pStyle w:val="ConsPlusNormal"/>
        <w:ind w:firstLine="708"/>
        <w:jc w:val="both"/>
        <w:rPr>
          <w:rFonts w:ascii="Times New Roman" w:hAnsi="Times New Roman"/>
          <w:sz w:val="24"/>
          <w:szCs w:val="24"/>
        </w:rPr>
      </w:pPr>
    </w:p>
    <w:p w:rsidR="00CE2BA2" w:rsidRPr="000322B7" w:rsidRDefault="00CE2BA2" w:rsidP="000322B7">
      <w:pPr>
        <w:pStyle w:val="ConsPlusNormal"/>
        <w:ind w:firstLine="0"/>
        <w:jc w:val="both"/>
        <w:rPr>
          <w:rFonts w:ascii="Times New Roman" w:hAnsi="Times New Roman"/>
          <w:sz w:val="24"/>
          <w:szCs w:val="24"/>
        </w:rPr>
      </w:pPr>
      <w:r w:rsidRPr="000322B7">
        <w:rPr>
          <w:rFonts w:ascii="Times New Roman" w:hAnsi="Times New Roman"/>
          <w:sz w:val="24"/>
          <w:szCs w:val="24"/>
        </w:rPr>
        <w:tab/>
        <w:t>1. В случае не предоставления необходимых документов для осуществления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2. В случае отказа заказчиком в предоставлении сведений, необходимых для регистрации обращения.</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3. В случае нарушения заказчиком способа получения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4. В случае отсутствия у администрации поселения правовых оснований  осуществления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5. В случае отсутствия в перечне выдаваемых справок администрацией поселения запрашиваемого варианта справки.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6. В случае нарушения в оформлении доверенности для заказа и (или) получения муниципальной услуги иным физическим лицом.</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7. В случае выполнения администрацией поселения одной и той же муниципальной услуги более трех раз и не получении ее заказчиком по его вине.</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8. В случае выявления администрацией поселения ложных сведений, предоставленных заказчиком при оформлении муниципальной услуги.</w:t>
      </w:r>
    </w:p>
    <w:p w:rsidR="00CE2BA2" w:rsidRPr="00CE2BA2" w:rsidRDefault="00CE2BA2" w:rsidP="00CE2BA2">
      <w:pPr>
        <w:spacing w:after="0" w:line="360" w:lineRule="auto"/>
        <w:jc w:val="both"/>
        <w:rPr>
          <w:rStyle w:val="ad"/>
          <w:rFonts w:ascii="Times New Roman" w:hAnsi="Times New Roman" w:cs="Times New Roman"/>
          <w:b w:val="0"/>
          <w:bCs w:val="0"/>
          <w:caps/>
          <w:sz w:val="28"/>
          <w:szCs w:val="28"/>
        </w:rPr>
      </w:pPr>
    </w:p>
    <w:p w:rsidR="00CE2BA2" w:rsidRPr="000322B7" w:rsidRDefault="00CE2BA2" w:rsidP="000322B7">
      <w:pPr>
        <w:pStyle w:val="ConsPlusNormal"/>
        <w:spacing w:line="360" w:lineRule="auto"/>
        <w:ind w:firstLine="540"/>
        <w:jc w:val="right"/>
        <w:rPr>
          <w:rFonts w:ascii="Times New Roman" w:hAnsi="Times New Roman"/>
          <w:b/>
          <w:sz w:val="24"/>
          <w:szCs w:val="24"/>
        </w:rPr>
      </w:pPr>
      <w:r w:rsidRPr="000322B7">
        <w:rPr>
          <w:rFonts w:ascii="Times New Roman" w:hAnsi="Times New Roman"/>
          <w:sz w:val="24"/>
          <w:szCs w:val="24"/>
        </w:rPr>
        <w:t xml:space="preserve">Приложение  </w:t>
      </w:r>
      <w:r w:rsidR="000322B7">
        <w:rPr>
          <w:rFonts w:ascii="Times New Roman" w:hAnsi="Times New Roman"/>
          <w:sz w:val="24"/>
          <w:szCs w:val="24"/>
        </w:rPr>
        <w:t>8</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Блок – схема</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последовательности действий при предоставлении муниципальной услуги</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«Выдача справок, выписок из похозяйственных книг Администрации Андреевского сельского поселения»</w:t>
      </w:r>
    </w:p>
    <w:p w:rsidR="00CE2BA2" w:rsidRPr="00CE2BA2" w:rsidRDefault="00CE2BA2" w:rsidP="000322B7">
      <w:pPr>
        <w:spacing w:after="0" w:line="240" w:lineRule="auto"/>
        <w:ind w:firstLine="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4399"/>
        <w:gridCol w:w="2461"/>
      </w:tblGrid>
      <w:tr w:rsidR="00CE2BA2" w:rsidRPr="00CE2BA2" w:rsidTr="000322B7">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jc w:val="center"/>
              <w:rPr>
                <w:rFonts w:ascii="Times New Roman" w:hAnsi="Times New Roman" w:cs="Times New Roman"/>
              </w:rPr>
            </w:pPr>
            <w:r w:rsidRPr="000322B7">
              <w:rPr>
                <w:rFonts w:ascii="Times New Roman" w:hAnsi="Times New Roman" w:cs="Times New Roman"/>
              </w:rPr>
              <w:pict>
                <v:line id="_x0000_s1026" style="position:absolute;left:0;text-align:left;z-index:251660288;mso-position-horizontal-relative:text;mso-position-vertical-relative:text" from="84.35pt,14.8pt" to="84.35pt,30.55pt">
                  <v:stroke endarrow="block"/>
                </v:line>
              </w:pict>
            </w:r>
            <w:r w:rsidRPr="000322B7">
              <w:rPr>
                <w:rFonts w:ascii="Times New Roman" w:hAnsi="Times New Roman" w:cs="Times New Roman"/>
              </w:rPr>
              <w:t>Обращение (устное, письменное)</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bl>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4399"/>
        <w:gridCol w:w="2461"/>
      </w:tblGrid>
      <w:tr w:rsidR="00CE2BA2" w:rsidRPr="00CE2BA2" w:rsidTr="000322B7">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jc w:val="center"/>
              <w:rPr>
                <w:rFonts w:ascii="Times New Roman" w:hAnsi="Times New Roman" w:cs="Times New Roman"/>
              </w:rPr>
            </w:pPr>
            <w:r w:rsidRPr="000322B7">
              <w:rPr>
                <w:rFonts w:ascii="Times New Roman" w:hAnsi="Times New Roman" w:cs="Times New Roman"/>
              </w:rPr>
              <w:pict>
                <v:line id="_x0000_s1027" style="position:absolute;left:0;text-align:left;z-index:251661312;mso-position-horizontal-relative:text;mso-position-vertical-relative:text" from="84.35pt,12.8pt" to="84.35pt,30.8pt">
                  <v:stroke endarrow="block"/>
                </v:line>
              </w:pict>
            </w:r>
            <w:r w:rsidRPr="000322B7">
              <w:rPr>
                <w:rFonts w:ascii="Times New Roman" w:hAnsi="Times New Roman" w:cs="Times New Roman"/>
              </w:rPr>
              <w:t>Прием заявлений</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bl>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560"/>
        <w:gridCol w:w="863"/>
        <w:gridCol w:w="1097"/>
        <w:gridCol w:w="420"/>
        <w:gridCol w:w="1459"/>
        <w:gridCol w:w="2461"/>
        <w:gridCol w:w="91"/>
      </w:tblGrid>
      <w:tr w:rsidR="00CE2BA2" w:rsidRPr="00CE2BA2" w:rsidTr="000322B7">
        <w:trPr>
          <w:gridAfter w:val="1"/>
          <w:wAfter w:w="91" w:type="dxa"/>
        </w:trPr>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gridSpan w:val="5"/>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jc w:val="center"/>
              <w:rPr>
                <w:rFonts w:ascii="Times New Roman" w:hAnsi="Times New Roman" w:cs="Times New Roman"/>
              </w:rPr>
            </w:pPr>
            <w:r w:rsidRPr="000322B7">
              <w:rPr>
                <w:rFonts w:ascii="Times New Roman" w:hAnsi="Times New Roman" w:cs="Times New Roman"/>
              </w:rPr>
              <w:t>Рассмотрение заявления</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r w:rsidR="00CE2BA2" w:rsidRPr="00CE2BA2" w:rsidTr="00C33548">
        <w:trPr>
          <w:gridAfter w:val="1"/>
          <w:wAfter w:w="91" w:type="dxa"/>
          <w:trHeight w:val="276"/>
        </w:trPr>
        <w:tc>
          <w:tcPr>
            <w:tcW w:w="3640" w:type="dxa"/>
            <w:gridSpan w:val="2"/>
            <w:tcBorders>
              <w:top w:val="nil"/>
              <w:left w:val="nil"/>
              <w:bottom w:val="nil"/>
              <w:right w:val="nil"/>
            </w:tcBorders>
            <w:hideMark/>
          </w:tcPr>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pict>
                <v:line id="_x0000_s1028" style="position:absolute;left:0;text-align:left;z-index:251662336;mso-position-horizontal-relative:text;mso-position-vertical-relative:text" from="166.35pt,.15pt" to="166.35pt,12.15pt">
                  <v:stroke endarrow="block"/>
                </v:line>
              </w:pict>
            </w:r>
          </w:p>
        </w:tc>
        <w:tc>
          <w:tcPr>
            <w:tcW w:w="2380" w:type="dxa"/>
            <w:gridSpan w:val="3"/>
            <w:tcBorders>
              <w:top w:val="nil"/>
              <w:left w:val="nil"/>
              <w:bottom w:val="nil"/>
              <w:right w:val="nil"/>
            </w:tcBorders>
          </w:tcPr>
          <w:p w:rsidR="00CE2BA2" w:rsidRPr="00CE2BA2" w:rsidRDefault="00CE2BA2" w:rsidP="000322B7">
            <w:pPr>
              <w:pStyle w:val="ab"/>
              <w:rPr>
                <w:rFonts w:ascii="Times New Roman" w:hAnsi="Times New Roman" w:cs="Times New Roman"/>
                <w:sz w:val="28"/>
                <w:szCs w:val="28"/>
              </w:rPr>
            </w:pPr>
          </w:p>
        </w:tc>
        <w:tc>
          <w:tcPr>
            <w:tcW w:w="3920" w:type="dxa"/>
            <w:gridSpan w:val="2"/>
            <w:tcBorders>
              <w:top w:val="nil"/>
              <w:left w:val="nil"/>
              <w:bottom w:val="nil"/>
              <w:right w:val="nil"/>
            </w:tcBorders>
            <w:hideMark/>
          </w:tcPr>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pict>
                <v:line id="_x0000_s1029" style="position:absolute;left:0;text-align:left;z-index:251663360;mso-position-horizontal-relative:text;mso-position-vertical-relative:text" from="9.35pt,.15pt" to="9.35pt,12.15pt">
                  <v:stroke endarrow="block"/>
                </v:line>
              </w:pict>
            </w:r>
            <w:r w:rsidRPr="00CE2BA2">
              <w:rPr>
                <w:rFonts w:ascii="Times New Roman" w:hAnsi="Times New Roman" w:cs="Times New Roman"/>
                <w:sz w:val="28"/>
                <w:szCs w:val="28"/>
              </w:rPr>
              <w:t xml:space="preserve"> </w:t>
            </w:r>
          </w:p>
        </w:tc>
      </w:tr>
      <w:tr w:rsidR="00CE2BA2" w:rsidRPr="00CE2BA2" w:rsidTr="000322B7">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Анализ поступивших</w:t>
            </w:r>
            <w:r w:rsidR="000322B7">
              <w:rPr>
                <w:rFonts w:ascii="Times New Roman" w:hAnsi="Times New Roman" w:cs="Times New Roman"/>
              </w:rPr>
              <w:t xml:space="preserve"> </w:t>
            </w:r>
            <w:r w:rsidRPr="000322B7">
              <w:rPr>
                <w:rFonts w:ascii="Times New Roman" w:hAnsi="Times New Roman" w:cs="Times New Roman"/>
              </w:rPr>
              <w:t>заявлений и документов</w:t>
            </w:r>
          </w:p>
        </w:tc>
        <w:tc>
          <w:tcPr>
            <w:tcW w:w="1097" w:type="dxa"/>
            <w:tcBorders>
              <w:top w:val="nil"/>
              <w:left w:val="single" w:sz="4" w:space="0" w:color="auto"/>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431" w:type="dxa"/>
            <w:gridSpan w:val="4"/>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rPr>
                <w:rFonts w:ascii="Times New Roman" w:hAnsi="Times New Roman" w:cs="Times New Roman"/>
              </w:rPr>
            </w:pPr>
            <w:r w:rsidRPr="000322B7">
              <w:rPr>
                <w:rFonts w:ascii="Times New Roman" w:hAnsi="Times New Roman" w:cs="Times New Roman"/>
              </w:rPr>
              <w:t>Отказ в выдаче справок</w:t>
            </w:r>
            <w:r w:rsidR="000322B7">
              <w:rPr>
                <w:rFonts w:ascii="Times New Roman" w:hAnsi="Times New Roman" w:cs="Times New Roman"/>
              </w:rPr>
              <w:t xml:space="preserve"> </w:t>
            </w:r>
            <w:r w:rsidRPr="000322B7">
              <w:rPr>
                <w:rFonts w:ascii="Times New Roman" w:hAnsi="Times New Roman" w:cs="Times New Roman"/>
              </w:rPr>
              <w:t>и выписок</w:t>
            </w:r>
          </w:p>
        </w:tc>
      </w:tr>
      <w:tr w:rsidR="00CE2BA2" w:rsidRPr="000322B7" w:rsidTr="000322B7">
        <w:trPr>
          <w:gridAfter w:val="5"/>
          <w:wAfter w:w="5528" w:type="dxa"/>
          <w:trHeight w:val="276"/>
        </w:trPr>
        <w:tc>
          <w:tcPr>
            <w:tcW w:w="4503" w:type="dxa"/>
            <w:gridSpan w:val="3"/>
            <w:tcBorders>
              <w:top w:val="single" w:sz="4" w:space="0" w:color="auto"/>
              <w:left w:val="nil"/>
              <w:bottom w:val="nil"/>
              <w:right w:val="nil"/>
            </w:tcBorders>
            <w:hideMark/>
          </w:tcPr>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pict>
                <v:line id="_x0000_s1030" style="position:absolute;left:0;text-align:left;z-index:251664384;mso-position-horizontal-relative:text;mso-position-vertical-relative:text" from="88.35pt,-.25pt" to="88.35pt,11.75pt">
                  <v:stroke endarrow="block"/>
                </v:line>
              </w:pict>
            </w:r>
            <w:r w:rsidRPr="00CE2BA2">
              <w:rPr>
                <w:rFonts w:ascii="Times New Roman" w:hAnsi="Times New Roman" w:cs="Times New Roman"/>
                <w:sz w:val="28"/>
                <w:szCs w:val="28"/>
              </w:rPr>
              <w:t xml:space="preserve"> </w:t>
            </w:r>
          </w:p>
        </w:tc>
      </w:tr>
      <w:tr w:rsidR="00CE2BA2" w:rsidRPr="00CE2BA2" w:rsidTr="000322B7">
        <w:trPr>
          <w:gridAfter w:val="5"/>
          <w:wAfter w:w="5528" w:type="dxa"/>
        </w:trPr>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Регистрация заявлений,</w:t>
            </w:r>
            <w:r w:rsidR="000322B7">
              <w:rPr>
                <w:rFonts w:ascii="Times New Roman" w:hAnsi="Times New Roman" w:cs="Times New Roman"/>
              </w:rPr>
              <w:t xml:space="preserve"> </w:t>
            </w:r>
            <w:r w:rsidRPr="000322B7">
              <w:rPr>
                <w:rFonts w:ascii="Times New Roman" w:hAnsi="Times New Roman" w:cs="Times New Roman"/>
              </w:rPr>
              <w:t>справок и выписок</w:t>
            </w:r>
          </w:p>
        </w:tc>
      </w:tr>
      <w:tr w:rsidR="00CE2BA2" w:rsidRPr="00CE2BA2" w:rsidTr="000322B7">
        <w:trPr>
          <w:gridAfter w:val="5"/>
          <w:wAfter w:w="5528" w:type="dxa"/>
          <w:trHeight w:val="276"/>
        </w:trPr>
        <w:tc>
          <w:tcPr>
            <w:tcW w:w="4503" w:type="dxa"/>
            <w:gridSpan w:val="3"/>
            <w:tcBorders>
              <w:top w:val="single" w:sz="4" w:space="0" w:color="auto"/>
              <w:left w:val="nil"/>
              <w:bottom w:val="nil"/>
              <w:right w:val="nil"/>
            </w:tcBorders>
            <w:hideMark/>
          </w:tcPr>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pict>
                <v:line id="_x0000_s1031" style="position:absolute;left:0;text-align:left;z-index:251665408;mso-position-horizontal-relative:text;mso-position-vertical-relative:text" from="88.35pt,-.45pt" to="88.35pt,11.55pt">
                  <v:stroke endarrow="block"/>
                </v:line>
              </w:pict>
            </w:r>
            <w:r w:rsidRPr="00CE2BA2">
              <w:rPr>
                <w:rFonts w:ascii="Times New Roman" w:hAnsi="Times New Roman" w:cs="Times New Roman"/>
                <w:sz w:val="28"/>
                <w:szCs w:val="28"/>
              </w:rPr>
              <w:t xml:space="preserve"> </w:t>
            </w:r>
          </w:p>
        </w:tc>
      </w:tr>
      <w:tr w:rsidR="00CE2BA2" w:rsidRPr="00CE2BA2" w:rsidTr="000322B7">
        <w:trPr>
          <w:gridAfter w:val="5"/>
          <w:wAfter w:w="5528" w:type="dxa"/>
        </w:trPr>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Исполнение заявления и</w:t>
            </w:r>
            <w:r w:rsidR="000322B7">
              <w:rPr>
                <w:rFonts w:ascii="Times New Roman" w:hAnsi="Times New Roman" w:cs="Times New Roman"/>
              </w:rPr>
              <w:t xml:space="preserve"> </w:t>
            </w:r>
            <w:r w:rsidRPr="000322B7">
              <w:rPr>
                <w:rFonts w:ascii="Times New Roman" w:hAnsi="Times New Roman" w:cs="Times New Roman"/>
              </w:rPr>
              <w:t>выдача справок и выписок</w:t>
            </w:r>
          </w:p>
        </w:tc>
      </w:tr>
    </w:tbl>
    <w:p w:rsidR="00F4297E" w:rsidRPr="00CE2BA2" w:rsidRDefault="00F4297E" w:rsidP="00E1200C">
      <w:pPr>
        <w:widowControl w:val="0"/>
        <w:autoSpaceDE w:val="0"/>
        <w:autoSpaceDN w:val="0"/>
        <w:adjustRightInd w:val="0"/>
        <w:spacing w:after="0" w:line="240" w:lineRule="auto"/>
        <w:ind w:firstLine="540"/>
        <w:jc w:val="both"/>
        <w:rPr>
          <w:rFonts w:ascii="Times New Roman" w:hAnsi="Times New Roman" w:cs="Times New Roman"/>
          <w:b/>
          <w:sz w:val="28"/>
          <w:szCs w:val="28"/>
        </w:rPr>
      </w:pPr>
    </w:p>
    <w:sectPr w:rsidR="00F4297E" w:rsidRPr="00CE2BA2" w:rsidSect="00E1200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71F" w:rsidRDefault="0008171F" w:rsidP="00E1200C">
      <w:pPr>
        <w:spacing w:after="0" w:line="240" w:lineRule="auto"/>
      </w:pPr>
      <w:r>
        <w:separator/>
      </w:r>
    </w:p>
  </w:endnote>
  <w:endnote w:type="continuationSeparator" w:id="1">
    <w:p w:rsidR="0008171F" w:rsidRDefault="0008171F" w:rsidP="00E120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71F" w:rsidRDefault="0008171F" w:rsidP="00E1200C">
      <w:pPr>
        <w:spacing w:after="0" w:line="240" w:lineRule="auto"/>
      </w:pPr>
      <w:r>
        <w:separator/>
      </w:r>
    </w:p>
  </w:footnote>
  <w:footnote w:type="continuationSeparator" w:id="1">
    <w:p w:rsidR="0008171F" w:rsidRDefault="0008171F" w:rsidP="00E120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16470"/>
      <w:docPartObj>
        <w:docPartGallery w:val="㔄∀ऀ܀"/>
        <w:docPartUnique/>
      </w:docPartObj>
    </w:sdtPr>
    <w:sdtContent>
      <w:p w:rsidR="00E1200C" w:rsidRDefault="00E1200C">
        <w:pPr>
          <w:pStyle w:val="ae"/>
          <w:jc w:val="center"/>
        </w:pPr>
        <w:fldSimple w:instr=" PAGE   \* MERGEFORMAT ">
          <w:r>
            <w:rPr>
              <w:noProof/>
            </w:rPr>
            <w:t>2</w:t>
          </w:r>
        </w:fldSimple>
      </w:p>
    </w:sdtContent>
  </w:sdt>
  <w:p w:rsidR="00E1200C" w:rsidRDefault="00E1200C">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7D0209"/>
    <w:multiLevelType w:val="hybridMultilevel"/>
    <w:tmpl w:val="84E0F2CC"/>
    <w:lvl w:ilvl="0" w:tplc="ED240C6E">
      <w:start w:val="1"/>
      <w:numFmt w:val="decimal"/>
      <w:lvlText w:val="%1."/>
      <w:lvlJc w:val="left"/>
      <w:pPr>
        <w:tabs>
          <w:tab w:val="num" w:pos="0"/>
        </w:tabs>
        <w:ind w:left="0"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25990"/>
    <w:rsid w:val="000322B7"/>
    <w:rsid w:val="00035FD8"/>
    <w:rsid w:val="00051CC3"/>
    <w:rsid w:val="000563BF"/>
    <w:rsid w:val="00077B15"/>
    <w:rsid w:val="0008171F"/>
    <w:rsid w:val="00082DB9"/>
    <w:rsid w:val="000A0C57"/>
    <w:rsid w:val="000B26FE"/>
    <w:rsid w:val="000D571C"/>
    <w:rsid w:val="000F18BA"/>
    <w:rsid w:val="00105770"/>
    <w:rsid w:val="001330B8"/>
    <w:rsid w:val="001621CC"/>
    <w:rsid w:val="00170F3B"/>
    <w:rsid w:val="00180CEA"/>
    <w:rsid w:val="00186DFA"/>
    <w:rsid w:val="001940FE"/>
    <w:rsid w:val="001A01FD"/>
    <w:rsid w:val="001B356B"/>
    <w:rsid w:val="001C6F42"/>
    <w:rsid w:val="001E5426"/>
    <w:rsid w:val="002A2DC9"/>
    <w:rsid w:val="002A6566"/>
    <w:rsid w:val="002B071A"/>
    <w:rsid w:val="002F78B6"/>
    <w:rsid w:val="00354216"/>
    <w:rsid w:val="003876B5"/>
    <w:rsid w:val="00387786"/>
    <w:rsid w:val="003B3EC8"/>
    <w:rsid w:val="00476BF3"/>
    <w:rsid w:val="00490263"/>
    <w:rsid w:val="00495EF6"/>
    <w:rsid w:val="004A5D68"/>
    <w:rsid w:val="004E6AA6"/>
    <w:rsid w:val="00507F48"/>
    <w:rsid w:val="005333DE"/>
    <w:rsid w:val="005624E7"/>
    <w:rsid w:val="0056430C"/>
    <w:rsid w:val="0056683E"/>
    <w:rsid w:val="00572824"/>
    <w:rsid w:val="005861AB"/>
    <w:rsid w:val="00591CBC"/>
    <w:rsid w:val="005B616B"/>
    <w:rsid w:val="005F1DDC"/>
    <w:rsid w:val="005F726A"/>
    <w:rsid w:val="006178B4"/>
    <w:rsid w:val="00642A79"/>
    <w:rsid w:val="006C54F1"/>
    <w:rsid w:val="006D29F6"/>
    <w:rsid w:val="0078216A"/>
    <w:rsid w:val="007977EB"/>
    <w:rsid w:val="007A60DF"/>
    <w:rsid w:val="00842E45"/>
    <w:rsid w:val="008436CD"/>
    <w:rsid w:val="00850509"/>
    <w:rsid w:val="00896846"/>
    <w:rsid w:val="008A1E39"/>
    <w:rsid w:val="008A2E23"/>
    <w:rsid w:val="008B4AEB"/>
    <w:rsid w:val="008C3ACF"/>
    <w:rsid w:val="008F3567"/>
    <w:rsid w:val="008F72EB"/>
    <w:rsid w:val="00997BF3"/>
    <w:rsid w:val="009D004B"/>
    <w:rsid w:val="009E775E"/>
    <w:rsid w:val="00A53753"/>
    <w:rsid w:val="00A60EA8"/>
    <w:rsid w:val="00AF0C1D"/>
    <w:rsid w:val="00B10823"/>
    <w:rsid w:val="00B34115"/>
    <w:rsid w:val="00B667DD"/>
    <w:rsid w:val="00B763AC"/>
    <w:rsid w:val="00B771FC"/>
    <w:rsid w:val="00B803EB"/>
    <w:rsid w:val="00BA6F9E"/>
    <w:rsid w:val="00BC5037"/>
    <w:rsid w:val="00BE6F90"/>
    <w:rsid w:val="00C01894"/>
    <w:rsid w:val="00C21B65"/>
    <w:rsid w:val="00C444B7"/>
    <w:rsid w:val="00CB1E35"/>
    <w:rsid w:val="00CE2BA2"/>
    <w:rsid w:val="00D01346"/>
    <w:rsid w:val="00D304CB"/>
    <w:rsid w:val="00D5239E"/>
    <w:rsid w:val="00D816CF"/>
    <w:rsid w:val="00D85795"/>
    <w:rsid w:val="00DB6E00"/>
    <w:rsid w:val="00DF13ED"/>
    <w:rsid w:val="00E1200C"/>
    <w:rsid w:val="00E13D4A"/>
    <w:rsid w:val="00E27BD5"/>
    <w:rsid w:val="00E335E3"/>
    <w:rsid w:val="00E54484"/>
    <w:rsid w:val="00E555CE"/>
    <w:rsid w:val="00E82888"/>
    <w:rsid w:val="00EA52B4"/>
    <w:rsid w:val="00EB2157"/>
    <w:rsid w:val="00EB5643"/>
    <w:rsid w:val="00EB681E"/>
    <w:rsid w:val="00EC02D2"/>
    <w:rsid w:val="00EE0A3F"/>
    <w:rsid w:val="00F012DD"/>
    <w:rsid w:val="00F367F6"/>
    <w:rsid w:val="00F402DD"/>
    <w:rsid w:val="00F4297E"/>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paragraph" w:styleId="1">
    <w:name w:val="heading 1"/>
    <w:basedOn w:val="a"/>
    <w:next w:val="a"/>
    <w:link w:val="10"/>
    <w:uiPriority w:val="9"/>
    <w:qFormat/>
    <w:rsid w:val="00CE2BA2"/>
    <w:pPr>
      <w:keepNext/>
      <w:spacing w:before="240" w:after="60" w:line="240" w:lineRule="auto"/>
      <w:outlineLvl w:val="0"/>
    </w:pPr>
    <w:rPr>
      <w:rFonts w:ascii="Cambria" w:eastAsia="Times New Roman" w:hAnsi="Cambria" w:cs="Times New Roman"/>
      <w:b/>
      <w:bCs/>
      <w:kern w:val="32"/>
      <w:sz w:val="32"/>
      <w:szCs w:val="32"/>
      <w:lang/>
    </w:rPr>
  </w:style>
  <w:style w:type="paragraph" w:styleId="2">
    <w:name w:val="heading 2"/>
    <w:basedOn w:val="a"/>
    <w:next w:val="a"/>
    <w:link w:val="20"/>
    <w:uiPriority w:val="9"/>
    <w:semiHidden/>
    <w:unhideWhenUsed/>
    <w:qFormat/>
    <w:rsid w:val="00CE2BA2"/>
    <w:pPr>
      <w:keepNext/>
      <w:spacing w:before="240" w:after="60" w:line="240" w:lineRule="auto"/>
      <w:outlineLvl w:val="1"/>
    </w:pPr>
    <w:rPr>
      <w:rFonts w:ascii="Cambria" w:eastAsia="Times New Roman" w:hAnsi="Cambria" w:cs="Times New Roman"/>
      <w:b/>
      <w:bCs/>
      <w:i/>
      <w:iCs/>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heading">
    <w:name w:val="heading"/>
    <w:basedOn w:val="a"/>
    <w:uiPriority w:val="99"/>
    <w:rsid w:val="00F4297E"/>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CE2BA2"/>
    <w:rPr>
      <w:rFonts w:ascii="Cambria" w:eastAsia="Times New Roman" w:hAnsi="Cambria" w:cs="Times New Roman"/>
      <w:b/>
      <w:bCs/>
      <w:kern w:val="32"/>
      <w:sz w:val="32"/>
      <w:szCs w:val="32"/>
      <w:lang/>
    </w:rPr>
  </w:style>
  <w:style w:type="character" w:customStyle="1" w:styleId="20">
    <w:name w:val="Заголовок 2 Знак"/>
    <w:basedOn w:val="a0"/>
    <w:link w:val="2"/>
    <w:uiPriority w:val="9"/>
    <w:semiHidden/>
    <w:rsid w:val="00CE2BA2"/>
    <w:rPr>
      <w:rFonts w:ascii="Cambria" w:eastAsia="Times New Roman" w:hAnsi="Cambria" w:cs="Times New Roman"/>
      <w:b/>
      <w:bCs/>
      <w:i/>
      <w:iCs/>
      <w:sz w:val="28"/>
      <w:szCs w:val="28"/>
      <w:lang/>
    </w:rPr>
  </w:style>
  <w:style w:type="paragraph" w:styleId="a7">
    <w:name w:val="Body Text"/>
    <w:basedOn w:val="a"/>
    <w:link w:val="a8"/>
    <w:uiPriority w:val="99"/>
    <w:semiHidden/>
    <w:rsid w:val="00CE2BA2"/>
    <w:pPr>
      <w:spacing w:after="0" w:line="240" w:lineRule="auto"/>
    </w:pPr>
    <w:rPr>
      <w:rFonts w:ascii="Times New Roman" w:eastAsia="Times New Roman" w:hAnsi="Times New Roman" w:cs="Times New Roman"/>
      <w:b/>
      <w:bCs/>
      <w:sz w:val="28"/>
      <w:szCs w:val="24"/>
      <w:lang/>
    </w:rPr>
  </w:style>
  <w:style w:type="character" w:customStyle="1" w:styleId="a8">
    <w:name w:val="Основной текст Знак"/>
    <w:basedOn w:val="a0"/>
    <w:link w:val="a7"/>
    <w:uiPriority w:val="99"/>
    <w:semiHidden/>
    <w:rsid w:val="00CE2BA2"/>
    <w:rPr>
      <w:rFonts w:ascii="Times New Roman" w:eastAsia="Times New Roman" w:hAnsi="Times New Roman" w:cs="Times New Roman"/>
      <w:b/>
      <w:bCs/>
      <w:sz w:val="28"/>
      <w:szCs w:val="24"/>
      <w:lang/>
    </w:rPr>
  </w:style>
  <w:style w:type="paragraph" w:customStyle="1" w:styleId="ConsNormal">
    <w:name w:val="ConsNormal"/>
    <w:rsid w:val="00CE2BA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9">
    <w:name w:val="Прижатый влево"/>
    <w:basedOn w:val="a"/>
    <w:next w:val="a"/>
    <w:uiPriority w:val="99"/>
    <w:rsid w:val="00CE2BA2"/>
    <w:pPr>
      <w:autoSpaceDE w:val="0"/>
      <w:autoSpaceDN w:val="0"/>
      <w:adjustRightInd w:val="0"/>
      <w:spacing w:after="0" w:line="240" w:lineRule="auto"/>
    </w:pPr>
    <w:rPr>
      <w:rFonts w:ascii="Arial" w:eastAsia="Times New Roman" w:hAnsi="Arial" w:cs="Times New Roman"/>
      <w:sz w:val="20"/>
      <w:szCs w:val="20"/>
    </w:rPr>
  </w:style>
  <w:style w:type="paragraph" w:customStyle="1" w:styleId="ConsPlusNormal">
    <w:name w:val="ConsPlusNormal"/>
    <w:uiPriority w:val="99"/>
    <w:rsid w:val="00CE2BA2"/>
    <w:pPr>
      <w:spacing w:after="0" w:line="240" w:lineRule="auto"/>
      <w:ind w:firstLine="720"/>
    </w:pPr>
    <w:rPr>
      <w:rFonts w:ascii="Arial" w:eastAsia="Times New Roman" w:hAnsi="Arial" w:cs="Times New Roman"/>
      <w:snapToGrid w:val="0"/>
      <w:sz w:val="20"/>
      <w:szCs w:val="20"/>
    </w:rPr>
  </w:style>
  <w:style w:type="paragraph" w:styleId="aa">
    <w:name w:val="No Spacing"/>
    <w:basedOn w:val="a"/>
    <w:uiPriority w:val="1"/>
    <w:qFormat/>
    <w:rsid w:val="00CE2BA2"/>
    <w:pPr>
      <w:spacing w:after="0" w:line="240" w:lineRule="auto"/>
    </w:pPr>
    <w:rPr>
      <w:rFonts w:ascii="Times New Roman" w:eastAsia="Times New Roman" w:hAnsi="Times New Roman" w:cs="Times New Roman"/>
      <w:sz w:val="24"/>
      <w:szCs w:val="32"/>
    </w:rPr>
  </w:style>
  <w:style w:type="paragraph" w:customStyle="1" w:styleId="ab">
    <w:name w:val="Нормальный (таблица)"/>
    <w:basedOn w:val="a"/>
    <w:next w:val="a"/>
    <w:uiPriority w:val="99"/>
    <w:semiHidden/>
    <w:rsid w:val="00CE2BA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Таблицы (моноширинный)"/>
    <w:basedOn w:val="a"/>
    <w:next w:val="a"/>
    <w:uiPriority w:val="99"/>
    <w:semiHidden/>
    <w:rsid w:val="00CE2BA2"/>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ConsPlusNonformat">
    <w:name w:val="ConsPlusNonformat"/>
    <w:uiPriority w:val="99"/>
    <w:semiHidden/>
    <w:rsid w:val="00CE2BA2"/>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d">
    <w:name w:val="Цветовое выделение"/>
    <w:rsid w:val="00CE2BA2"/>
    <w:rPr>
      <w:b/>
      <w:bCs/>
      <w:color w:val="000080"/>
    </w:rPr>
  </w:style>
  <w:style w:type="paragraph" w:styleId="ae">
    <w:name w:val="header"/>
    <w:basedOn w:val="a"/>
    <w:link w:val="af"/>
    <w:uiPriority w:val="99"/>
    <w:unhideWhenUsed/>
    <w:rsid w:val="00E1200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1200C"/>
  </w:style>
  <w:style w:type="paragraph" w:styleId="af0">
    <w:name w:val="footer"/>
    <w:basedOn w:val="a"/>
    <w:link w:val="af1"/>
    <w:uiPriority w:val="99"/>
    <w:semiHidden/>
    <w:unhideWhenUsed/>
    <w:rsid w:val="00E1200C"/>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E1200C"/>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482577049">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ACC07-A554-420F-BBE4-223C1BA37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25</Pages>
  <Words>6450</Words>
  <Characters>36770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79</cp:revision>
  <cp:lastPrinted>2022-03-28T06:15:00Z</cp:lastPrinted>
  <dcterms:created xsi:type="dcterms:W3CDTF">2017-03-24T13:02:00Z</dcterms:created>
  <dcterms:modified xsi:type="dcterms:W3CDTF">2022-04-15T08:05:00Z</dcterms:modified>
</cp:coreProperties>
</file>