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5E23" w:rsidRPr="00377F44" w:rsidRDefault="00C55E23" w:rsidP="00C55E23">
      <w:pPr>
        <w:jc w:val="right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ПРОЕКТ</w:t>
      </w:r>
    </w:p>
    <w:p w:rsidR="00C55E23" w:rsidRPr="009A365C" w:rsidRDefault="00C55E23" w:rsidP="002316BC">
      <w:pPr>
        <w:spacing w:line="240" w:lineRule="auto"/>
        <w:jc w:val="center"/>
        <w:outlineLvl w:val="0"/>
        <w:rPr>
          <w:b/>
          <w:sz w:val="28"/>
          <w:szCs w:val="28"/>
        </w:rPr>
      </w:pPr>
      <w:r w:rsidRPr="009A365C">
        <w:rPr>
          <w:b/>
          <w:sz w:val="28"/>
          <w:szCs w:val="28"/>
        </w:rPr>
        <w:t>СОВЕТ ДЕПУТАТОВ</w:t>
      </w:r>
    </w:p>
    <w:p w:rsidR="00C55E23" w:rsidRPr="009A365C" w:rsidRDefault="00C55E23" w:rsidP="002316BC">
      <w:pPr>
        <w:spacing w:line="240" w:lineRule="auto"/>
        <w:jc w:val="center"/>
        <w:outlineLvl w:val="0"/>
        <w:rPr>
          <w:b/>
          <w:sz w:val="28"/>
          <w:szCs w:val="28"/>
        </w:rPr>
      </w:pPr>
      <w:r w:rsidRPr="009A365C">
        <w:rPr>
          <w:b/>
          <w:sz w:val="28"/>
          <w:szCs w:val="28"/>
        </w:rPr>
        <w:t xml:space="preserve">СТАРОГОРОДСКОГО </w:t>
      </w:r>
      <w:r w:rsidR="00250969">
        <w:rPr>
          <w:b/>
          <w:sz w:val="28"/>
          <w:szCs w:val="28"/>
        </w:rPr>
        <w:t>СЕЛЬСКОГО</w:t>
      </w:r>
      <w:r w:rsidRPr="009A365C">
        <w:rPr>
          <w:b/>
          <w:sz w:val="28"/>
          <w:szCs w:val="28"/>
        </w:rPr>
        <w:t xml:space="preserve"> ПОСЕЛЕНИЯ </w:t>
      </w:r>
    </w:p>
    <w:p w:rsidR="00C55E23" w:rsidRPr="009A365C" w:rsidRDefault="00250969" w:rsidP="002316BC">
      <w:pPr>
        <w:spacing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ТЕМНИКОВСКОГО МУНИЦИПАЛЬНОГО </w:t>
      </w:r>
      <w:r w:rsidR="00C55E23" w:rsidRPr="009A365C">
        <w:rPr>
          <w:b/>
          <w:sz w:val="28"/>
          <w:szCs w:val="28"/>
        </w:rPr>
        <w:t xml:space="preserve"> РАЙОНА</w:t>
      </w:r>
    </w:p>
    <w:p w:rsidR="00C55E23" w:rsidRPr="009A365C" w:rsidRDefault="00C55E23" w:rsidP="002316BC">
      <w:pPr>
        <w:spacing w:line="240" w:lineRule="auto"/>
        <w:jc w:val="center"/>
        <w:rPr>
          <w:b/>
          <w:sz w:val="28"/>
          <w:szCs w:val="28"/>
        </w:rPr>
      </w:pPr>
      <w:r w:rsidRPr="009A365C">
        <w:rPr>
          <w:b/>
          <w:sz w:val="28"/>
          <w:szCs w:val="28"/>
        </w:rPr>
        <w:t>РЕСПУБЛИКИ МОРДОВИЯ</w:t>
      </w:r>
    </w:p>
    <w:p w:rsidR="00C55E23" w:rsidRPr="00FF3EA2" w:rsidRDefault="00C55E23" w:rsidP="00C55E23">
      <w:pPr>
        <w:rPr>
          <w:szCs w:val="28"/>
        </w:rPr>
      </w:pPr>
    </w:p>
    <w:p w:rsidR="00C55E23" w:rsidRPr="002316BC" w:rsidRDefault="00C55E23" w:rsidP="002316BC">
      <w:pPr>
        <w:jc w:val="center"/>
        <w:outlineLvl w:val="0"/>
        <w:rPr>
          <w:b/>
          <w:bCs/>
          <w:sz w:val="34"/>
          <w:szCs w:val="34"/>
        </w:rPr>
      </w:pPr>
      <w:proofErr w:type="gramStart"/>
      <w:r>
        <w:rPr>
          <w:b/>
          <w:bCs/>
          <w:sz w:val="34"/>
          <w:szCs w:val="34"/>
        </w:rPr>
        <w:t>Р</w:t>
      </w:r>
      <w:proofErr w:type="gramEnd"/>
      <w:r>
        <w:rPr>
          <w:b/>
          <w:bCs/>
          <w:sz w:val="34"/>
          <w:szCs w:val="34"/>
        </w:rPr>
        <w:t xml:space="preserve"> Е Ш Е Н И Е</w:t>
      </w:r>
    </w:p>
    <w:p w:rsidR="00C55E23" w:rsidRDefault="00C55E23" w:rsidP="00C55E23">
      <w:pPr>
        <w:rPr>
          <w:sz w:val="28"/>
          <w:szCs w:val="28"/>
        </w:rPr>
      </w:pPr>
      <w:r>
        <w:rPr>
          <w:sz w:val="28"/>
          <w:szCs w:val="28"/>
        </w:rPr>
        <w:t>_______ 2022</w:t>
      </w:r>
      <w:r w:rsidRPr="00327A0F">
        <w:rPr>
          <w:sz w:val="28"/>
          <w:szCs w:val="28"/>
        </w:rPr>
        <w:t xml:space="preserve"> года                                                                                   </w:t>
      </w:r>
      <w:r>
        <w:rPr>
          <w:sz w:val="28"/>
          <w:szCs w:val="28"/>
        </w:rPr>
        <w:t xml:space="preserve">                 </w:t>
      </w:r>
      <w:r w:rsidRPr="00327A0F">
        <w:rPr>
          <w:sz w:val="28"/>
          <w:szCs w:val="28"/>
        </w:rPr>
        <w:t xml:space="preserve">№  </w:t>
      </w:r>
      <w:r>
        <w:rPr>
          <w:sz w:val="28"/>
          <w:szCs w:val="28"/>
        </w:rPr>
        <w:t>__</w:t>
      </w:r>
    </w:p>
    <w:p w:rsidR="00C55E23" w:rsidRDefault="00C55E23" w:rsidP="00C55E23">
      <w:pPr>
        <w:jc w:val="center"/>
        <w:rPr>
          <w:sz w:val="28"/>
          <w:szCs w:val="28"/>
        </w:rPr>
      </w:pPr>
      <w:proofErr w:type="spellStart"/>
      <w:r w:rsidRPr="00327A0F">
        <w:rPr>
          <w:sz w:val="28"/>
          <w:szCs w:val="28"/>
        </w:rPr>
        <w:t>с</w:t>
      </w:r>
      <w:proofErr w:type="gramStart"/>
      <w:r w:rsidRPr="00327A0F">
        <w:rPr>
          <w:sz w:val="28"/>
          <w:szCs w:val="28"/>
        </w:rPr>
        <w:t>.С</w:t>
      </w:r>
      <w:proofErr w:type="gramEnd"/>
      <w:r w:rsidRPr="00327A0F">
        <w:rPr>
          <w:sz w:val="28"/>
          <w:szCs w:val="28"/>
        </w:rPr>
        <w:t>тарый</w:t>
      </w:r>
      <w:proofErr w:type="spellEnd"/>
      <w:r w:rsidRPr="00327A0F">
        <w:rPr>
          <w:sz w:val="28"/>
          <w:szCs w:val="28"/>
        </w:rPr>
        <w:t xml:space="preserve"> Город</w:t>
      </w:r>
    </w:p>
    <w:p w:rsidR="003435E2" w:rsidRPr="003435E2" w:rsidRDefault="003435E2" w:rsidP="003435E2">
      <w:pPr>
        <w:spacing w:line="240" w:lineRule="auto"/>
        <w:ind w:firstLine="708"/>
        <w:jc w:val="center"/>
        <w:rPr>
          <w:sz w:val="28"/>
        </w:rPr>
      </w:pPr>
      <w:r>
        <w:rPr>
          <w:b/>
          <w:sz w:val="28"/>
          <w:szCs w:val="28"/>
        </w:rPr>
        <w:t xml:space="preserve">О </w:t>
      </w:r>
      <w:proofErr w:type="gramStart"/>
      <w:r>
        <w:rPr>
          <w:b/>
          <w:sz w:val="28"/>
          <w:szCs w:val="28"/>
        </w:rPr>
        <w:t>признании</w:t>
      </w:r>
      <w:proofErr w:type="gramEnd"/>
      <w:r>
        <w:rPr>
          <w:b/>
          <w:sz w:val="28"/>
          <w:szCs w:val="28"/>
        </w:rPr>
        <w:t xml:space="preserve"> утратившем силу решения Совета депутатов </w:t>
      </w:r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Старогородского</w:t>
      </w:r>
      <w:proofErr w:type="spellEnd"/>
      <w:r>
        <w:rPr>
          <w:b/>
          <w:sz w:val="28"/>
          <w:szCs w:val="28"/>
        </w:rPr>
        <w:t xml:space="preserve"> сельского поселения </w:t>
      </w:r>
      <w:r w:rsidRPr="003435E2">
        <w:rPr>
          <w:b/>
          <w:sz w:val="28"/>
        </w:rPr>
        <w:t>№ 61</w:t>
      </w:r>
      <w:r w:rsidRPr="003435E2">
        <w:rPr>
          <w:b/>
          <w:sz w:val="28"/>
        </w:rPr>
        <w:t xml:space="preserve"> </w:t>
      </w:r>
      <w:r w:rsidRPr="003435E2">
        <w:rPr>
          <w:b/>
          <w:sz w:val="28"/>
        </w:rPr>
        <w:t xml:space="preserve">от 30 декабря 2010 года «Об утверждении положения о порядке расходования средств резервного фонда администрации </w:t>
      </w:r>
      <w:proofErr w:type="spellStart"/>
      <w:r w:rsidRPr="003435E2">
        <w:rPr>
          <w:b/>
          <w:sz w:val="28"/>
        </w:rPr>
        <w:t>Старогородского</w:t>
      </w:r>
      <w:proofErr w:type="spellEnd"/>
      <w:r w:rsidRPr="003435E2">
        <w:rPr>
          <w:b/>
          <w:sz w:val="28"/>
        </w:rPr>
        <w:t xml:space="preserve"> сельского поселения  </w:t>
      </w:r>
      <w:proofErr w:type="spellStart"/>
      <w:r w:rsidRPr="003435E2">
        <w:rPr>
          <w:b/>
          <w:sz w:val="28"/>
        </w:rPr>
        <w:t>Темниковского</w:t>
      </w:r>
      <w:proofErr w:type="spellEnd"/>
      <w:r w:rsidRPr="003435E2">
        <w:rPr>
          <w:b/>
          <w:sz w:val="28"/>
        </w:rPr>
        <w:t xml:space="preserve"> муниципального  района  Республики Мордовия».</w:t>
      </w:r>
    </w:p>
    <w:p w:rsidR="003435E2" w:rsidRPr="002D0DA8" w:rsidRDefault="003435E2" w:rsidP="003435E2">
      <w:pPr>
        <w:spacing w:line="240" w:lineRule="auto"/>
        <w:ind w:firstLine="708"/>
        <w:jc w:val="both"/>
        <w:rPr>
          <w:sz w:val="28"/>
        </w:rPr>
      </w:pPr>
      <w:r>
        <w:rPr>
          <w:sz w:val="28"/>
          <w:szCs w:val="28"/>
        </w:rPr>
        <w:tab/>
      </w:r>
      <w:r w:rsidRPr="002856D7">
        <w:rPr>
          <w:sz w:val="28"/>
          <w:szCs w:val="28"/>
          <w:shd w:val="clear" w:color="auto" w:fill="FFFFFF"/>
        </w:rPr>
        <w:t>В соответствии с Федеральным законом РФ </w:t>
      </w:r>
      <w:hyperlink r:id="rId5" w:history="1">
        <w:r w:rsidRPr="002856D7">
          <w:rPr>
            <w:rStyle w:val="a6"/>
            <w:color w:val="auto"/>
            <w:sz w:val="28"/>
            <w:szCs w:val="28"/>
            <w:u w:val="none"/>
            <w:shd w:val="clear" w:color="auto" w:fill="FFFFFF"/>
          </w:rPr>
          <w:t>от 6 октября 2003 года N 131-ФЗ "Об общих принципах организации местного самоуправления в РФ"</w:t>
        </w:r>
      </w:hyperlink>
      <w:r w:rsidRPr="002856D7">
        <w:rPr>
          <w:sz w:val="28"/>
          <w:szCs w:val="28"/>
          <w:shd w:val="clear" w:color="auto" w:fill="FFFFFF"/>
        </w:rPr>
        <w:t>, </w:t>
      </w:r>
      <w:hyperlink r:id="rId6" w:anchor="8PS0M0" w:history="1">
        <w:r w:rsidRPr="002856D7">
          <w:rPr>
            <w:rStyle w:val="a6"/>
            <w:color w:val="auto"/>
            <w:sz w:val="28"/>
            <w:szCs w:val="28"/>
            <w:u w:val="none"/>
            <w:shd w:val="clear" w:color="auto" w:fill="FFFFFF"/>
          </w:rPr>
          <w:t>ст. 81 Бюджетного кодекса РФ</w:t>
        </w:r>
      </w:hyperlink>
      <w:r w:rsidRPr="002856D7">
        <w:rPr>
          <w:sz w:val="28"/>
          <w:szCs w:val="28"/>
          <w:shd w:val="clear" w:color="auto" w:fill="FFFFFF"/>
        </w:rPr>
        <w:t>, Уставом сельского поселения</w:t>
      </w:r>
      <w:r>
        <w:rPr>
          <w:sz w:val="28"/>
        </w:rPr>
        <w:t xml:space="preserve">, </w:t>
      </w:r>
      <w:r>
        <w:rPr>
          <w:sz w:val="28"/>
          <w:szCs w:val="28"/>
        </w:rPr>
        <w:t xml:space="preserve">Совет депутатов </w:t>
      </w:r>
      <w:proofErr w:type="spellStart"/>
      <w:r>
        <w:rPr>
          <w:sz w:val="28"/>
          <w:szCs w:val="28"/>
        </w:rPr>
        <w:t>Старогородского</w:t>
      </w:r>
      <w:proofErr w:type="spellEnd"/>
      <w:r>
        <w:rPr>
          <w:sz w:val="28"/>
          <w:szCs w:val="28"/>
        </w:rPr>
        <w:t xml:space="preserve"> сельского </w:t>
      </w:r>
      <w:r>
        <w:rPr>
          <w:spacing w:val="-2"/>
          <w:sz w:val="28"/>
          <w:szCs w:val="28"/>
        </w:rPr>
        <w:t xml:space="preserve">поселения </w:t>
      </w:r>
      <w:proofErr w:type="spellStart"/>
      <w:r>
        <w:rPr>
          <w:spacing w:val="-2"/>
          <w:sz w:val="28"/>
          <w:szCs w:val="28"/>
        </w:rPr>
        <w:t>Темниковского</w:t>
      </w:r>
      <w:proofErr w:type="spellEnd"/>
      <w:r>
        <w:rPr>
          <w:spacing w:val="-2"/>
          <w:sz w:val="28"/>
          <w:szCs w:val="28"/>
        </w:rPr>
        <w:t xml:space="preserve"> муниципального  района Республики Мордовия </w:t>
      </w:r>
      <w:r w:rsidRPr="00965106">
        <w:rPr>
          <w:bCs/>
          <w:spacing w:val="-2"/>
          <w:sz w:val="28"/>
          <w:szCs w:val="28"/>
        </w:rPr>
        <w:t>решил:</w:t>
      </w:r>
    </w:p>
    <w:p w:rsidR="003435E2" w:rsidRPr="003435E2" w:rsidRDefault="003435E2" w:rsidP="003435E2">
      <w:pPr>
        <w:spacing w:line="240" w:lineRule="auto"/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1. </w:t>
      </w:r>
      <w:proofErr w:type="gramStart"/>
      <w:r w:rsidRPr="003435E2">
        <w:rPr>
          <w:sz w:val="28"/>
          <w:szCs w:val="28"/>
        </w:rPr>
        <w:t>П</w:t>
      </w:r>
      <w:r>
        <w:rPr>
          <w:sz w:val="28"/>
          <w:szCs w:val="28"/>
        </w:rPr>
        <w:t>ризна</w:t>
      </w:r>
      <w:r w:rsidRPr="003435E2">
        <w:rPr>
          <w:sz w:val="28"/>
          <w:szCs w:val="28"/>
        </w:rPr>
        <w:t>ть</w:t>
      </w:r>
      <w:r w:rsidRPr="003435E2">
        <w:rPr>
          <w:sz w:val="28"/>
          <w:szCs w:val="28"/>
        </w:rPr>
        <w:t xml:space="preserve"> утративш</w:t>
      </w:r>
      <w:r>
        <w:rPr>
          <w:sz w:val="28"/>
          <w:szCs w:val="28"/>
        </w:rPr>
        <w:t>е</w:t>
      </w:r>
      <w:r w:rsidRPr="003435E2">
        <w:rPr>
          <w:sz w:val="28"/>
          <w:szCs w:val="28"/>
        </w:rPr>
        <w:t>м силу решени</w:t>
      </w:r>
      <w:r>
        <w:rPr>
          <w:sz w:val="28"/>
          <w:szCs w:val="28"/>
        </w:rPr>
        <w:t>е</w:t>
      </w:r>
      <w:r w:rsidRPr="003435E2">
        <w:rPr>
          <w:sz w:val="28"/>
          <w:szCs w:val="28"/>
        </w:rPr>
        <w:t xml:space="preserve"> Совета депутатов  </w:t>
      </w:r>
      <w:proofErr w:type="spellStart"/>
      <w:r w:rsidRPr="003435E2">
        <w:rPr>
          <w:sz w:val="28"/>
          <w:szCs w:val="28"/>
        </w:rPr>
        <w:t>Старогородского</w:t>
      </w:r>
      <w:proofErr w:type="spellEnd"/>
      <w:r w:rsidRPr="003435E2">
        <w:rPr>
          <w:sz w:val="28"/>
          <w:szCs w:val="28"/>
        </w:rPr>
        <w:t xml:space="preserve"> сельского поселения </w:t>
      </w:r>
      <w:r w:rsidRPr="003435E2">
        <w:rPr>
          <w:sz w:val="28"/>
        </w:rPr>
        <w:t xml:space="preserve">№ 61 от 30 декабря 2010 года «Об утверждении положения о порядке расходования средств резервного фонда администрации </w:t>
      </w:r>
      <w:proofErr w:type="spellStart"/>
      <w:r w:rsidRPr="003435E2">
        <w:rPr>
          <w:sz w:val="28"/>
        </w:rPr>
        <w:t>Старогородского</w:t>
      </w:r>
      <w:proofErr w:type="spellEnd"/>
      <w:r w:rsidRPr="003435E2">
        <w:rPr>
          <w:sz w:val="28"/>
        </w:rPr>
        <w:t xml:space="preserve"> сельского поселения  </w:t>
      </w:r>
      <w:proofErr w:type="spellStart"/>
      <w:r w:rsidRPr="003435E2">
        <w:rPr>
          <w:sz w:val="28"/>
        </w:rPr>
        <w:t>Темниковского</w:t>
      </w:r>
      <w:proofErr w:type="spellEnd"/>
      <w:r w:rsidRPr="003435E2">
        <w:rPr>
          <w:sz w:val="28"/>
        </w:rPr>
        <w:t xml:space="preserve"> муниципального  района  Республики Мордовия».</w:t>
      </w:r>
      <w:proofErr w:type="gramEnd"/>
    </w:p>
    <w:p w:rsidR="003435E2" w:rsidRDefault="003435E2" w:rsidP="003435E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 Настоящее постановление вступает в силу </w:t>
      </w:r>
      <w:r>
        <w:rPr>
          <w:sz w:val="28"/>
          <w:szCs w:val="28"/>
        </w:rPr>
        <w:t>после</w:t>
      </w:r>
      <w:r>
        <w:rPr>
          <w:sz w:val="28"/>
          <w:szCs w:val="28"/>
        </w:rPr>
        <w:t xml:space="preserve"> дня его официального опубликования </w:t>
      </w:r>
    </w:p>
    <w:p w:rsidR="003435E2" w:rsidRDefault="003435E2" w:rsidP="002316BC">
      <w:pPr>
        <w:ind w:left="360"/>
        <w:jc w:val="both"/>
        <w:rPr>
          <w:sz w:val="28"/>
          <w:szCs w:val="28"/>
        </w:rPr>
      </w:pPr>
    </w:p>
    <w:p w:rsidR="003435E2" w:rsidRDefault="003435E2" w:rsidP="002316BC">
      <w:pPr>
        <w:ind w:left="360"/>
        <w:jc w:val="both"/>
        <w:rPr>
          <w:sz w:val="28"/>
          <w:szCs w:val="28"/>
        </w:rPr>
      </w:pPr>
    </w:p>
    <w:p w:rsidR="002316BC" w:rsidRDefault="002316BC" w:rsidP="002316BC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Старогородского</w:t>
      </w:r>
      <w:proofErr w:type="spellEnd"/>
    </w:p>
    <w:p w:rsidR="00503155" w:rsidRDefault="002316BC" w:rsidP="002316BC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3435E2">
        <w:rPr>
          <w:sz w:val="28"/>
          <w:szCs w:val="28"/>
        </w:rPr>
        <w:t xml:space="preserve">             </w:t>
      </w:r>
      <w:r>
        <w:rPr>
          <w:sz w:val="28"/>
          <w:szCs w:val="28"/>
        </w:rPr>
        <w:tab/>
      </w:r>
      <w:r w:rsidR="003435E2">
        <w:rPr>
          <w:sz w:val="28"/>
          <w:szCs w:val="28"/>
        </w:rPr>
        <w:t xml:space="preserve">         </w:t>
      </w:r>
      <w:proofErr w:type="spellStart"/>
      <w:r>
        <w:rPr>
          <w:sz w:val="28"/>
          <w:szCs w:val="28"/>
        </w:rPr>
        <w:t>Ю.М.Боклашов</w:t>
      </w:r>
      <w:proofErr w:type="spellEnd"/>
    </w:p>
    <w:p w:rsidR="00503155" w:rsidRDefault="00503155" w:rsidP="002D0DA8">
      <w:pPr>
        <w:jc w:val="right"/>
        <w:rPr>
          <w:sz w:val="28"/>
          <w:szCs w:val="28"/>
        </w:rPr>
      </w:pPr>
    </w:p>
    <w:p w:rsidR="003435E2" w:rsidRDefault="003435E2" w:rsidP="002D0DA8">
      <w:pPr>
        <w:jc w:val="right"/>
        <w:rPr>
          <w:sz w:val="28"/>
          <w:szCs w:val="28"/>
        </w:rPr>
      </w:pPr>
      <w:bookmarkStart w:id="0" w:name="_GoBack"/>
      <w:bookmarkEnd w:id="0"/>
    </w:p>
    <w:sectPr w:rsidR="003435E2" w:rsidSect="002D0DA8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0DA8"/>
    <w:rsid w:val="00006613"/>
    <w:rsid w:val="0002576B"/>
    <w:rsid w:val="00070679"/>
    <w:rsid w:val="002316BC"/>
    <w:rsid w:val="00250969"/>
    <w:rsid w:val="002856D7"/>
    <w:rsid w:val="002D0DA8"/>
    <w:rsid w:val="003435E2"/>
    <w:rsid w:val="00503155"/>
    <w:rsid w:val="008F2536"/>
    <w:rsid w:val="0097037E"/>
    <w:rsid w:val="009D7FFB"/>
    <w:rsid w:val="00C55E23"/>
    <w:rsid w:val="00FC29AE"/>
    <w:rsid w:val="00FD17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0661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Subtitle"/>
    <w:basedOn w:val="a"/>
    <w:link w:val="a5"/>
    <w:uiPriority w:val="99"/>
    <w:qFormat/>
    <w:rsid w:val="008F2536"/>
    <w:pPr>
      <w:spacing w:after="0" w:line="240" w:lineRule="auto"/>
      <w:jc w:val="center"/>
    </w:pPr>
    <w:rPr>
      <w:rFonts w:eastAsia="Times New Roman"/>
      <w:b/>
      <w:sz w:val="32"/>
      <w:szCs w:val="20"/>
      <w:lang w:eastAsia="ru-RU"/>
    </w:rPr>
  </w:style>
  <w:style w:type="character" w:customStyle="1" w:styleId="a5">
    <w:name w:val="Подзаголовок Знак"/>
    <w:basedOn w:val="a0"/>
    <w:link w:val="a4"/>
    <w:uiPriority w:val="99"/>
    <w:rsid w:val="008F2536"/>
    <w:rPr>
      <w:rFonts w:eastAsia="Times New Roman"/>
      <w:b/>
      <w:sz w:val="32"/>
      <w:szCs w:val="20"/>
      <w:lang w:eastAsia="ru-RU"/>
    </w:rPr>
  </w:style>
  <w:style w:type="paragraph" w:customStyle="1" w:styleId="CharChar1CharChar1CharChar">
    <w:name w:val="Char Char Знак Знак1 Char Char1 Знак Знак Char Char"/>
    <w:basedOn w:val="a"/>
    <w:rsid w:val="00C55E23"/>
    <w:pPr>
      <w:spacing w:before="100" w:beforeAutospacing="1" w:after="100" w:afterAutospacing="1" w:line="240" w:lineRule="auto"/>
    </w:pPr>
    <w:rPr>
      <w:rFonts w:ascii="Tahoma" w:eastAsia="Times New Roman" w:hAnsi="Tahoma"/>
      <w:sz w:val="20"/>
      <w:szCs w:val="20"/>
      <w:lang w:val="en-US"/>
    </w:rPr>
  </w:style>
  <w:style w:type="character" w:styleId="a6">
    <w:name w:val="Hyperlink"/>
    <w:basedOn w:val="a0"/>
    <w:uiPriority w:val="99"/>
    <w:semiHidden/>
    <w:unhideWhenUsed/>
    <w:rsid w:val="002856D7"/>
    <w:rPr>
      <w:color w:val="0000FF"/>
      <w:u w:val="single"/>
    </w:rPr>
  </w:style>
  <w:style w:type="paragraph" w:styleId="a7">
    <w:name w:val="List Paragraph"/>
    <w:basedOn w:val="a"/>
    <w:uiPriority w:val="34"/>
    <w:qFormat/>
    <w:rsid w:val="003435E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0661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Subtitle"/>
    <w:basedOn w:val="a"/>
    <w:link w:val="a5"/>
    <w:uiPriority w:val="99"/>
    <w:qFormat/>
    <w:rsid w:val="008F2536"/>
    <w:pPr>
      <w:spacing w:after="0" w:line="240" w:lineRule="auto"/>
      <w:jc w:val="center"/>
    </w:pPr>
    <w:rPr>
      <w:rFonts w:eastAsia="Times New Roman"/>
      <w:b/>
      <w:sz w:val="32"/>
      <w:szCs w:val="20"/>
      <w:lang w:eastAsia="ru-RU"/>
    </w:rPr>
  </w:style>
  <w:style w:type="character" w:customStyle="1" w:styleId="a5">
    <w:name w:val="Подзаголовок Знак"/>
    <w:basedOn w:val="a0"/>
    <w:link w:val="a4"/>
    <w:uiPriority w:val="99"/>
    <w:rsid w:val="008F2536"/>
    <w:rPr>
      <w:rFonts w:eastAsia="Times New Roman"/>
      <w:b/>
      <w:sz w:val="32"/>
      <w:szCs w:val="20"/>
      <w:lang w:eastAsia="ru-RU"/>
    </w:rPr>
  </w:style>
  <w:style w:type="paragraph" w:customStyle="1" w:styleId="CharChar1CharChar1CharChar">
    <w:name w:val="Char Char Знак Знак1 Char Char1 Знак Знак Char Char"/>
    <w:basedOn w:val="a"/>
    <w:rsid w:val="00C55E23"/>
    <w:pPr>
      <w:spacing w:before="100" w:beforeAutospacing="1" w:after="100" w:afterAutospacing="1" w:line="240" w:lineRule="auto"/>
    </w:pPr>
    <w:rPr>
      <w:rFonts w:ascii="Tahoma" w:eastAsia="Times New Roman" w:hAnsi="Tahoma"/>
      <w:sz w:val="20"/>
      <w:szCs w:val="20"/>
      <w:lang w:val="en-US"/>
    </w:rPr>
  </w:style>
  <w:style w:type="character" w:styleId="a6">
    <w:name w:val="Hyperlink"/>
    <w:basedOn w:val="a0"/>
    <w:uiPriority w:val="99"/>
    <w:semiHidden/>
    <w:unhideWhenUsed/>
    <w:rsid w:val="002856D7"/>
    <w:rPr>
      <w:color w:val="0000FF"/>
      <w:u w:val="single"/>
    </w:rPr>
  </w:style>
  <w:style w:type="paragraph" w:styleId="a7">
    <w:name w:val="List Paragraph"/>
    <w:basedOn w:val="a"/>
    <w:uiPriority w:val="34"/>
    <w:qFormat/>
    <w:rsid w:val="003435E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2264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docs.cntd.ru/document/901714433" TargetMode="External"/><Relationship Id="rId5" Type="http://schemas.openxmlformats.org/officeDocument/2006/relationships/hyperlink" Target="https://docs.cntd.ru/document/901876063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221</Words>
  <Characters>1263</Characters>
  <Application>Microsoft Office Word</Application>
  <DocSecurity>0</DocSecurity>
  <Lines>10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/>
      <vt:lpstr>СОВЕТ ДЕПУТАТОВ</vt:lpstr>
      <vt:lpstr>СТАРОГОРОДСКОГО СЕЛЬСКОГО ПОСЕЛЕНИЯ </vt:lpstr>
      <vt:lpstr>Р Е Ш Е Н И Е</vt:lpstr>
    </vt:vector>
  </TitlesOfParts>
  <Company/>
  <LinksUpToDate>false</LinksUpToDate>
  <CharactersWithSpaces>1482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2</cp:revision>
  <dcterms:created xsi:type="dcterms:W3CDTF">2022-04-21T11:58:00Z</dcterms:created>
  <dcterms:modified xsi:type="dcterms:W3CDTF">2022-04-21T11:58:00Z</dcterms:modified>
</cp:coreProperties>
</file>