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079" w:rsidRPr="009F6067" w:rsidRDefault="00C63B0E" w:rsidP="00C63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74079" w:rsidRPr="009F6067"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r w:rsidR="00D53F7F">
        <w:rPr>
          <w:rFonts w:ascii="Times New Roman" w:hAnsi="Times New Roman" w:cs="Times New Roman"/>
          <w:sz w:val="28"/>
          <w:szCs w:val="28"/>
        </w:rPr>
        <w:t>РУССКО-ТЮВЕЕВСКОЕ</w:t>
      </w:r>
      <w:r w:rsidR="00474079" w:rsidRPr="009F6067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474079" w:rsidRPr="009F6067">
        <w:rPr>
          <w:rFonts w:ascii="Times New Roman" w:hAnsi="Times New Roman" w:cs="Times New Roman"/>
          <w:sz w:val="28"/>
          <w:szCs w:val="28"/>
        </w:rPr>
        <w:t>ОСЕЛЕНИЯ</w:t>
      </w:r>
    </w:p>
    <w:p w:rsidR="00474079" w:rsidRPr="009F6067" w:rsidRDefault="00474079" w:rsidP="00C63B0E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C63B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74079" w:rsidRPr="00022649" w:rsidRDefault="00C55AEF" w:rsidP="00C63B0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3B0E">
        <w:rPr>
          <w:rFonts w:ascii="Times New Roman" w:hAnsi="Times New Roman" w:cs="Times New Roman"/>
          <w:sz w:val="28"/>
          <w:szCs w:val="28"/>
        </w:rPr>
        <w:t>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74079">
        <w:rPr>
          <w:rFonts w:ascii="Times New Roman" w:hAnsi="Times New Roman" w:cs="Times New Roman"/>
          <w:sz w:val="28"/>
          <w:szCs w:val="28"/>
        </w:rPr>
        <w:t>декабря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065461">
        <w:rPr>
          <w:rFonts w:ascii="Times New Roman" w:hAnsi="Times New Roman" w:cs="Times New Roman"/>
          <w:sz w:val="28"/>
          <w:szCs w:val="28"/>
        </w:rPr>
        <w:t>2</w:t>
      </w:r>
      <w:r w:rsidR="00376777">
        <w:rPr>
          <w:rFonts w:ascii="Times New Roman" w:hAnsi="Times New Roman" w:cs="Times New Roman"/>
          <w:sz w:val="28"/>
          <w:szCs w:val="28"/>
        </w:rPr>
        <w:t>1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</w:t>
      </w:r>
      <w:r w:rsidR="00C63B0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№</w:t>
      </w:r>
      <w:r w:rsidR="00C63B0E">
        <w:rPr>
          <w:rFonts w:ascii="Times New Roman" w:hAnsi="Times New Roman" w:cs="Times New Roman"/>
          <w:sz w:val="28"/>
          <w:szCs w:val="28"/>
        </w:rPr>
        <w:t xml:space="preserve"> 40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022649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F7F">
        <w:rPr>
          <w:rFonts w:ascii="Times New Roman" w:hAnsi="Times New Roman" w:cs="Times New Roman"/>
          <w:sz w:val="28"/>
          <w:szCs w:val="28"/>
        </w:rPr>
        <w:t>Русское -Тювеево</w:t>
      </w: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6F0505" w:rsidRDefault="00474079" w:rsidP="00474079">
      <w:pPr>
        <w:rPr>
          <w:rFonts w:ascii="Times New Roman" w:hAnsi="Times New Roman" w:cs="Times New Roman"/>
          <w:b/>
          <w:bCs/>
          <w:lang w:eastAsia="ar-SA"/>
        </w:rPr>
      </w:pPr>
    </w:p>
    <w:p w:rsidR="00474079" w:rsidRPr="004B5589" w:rsidRDefault="00474079" w:rsidP="00474079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r w:rsidR="00D53F7F">
        <w:rPr>
          <w:rFonts w:ascii="Times New Roman" w:hAnsi="Times New Roman" w:cs="Times New Roman"/>
          <w:b/>
          <w:sz w:val="28"/>
          <w:lang w:eastAsia="ar-SA"/>
        </w:rPr>
        <w:t>Русско-Тювеевского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 w:rsidR="00C55AEF">
        <w:rPr>
          <w:rFonts w:ascii="Times New Roman" w:hAnsi="Times New Roman" w:cs="Times New Roman"/>
          <w:b/>
          <w:sz w:val="28"/>
          <w:lang w:eastAsia="ar-SA"/>
        </w:rPr>
        <w:t>2</w:t>
      </w:r>
      <w:r w:rsidR="00376777"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 w:rsidR="00376777">
        <w:rPr>
          <w:rFonts w:ascii="Times New Roman" w:hAnsi="Times New Roman" w:cs="Times New Roman"/>
          <w:b/>
          <w:sz w:val="28"/>
          <w:lang w:eastAsia="ar-SA"/>
        </w:rPr>
        <w:t>3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 w:rsidR="00376777">
        <w:rPr>
          <w:rFonts w:ascii="Times New Roman" w:hAnsi="Times New Roman" w:cs="Times New Roman"/>
          <w:b/>
          <w:sz w:val="28"/>
          <w:lang w:eastAsia="ar-SA"/>
        </w:rPr>
        <w:t>4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474079" w:rsidRPr="006F0505" w:rsidRDefault="00474079" w:rsidP="00474079">
      <w:pPr>
        <w:ind w:firstLine="540"/>
        <w:rPr>
          <w:rFonts w:ascii="Times New Roman" w:hAnsi="Times New Roman" w:cs="Times New Roman"/>
          <w:lang w:eastAsia="ar-SA"/>
        </w:rPr>
      </w:pP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r w:rsidR="00D53F7F"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утверждается бюджет Администрации </w:t>
      </w:r>
      <w:r w:rsidR="00D53F7F"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на 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376777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376777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376777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r w:rsidR="00D53F7F"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r w:rsidR="00D53F7F"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Темниковского муниципального района и контролем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 w:rsidR="00C55AEF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="00376777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 w:rsidR="00376777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376777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474079" w:rsidRPr="00A765C1" w:rsidRDefault="00474079" w:rsidP="00474079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5A6867" w:rsidRDefault="00474079" w:rsidP="00474079">
      <w:pPr>
        <w:ind w:firstLine="540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5A686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Основные характеристики бюджета </w:t>
      </w:r>
      <w:r w:rsidR="00D53F7F" w:rsidRPr="005A6867">
        <w:rPr>
          <w:rFonts w:ascii="Times New Roman" w:hAnsi="Times New Roman" w:cs="Times New Roman"/>
          <w:b/>
          <w:sz w:val="28"/>
          <w:szCs w:val="28"/>
          <w:lang w:eastAsia="ar-SA"/>
        </w:rPr>
        <w:t>Русско-Тювеевского</w:t>
      </w:r>
      <w:r w:rsidRPr="005A686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сельского поселения.</w:t>
      </w:r>
    </w:p>
    <w:p w:rsidR="005232F6" w:rsidRPr="005232F6" w:rsidRDefault="005A6867" w:rsidP="005A68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1. Утвердить бюджет </w:t>
      </w:r>
      <w:r w:rsidR="005232F6"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на 2022 год по доходам в сумме</w:t>
      </w:r>
      <w:r w:rsidR="005232F6">
        <w:rPr>
          <w:rFonts w:ascii="Times New Roman" w:hAnsi="Times New Roman" w:cs="Times New Roman"/>
          <w:sz w:val="28"/>
          <w:szCs w:val="28"/>
        </w:rPr>
        <w:t xml:space="preserve"> 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</w:t>
      </w:r>
      <w:r w:rsidR="005232F6">
        <w:rPr>
          <w:rFonts w:ascii="Times New Roman" w:hAnsi="Times New Roman" w:cs="Times New Roman"/>
          <w:sz w:val="28"/>
          <w:szCs w:val="28"/>
        </w:rPr>
        <w:t xml:space="preserve"> </w:t>
      </w:r>
      <w:r w:rsidR="00C84009">
        <w:rPr>
          <w:rFonts w:ascii="Times New Roman" w:hAnsi="Times New Roman" w:cs="Times New Roman"/>
          <w:sz w:val="28"/>
          <w:szCs w:val="28"/>
        </w:rPr>
        <w:t xml:space="preserve">2553,6 </w:t>
      </w:r>
      <w:r w:rsidR="005232F6" w:rsidRPr="005232F6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232F6" w:rsidRPr="005232F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232F6" w:rsidRPr="005232F6">
        <w:rPr>
          <w:rFonts w:ascii="Times New Roman" w:hAnsi="Times New Roman" w:cs="Times New Roman"/>
          <w:sz w:val="28"/>
          <w:szCs w:val="28"/>
        </w:rPr>
        <w:t xml:space="preserve">ублей и по расходам в сумме </w:t>
      </w:r>
      <w:r w:rsidR="00CE2210">
        <w:rPr>
          <w:rFonts w:ascii="Times New Roman" w:hAnsi="Times New Roman" w:cs="Times New Roman"/>
          <w:sz w:val="28"/>
          <w:szCs w:val="28"/>
        </w:rPr>
        <w:t>2 530,1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тыс.рублей, с превышением </w:t>
      </w:r>
      <w:r w:rsidR="00C84009">
        <w:rPr>
          <w:rFonts w:ascii="Times New Roman" w:hAnsi="Times New Roman" w:cs="Times New Roman"/>
          <w:sz w:val="28"/>
          <w:szCs w:val="28"/>
        </w:rPr>
        <w:t>доходов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над </w:t>
      </w:r>
      <w:r w:rsidR="00C84009">
        <w:rPr>
          <w:rFonts w:ascii="Times New Roman" w:hAnsi="Times New Roman" w:cs="Times New Roman"/>
          <w:sz w:val="28"/>
          <w:szCs w:val="28"/>
        </w:rPr>
        <w:t>расходами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CE2210">
        <w:rPr>
          <w:rFonts w:ascii="Times New Roman" w:hAnsi="Times New Roman" w:cs="Times New Roman"/>
          <w:sz w:val="28"/>
          <w:szCs w:val="28"/>
        </w:rPr>
        <w:t>23,5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5232F6" w:rsidRPr="005232F6" w:rsidRDefault="005A6867" w:rsidP="005A6867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r w:rsidR="005232F6">
        <w:rPr>
          <w:rFonts w:ascii="Times New Roman" w:hAnsi="Times New Roman" w:cs="Times New Roman"/>
          <w:sz w:val="28"/>
          <w:szCs w:val="28"/>
        </w:rPr>
        <w:t>Русско-Тювеевско</w:t>
      </w:r>
      <w:r w:rsidR="00CE2210">
        <w:rPr>
          <w:rFonts w:ascii="Times New Roman" w:hAnsi="Times New Roman" w:cs="Times New Roman"/>
          <w:sz w:val="28"/>
          <w:szCs w:val="28"/>
        </w:rPr>
        <w:t>го</w:t>
      </w:r>
      <w:r w:rsidR="005232F6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CE2210">
        <w:rPr>
          <w:rFonts w:ascii="Times New Roman" w:hAnsi="Times New Roman" w:cs="Times New Roman"/>
          <w:sz w:val="28"/>
          <w:szCs w:val="28"/>
        </w:rPr>
        <w:t>го</w:t>
      </w:r>
      <w:r w:rsidR="005232F6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E2210">
        <w:rPr>
          <w:rFonts w:ascii="Times New Roman" w:hAnsi="Times New Roman" w:cs="Times New Roman"/>
          <w:sz w:val="28"/>
          <w:szCs w:val="28"/>
        </w:rPr>
        <w:t>я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  на 2023 год по доходам в сумме  </w:t>
      </w:r>
      <w:r w:rsidR="00C84009">
        <w:rPr>
          <w:rFonts w:ascii="Times New Roman" w:hAnsi="Times New Roman" w:cs="Times New Roman"/>
          <w:sz w:val="28"/>
          <w:szCs w:val="28"/>
        </w:rPr>
        <w:t xml:space="preserve">2261,8 </w:t>
      </w:r>
      <w:r w:rsidR="005232F6" w:rsidRPr="005232F6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232F6" w:rsidRPr="005232F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232F6" w:rsidRPr="005232F6">
        <w:rPr>
          <w:rFonts w:ascii="Times New Roman" w:hAnsi="Times New Roman" w:cs="Times New Roman"/>
          <w:sz w:val="28"/>
          <w:szCs w:val="28"/>
        </w:rPr>
        <w:t xml:space="preserve">ублей и по расходам в сумме </w:t>
      </w:r>
      <w:r w:rsidR="00C84009">
        <w:rPr>
          <w:rFonts w:ascii="Times New Roman" w:hAnsi="Times New Roman" w:cs="Times New Roman"/>
          <w:sz w:val="28"/>
          <w:szCs w:val="28"/>
        </w:rPr>
        <w:t>2 226,5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тыс.рублей, с превышением </w:t>
      </w:r>
      <w:r w:rsidR="00C84009">
        <w:rPr>
          <w:rFonts w:ascii="Times New Roman" w:hAnsi="Times New Roman" w:cs="Times New Roman"/>
          <w:sz w:val="28"/>
          <w:szCs w:val="28"/>
        </w:rPr>
        <w:t>доходов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над</w:t>
      </w:r>
      <w:r w:rsidR="00C84009">
        <w:rPr>
          <w:rFonts w:ascii="Times New Roman" w:hAnsi="Times New Roman" w:cs="Times New Roman"/>
          <w:sz w:val="28"/>
          <w:szCs w:val="28"/>
        </w:rPr>
        <w:t xml:space="preserve"> расходами</w:t>
      </w:r>
      <w:r w:rsidR="005232F6" w:rsidRPr="005232F6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C84009">
        <w:rPr>
          <w:rFonts w:ascii="Times New Roman" w:hAnsi="Times New Roman" w:cs="Times New Roman"/>
          <w:sz w:val="28"/>
          <w:szCs w:val="28"/>
        </w:rPr>
        <w:t>35,3</w:t>
      </w:r>
      <w:r w:rsidR="005232F6" w:rsidRPr="005232F6">
        <w:rPr>
          <w:rFonts w:ascii="Times New Roman" w:hAnsi="Times New Roman" w:cs="Times New Roman"/>
          <w:sz w:val="28"/>
          <w:szCs w:val="28"/>
        </w:rPr>
        <w:t>тыс.рублей.</w:t>
      </w:r>
    </w:p>
    <w:p w:rsidR="005232F6" w:rsidRPr="005232F6" w:rsidRDefault="005232F6" w:rsidP="005A686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232F6">
        <w:rPr>
          <w:rFonts w:ascii="Times New Roman" w:hAnsi="Times New Roman" w:cs="Times New Roman"/>
          <w:sz w:val="28"/>
          <w:szCs w:val="28"/>
        </w:rPr>
        <w:t xml:space="preserve">       3.Утвердить бюджет </w:t>
      </w:r>
      <w:r>
        <w:rPr>
          <w:rFonts w:ascii="Times New Roman" w:hAnsi="Times New Roman" w:cs="Times New Roman"/>
          <w:sz w:val="28"/>
          <w:szCs w:val="28"/>
        </w:rPr>
        <w:t>Русско-Тювеевско</w:t>
      </w:r>
      <w:r w:rsidR="00C84009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C84009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C84009">
        <w:rPr>
          <w:rFonts w:ascii="Times New Roman" w:hAnsi="Times New Roman" w:cs="Times New Roman"/>
          <w:sz w:val="28"/>
          <w:szCs w:val="28"/>
        </w:rPr>
        <w:t>я</w:t>
      </w:r>
      <w:r w:rsidRPr="005232F6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на 2024 год по доходам в сумме </w:t>
      </w:r>
      <w:r w:rsidR="00C84009">
        <w:rPr>
          <w:rFonts w:ascii="Times New Roman" w:hAnsi="Times New Roman" w:cs="Times New Roman"/>
          <w:sz w:val="28"/>
          <w:szCs w:val="28"/>
        </w:rPr>
        <w:t>2126,5</w:t>
      </w:r>
      <w:r w:rsidRPr="005232F6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5232F6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5232F6">
        <w:rPr>
          <w:rFonts w:ascii="Times New Roman" w:hAnsi="Times New Roman" w:cs="Times New Roman"/>
          <w:sz w:val="28"/>
          <w:szCs w:val="28"/>
        </w:rPr>
        <w:t xml:space="preserve">ублей и по расходам в сумме </w:t>
      </w:r>
      <w:r w:rsidR="00C84009">
        <w:rPr>
          <w:rFonts w:ascii="Times New Roman" w:hAnsi="Times New Roman" w:cs="Times New Roman"/>
          <w:sz w:val="28"/>
          <w:szCs w:val="28"/>
        </w:rPr>
        <w:t>2079,4</w:t>
      </w:r>
      <w:r w:rsidRPr="005232F6">
        <w:rPr>
          <w:rFonts w:ascii="Times New Roman" w:hAnsi="Times New Roman" w:cs="Times New Roman"/>
          <w:sz w:val="28"/>
          <w:szCs w:val="28"/>
        </w:rPr>
        <w:t xml:space="preserve"> тыс.рублей, с превышением </w:t>
      </w:r>
      <w:r w:rsidR="00C84009">
        <w:rPr>
          <w:rFonts w:ascii="Times New Roman" w:hAnsi="Times New Roman" w:cs="Times New Roman"/>
          <w:sz w:val="28"/>
          <w:szCs w:val="28"/>
        </w:rPr>
        <w:t>доходов</w:t>
      </w:r>
      <w:r w:rsidRPr="005232F6">
        <w:rPr>
          <w:rFonts w:ascii="Times New Roman" w:hAnsi="Times New Roman" w:cs="Times New Roman"/>
          <w:sz w:val="28"/>
          <w:szCs w:val="28"/>
        </w:rPr>
        <w:t xml:space="preserve"> над </w:t>
      </w:r>
      <w:r w:rsidR="00C84009">
        <w:rPr>
          <w:rFonts w:ascii="Times New Roman" w:hAnsi="Times New Roman" w:cs="Times New Roman"/>
          <w:sz w:val="28"/>
          <w:szCs w:val="28"/>
        </w:rPr>
        <w:t>расходами</w:t>
      </w:r>
      <w:r w:rsidRPr="005232F6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C84009">
        <w:rPr>
          <w:rFonts w:ascii="Times New Roman" w:hAnsi="Times New Roman" w:cs="Times New Roman"/>
          <w:sz w:val="28"/>
          <w:szCs w:val="28"/>
        </w:rPr>
        <w:t>47,1</w:t>
      </w:r>
      <w:r w:rsidRPr="005232F6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080BD2" w:rsidRDefault="00080BD2" w:rsidP="00080BD2">
      <w:pPr>
        <w:tabs>
          <w:tab w:val="num" w:pos="-426"/>
        </w:tabs>
        <w:rPr>
          <w:rFonts w:ascii="Times New Roman" w:hAnsi="Times New Roman" w:cs="Times New Roman"/>
          <w:sz w:val="28"/>
          <w:szCs w:val="28"/>
        </w:rPr>
      </w:pPr>
    </w:p>
    <w:p w:rsidR="00080BD2" w:rsidRPr="00A765C1" w:rsidRDefault="00080BD2" w:rsidP="00080BD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>Глава 2. Доходы</w:t>
      </w:r>
    </w:p>
    <w:p w:rsidR="005A6867" w:rsidRDefault="005A6867" w:rsidP="00420E8E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20E8E" w:rsidRPr="005A6867" w:rsidRDefault="00420E8E" w:rsidP="00420E8E">
      <w:pPr>
        <w:ind w:firstLine="540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2</w:t>
      </w: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Pr="005A6867">
        <w:rPr>
          <w:rFonts w:ascii="Times New Roman" w:hAnsi="Times New Roman" w:cs="Times New Roman"/>
          <w:b/>
          <w:sz w:val="28"/>
          <w:szCs w:val="28"/>
          <w:lang w:eastAsia="ar-SA"/>
        </w:rPr>
        <w:t>Формирование доходов бюджета Русско-Тювеевского сельского поселения</w:t>
      </w:r>
    </w:p>
    <w:p w:rsidR="00080BD2" w:rsidRPr="00080BD2" w:rsidRDefault="00080BD2" w:rsidP="00080BD2">
      <w:pPr>
        <w:tabs>
          <w:tab w:val="num" w:pos="-42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080BD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80BD2">
        <w:rPr>
          <w:rFonts w:ascii="Times New Roman" w:hAnsi="Times New Roman" w:cs="Times New Roman"/>
          <w:sz w:val="28"/>
          <w:szCs w:val="28"/>
        </w:rPr>
        <w:t xml:space="preserve">Утвердить, что доходы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</w:t>
      </w:r>
      <w:r w:rsidRPr="00080BD2">
        <w:rPr>
          <w:rFonts w:ascii="Times New Roman" w:hAnsi="Times New Roman" w:cs="Times New Roman"/>
          <w:sz w:val="28"/>
          <w:szCs w:val="28"/>
        </w:rPr>
        <w:t xml:space="preserve"> поселения Темниковского муниципального района, поступающие в 2022 году и плановый период 2023 и 2024 годов формируются за счет</w:t>
      </w:r>
      <w:r w:rsidRPr="00C730C3">
        <w:t xml:space="preserve"> </w:t>
      </w:r>
      <w:r w:rsidRPr="00080BD2">
        <w:rPr>
          <w:rFonts w:ascii="Times New Roman" w:hAnsi="Times New Roman" w:cs="Times New Roman"/>
          <w:sz w:val="28"/>
          <w:szCs w:val="28"/>
        </w:rPr>
        <w:t>налоговых и неналоговых доходов в соответствии с нормативами отчислений, 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Законом Республики Мордовия «О республиканском бюджете Республики Мордовия на 2022</w:t>
      </w:r>
      <w:proofErr w:type="gramEnd"/>
      <w:r w:rsidRPr="00080BD2">
        <w:rPr>
          <w:rFonts w:ascii="Times New Roman" w:hAnsi="Times New Roman" w:cs="Times New Roman"/>
          <w:sz w:val="28"/>
          <w:szCs w:val="28"/>
        </w:rPr>
        <w:t xml:space="preserve"> год и на плановый период 2023 и 2024 годов», за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0E8E">
        <w:rPr>
          <w:rFonts w:ascii="Times New Roman" w:hAnsi="Times New Roman" w:cs="Times New Roman"/>
          <w:sz w:val="28"/>
          <w:szCs w:val="28"/>
        </w:rPr>
        <w:t>счет безвозмездных поступлений согласно приложению 1к настоящему Решению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33CF8" w:rsidRPr="00B33CF8" w:rsidRDefault="00B33CF8" w:rsidP="00B33CF8">
      <w:pPr>
        <w:pStyle w:val="ConsTitle"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887706">
        <w:rPr>
          <w:rFonts w:ascii="Times New Roman" w:hAnsi="Times New Roman"/>
          <w:sz w:val="28"/>
          <w:szCs w:val="28"/>
        </w:rPr>
        <w:t>Глава</w:t>
      </w:r>
      <w:r w:rsidRPr="00B33CF8">
        <w:rPr>
          <w:rFonts w:ascii="Times New Roman" w:hAnsi="Times New Roman"/>
          <w:sz w:val="28"/>
          <w:szCs w:val="28"/>
        </w:rPr>
        <w:t xml:space="preserve"> </w:t>
      </w:r>
      <w:r w:rsidR="00887706">
        <w:rPr>
          <w:rFonts w:ascii="Times New Roman" w:hAnsi="Times New Roman"/>
          <w:sz w:val="28"/>
          <w:szCs w:val="28"/>
        </w:rPr>
        <w:t>3</w:t>
      </w:r>
      <w:r w:rsidRPr="00B33CF8">
        <w:rPr>
          <w:rFonts w:ascii="Times New Roman" w:hAnsi="Times New Roman"/>
          <w:sz w:val="28"/>
          <w:szCs w:val="28"/>
        </w:rPr>
        <w:t>. Расходы</w:t>
      </w:r>
    </w:p>
    <w:p w:rsidR="00080BD2" w:rsidRPr="00080BD2" w:rsidRDefault="00080BD2" w:rsidP="00080BD2">
      <w:pPr>
        <w:rPr>
          <w:rFonts w:ascii="Times New Roman" w:hAnsi="Times New Roman" w:cs="Times New Roman"/>
          <w:sz w:val="28"/>
          <w:szCs w:val="28"/>
        </w:rPr>
      </w:pPr>
    </w:p>
    <w:p w:rsidR="00B33CF8" w:rsidRPr="005A6867" w:rsidRDefault="00B33CF8" w:rsidP="00B33CF8">
      <w:pPr>
        <w:pStyle w:val="a3"/>
        <w:spacing w:before="0" w:beforeAutospacing="0" w:after="0"/>
        <w:ind w:firstLine="709"/>
        <w:jc w:val="both"/>
        <w:rPr>
          <w:b/>
          <w:sz w:val="28"/>
          <w:szCs w:val="28"/>
        </w:rPr>
      </w:pPr>
      <w:r w:rsidRPr="00B33CF8">
        <w:rPr>
          <w:b/>
          <w:bCs/>
          <w:sz w:val="28"/>
          <w:szCs w:val="28"/>
        </w:rPr>
        <w:t xml:space="preserve">Статья 3. </w:t>
      </w:r>
      <w:r w:rsidRPr="005A6867">
        <w:rPr>
          <w:b/>
          <w:bCs/>
          <w:sz w:val="28"/>
          <w:szCs w:val="28"/>
        </w:rPr>
        <w:t xml:space="preserve">Распределение расходов бюджета </w:t>
      </w:r>
      <w:r w:rsidR="00EB3914" w:rsidRPr="005A6867">
        <w:rPr>
          <w:b/>
          <w:bCs/>
          <w:sz w:val="28"/>
          <w:szCs w:val="28"/>
        </w:rPr>
        <w:t xml:space="preserve">Русско-Тювеевского </w:t>
      </w:r>
      <w:r w:rsidRPr="005A6867">
        <w:rPr>
          <w:b/>
          <w:bCs/>
          <w:sz w:val="28"/>
          <w:szCs w:val="28"/>
        </w:rPr>
        <w:t>сельского поселения</w:t>
      </w:r>
    </w:p>
    <w:p w:rsidR="00B33CF8" w:rsidRPr="00B33CF8" w:rsidRDefault="00060603" w:rsidP="00B33CF8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33CF8" w:rsidRPr="00B33CF8">
        <w:rPr>
          <w:rFonts w:ascii="Times New Roman" w:hAnsi="Times New Roman" w:cs="Times New Roman"/>
          <w:sz w:val="28"/>
          <w:szCs w:val="28"/>
        </w:rPr>
        <w:t xml:space="preserve"> Бюджетные ассигнования из бюджета </w:t>
      </w:r>
      <w:r w:rsidR="00B33CF8">
        <w:rPr>
          <w:rFonts w:ascii="Times New Roman" w:hAnsi="Times New Roman" w:cs="Times New Roman"/>
          <w:sz w:val="28"/>
          <w:szCs w:val="28"/>
        </w:rPr>
        <w:t>Русско-Тювеевского</w:t>
      </w:r>
      <w:r w:rsidR="00B33CF8" w:rsidRPr="00B33CF8">
        <w:rPr>
          <w:rFonts w:ascii="Times New Roman" w:hAnsi="Times New Roman" w:cs="Times New Roman"/>
          <w:sz w:val="28"/>
          <w:szCs w:val="28"/>
        </w:rPr>
        <w:t xml:space="preserve"> сельского поселения предоставляются согласно:</w:t>
      </w:r>
    </w:p>
    <w:p w:rsidR="00B33CF8" w:rsidRPr="00B33CF8" w:rsidRDefault="00EB3914" w:rsidP="00B33CF8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33CF8" w:rsidRPr="00B33CF8">
        <w:rPr>
          <w:rFonts w:ascii="Times New Roman" w:hAnsi="Times New Roman" w:cs="Times New Roman"/>
          <w:sz w:val="28"/>
          <w:szCs w:val="28"/>
        </w:rPr>
        <w:t>аспределению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3CF8" w:rsidRPr="00B33CF8">
        <w:rPr>
          <w:rFonts w:ascii="Times New Roman" w:hAnsi="Times New Roman" w:cs="Times New Roman"/>
          <w:sz w:val="28"/>
          <w:szCs w:val="28"/>
        </w:rPr>
        <w:t xml:space="preserve"> расходов по разделам, подразделам, целевым статьям и видам расходов  классификации расходов бюджета на 2022 и плановый период 2023 и 2024 годов (приложени</w:t>
      </w:r>
      <w:r>
        <w:rPr>
          <w:rFonts w:ascii="Times New Roman" w:hAnsi="Times New Roman" w:cs="Times New Roman"/>
          <w:sz w:val="28"/>
          <w:szCs w:val="28"/>
        </w:rPr>
        <w:t>е № 2</w:t>
      </w:r>
      <w:r w:rsidR="00B33CF8" w:rsidRPr="00B33CF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B33CF8">
        <w:rPr>
          <w:rFonts w:ascii="Times New Roman" w:hAnsi="Times New Roman" w:cs="Times New Roman"/>
          <w:sz w:val="28"/>
          <w:szCs w:val="28"/>
        </w:rPr>
        <w:t>Р</w:t>
      </w:r>
      <w:r w:rsidR="00B33CF8" w:rsidRPr="00B33CF8">
        <w:rPr>
          <w:rFonts w:ascii="Times New Roman" w:hAnsi="Times New Roman" w:cs="Times New Roman"/>
          <w:sz w:val="28"/>
          <w:szCs w:val="28"/>
        </w:rPr>
        <w:t>ешению);</w:t>
      </w:r>
    </w:p>
    <w:p w:rsidR="00B33CF8" w:rsidRPr="00B33CF8" w:rsidRDefault="00B33CF8" w:rsidP="00B33CF8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3CF8">
        <w:rPr>
          <w:rFonts w:ascii="Times New Roman" w:hAnsi="Times New Roman" w:cs="Times New Roman"/>
          <w:sz w:val="28"/>
          <w:szCs w:val="28"/>
        </w:rPr>
        <w:t>распределению бюджетных ассигнований по главным распорядителям бюджетных сре</w:t>
      </w:r>
      <w:proofErr w:type="gramStart"/>
      <w:r w:rsidRPr="00B33CF8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B33CF8">
        <w:rPr>
          <w:rFonts w:ascii="Times New Roman" w:hAnsi="Times New Roman" w:cs="Times New Roman"/>
          <w:sz w:val="28"/>
          <w:szCs w:val="28"/>
        </w:rPr>
        <w:t xml:space="preserve">оответствии с ведомственной структурой расходов бюджета </w:t>
      </w:r>
      <w:proofErr w:type="spellStart"/>
      <w:r w:rsidR="00EB3914">
        <w:rPr>
          <w:rFonts w:ascii="Times New Roman" w:hAnsi="Times New Roman" w:cs="Times New Roman"/>
          <w:sz w:val="28"/>
          <w:szCs w:val="28"/>
        </w:rPr>
        <w:t>Русско-Тювеевское</w:t>
      </w:r>
      <w:proofErr w:type="spellEnd"/>
      <w:r w:rsidRPr="00B33CF8">
        <w:rPr>
          <w:rFonts w:ascii="Times New Roman" w:hAnsi="Times New Roman" w:cs="Times New Roman"/>
          <w:sz w:val="28"/>
          <w:szCs w:val="28"/>
        </w:rPr>
        <w:t xml:space="preserve"> сельского поселения на 2022 и плановый период 2023 и 2024 годов (приложение № </w:t>
      </w:r>
      <w:r w:rsidR="00060603">
        <w:rPr>
          <w:rFonts w:ascii="Times New Roman" w:hAnsi="Times New Roman" w:cs="Times New Roman"/>
          <w:sz w:val="28"/>
          <w:szCs w:val="28"/>
        </w:rPr>
        <w:t>3</w:t>
      </w:r>
      <w:r w:rsidRPr="00B33CF8">
        <w:rPr>
          <w:rFonts w:ascii="Times New Roman" w:hAnsi="Times New Roman" w:cs="Times New Roman"/>
          <w:sz w:val="28"/>
          <w:szCs w:val="28"/>
        </w:rPr>
        <w:t xml:space="preserve"> </w:t>
      </w:r>
      <w:r w:rsidR="00060603">
        <w:rPr>
          <w:rFonts w:ascii="Times New Roman" w:hAnsi="Times New Roman" w:cs="Times New Roman"/>
          <w:sz w:val="28"/>
          <w:szCs w:val="28"/>
        </w:rPr>
        <w:t>к настоящему Р</w:t>
      </w:r>
      <w:r w:rsidRPr="00B33CF8">
        <w:rPr>
          <w:rFonts w:ascii="Times New Roman" w:hAnsi="Times New Roman" w:cs="Times New Roman"/>
          <w:sz w:val="28"/>
          <w:szCs w:val="28"/>
        </w:rPr>
        <w:t>ешению).</w:t>
      </w:r>
    </w:p>
    <w:p w:rsidR="00060603" w:rsidRPr="00B33CF8" w:rsidRDefault="00060603" w:rsidP="00060603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33CF8">
        <w:rPr>
          <w:rFonts w:ascii="Times New Roman" w:hAnsi="Times New Roman" w:cs="Times New Roman"/>
          <w:sz w:val="28"/>
          <w:szCs w:val="28"/>
        </w:rPr>
        <w:t>аспределению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CF8">
        <w:rPr>
          <w:rFonts w:ascii="Times New Roman" w:hAnsi="Times New Roman" w:cs="Times New Roman"/>
          <w:sz w:val="28"/>
          <w:szCs w:val="28"/>
        </w:rPr>
        <w:t xml:space="preserve"> расходов по </w:t>
      </w:r>
      <w:r>
        <w:rPr>
          <w:rFonts w:ascii="Times New Roman" w:hAnsi="Times New Roman" w:cs="Times New Roman"/>
          <w:sz w:val="28"/>
          <w:szCs w:val="28"/>
        </w:rPr>
        <w:t>программным и не</w:t>
      </w:r>
      <w:r w:rsidR="00C63B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программным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33CF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33CF8">
        <w:rPr>
          <w:rFonts w:ascii="Times New Roman" w:hAnsi="Times New Roman" w:cs="Times New Roman"/>
          <w:sz w:val="28"/>
          <w:szCs w:val="28"/>
        </w:rPr>
        <w:t xml:space="preserve"> целевым статьям и видам расходов  классификации расходов бюджета на 2022 и плановый период 2023 и 2024 годов (приложени</w:t>
      </w:r>
      <w:r>
        <w:rPr>
          <w:rFonts w:ascii="Times New Roman" w:hAnsi="Times New Roman" w:cs="Times New Roman"/>
          <w:sz w:val="28"/>
          <w:szCs w:val="28"/>
        </w:rPr>
        <w:t>е № 4</w:t>
      </w:r>
      <w:r w:rsidRPr="00B33CF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33CF8">
        <w:rPr>
          <w:rFonts w:ascii="Times New Roman" w:hAnsi="Times New Roman" w:cs="Times New Roman"/>
          <w:sz w:val="28"/>
          <w:szCs w:val="28"/>
        </w:rPr>
        <w:t>ешению);</w:t>
      </w:r>
    </w:p>
    <w:p w:rsidR="00B33CF8" w:rsidRDefault="00B33CF8" w:rsidP="00B33CF8">
      <w:pPr>
        <w:pStyle w:val="Con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C6281" w:rsidRPr="009C6281" w:rsidRDefault="009C6281" w:rsidP="009C6281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4</w:t>
      </w:r>
      <w:r w:rsidRPr="009C6281">
        <w:rPr>
          <w:rFonts w:ascii="Times New Roman" w:hAnsi="Times New Roman" w:cs="Times New Roman"/>
          <w:sz w:val="28"/>
          <w:szCs w:val="28"/>
        </w:rPr>
        <w:t xml:space="preserve">. </w:t>
      </w:r>
      <w:r w:rsidRPr="005A6867">
        <w:rPr>
          <w:rFonts w:ascii="Times New Roman" w:hAnsi="Times New Roman" w:cs="Times New Roman"/>
          <w:b/>
          <w:sz w:val="28"/>
          <w:szCs w:val="28"/>
        </w:rPr>
        <w:t>Бюджетные ассигнования на социальное обеспечение населения, не связанные с предоставлением мер социальной поддержки</w:t>
      </w:r>
    </w:p>
    <w:p w:rsidR="009C6281" w:rsidRPr="009C6281" w:rsidRDefault="009C6281" w:rsidP="009C628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9C6281">
        <w:rPr>
          <w:rFonts w:ascii="Times New Roman" w:hAnsi="Times New Roman" w:cs="Times New Roman"/>
          <w:sz w:val="28"/>
          <w:szCs w:val="28"/>
        </w:rPr>
        <w:t xml:space="preserve">Из </w:t>
      </w:r>
      <w:r>
        <w:rPr>
          <w:rFonts w:ascii="Times New Roman" w:hAnsi="Times New Roman" w:cs="Times New Roman"/>
          <w:sz w:val="28"/>
          <w:szCs w:val="28"/>
        </w:rPr>
        <w:t>сельского</w:t>
      </w:r>
      <w:r w:rsidRPr="009C6281">
        <w:rPr>
          <w:rFonts w:ascii="Times New Roman" w:hAnsi="Times New Roman" w:cs="Times New Roman"/>
          <w:sz w:val="28"/>
          <w:szCs w:val="28"/>
        </w:rPr>
        <w:t xml:space="preserve"> бюджета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9C6281" w:rsidRPr="009C6281" w:rsidRDefault="009C6281" w:rsidP="009C628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9C6281">
        <w:rPr>
          <w:rFonts w:ascii="Times New Roman" w:hAnsi="Times New Roman" w:cs="Times New Roman"/>
          <w:sz w:val="28"/>
          <w:szCs w:val="28"/>
        </w:rPr>
        <w:t>- пенсия за выслугу лет лицам, замещавшим муниципальные должности, муниципальным служащим.</w:t>
      </w:r>
    </w:p>
    <w:p w:rsidR="009C6281" w:rsidRPr="00441145" w:rsidRDefault="009C6281" w:rsidP="009C6281">
      <w:pPr>
        <w:ind w:firstLine="540"/>
        <w:rPr>
          <w:sz w:val="16"/>
          <w:szCs w:val="16"/>
        </w:rPr>
      </w:pPr>
    </w:p>
    <w:p w:rsidR="009C6281" w:rsidRPr="009C6281" w:rsidRDefault="009C6281" w:rsidP="009C6281">
      <w:pPr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Статья 5</w:t>
      </w:r>
      <w:r w:rsidRPr="009C62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A6867">
        <w:rPr>
          <w:rFonts w:ascii="Times New Roman" w:hAnsi="Times New Roman" w:cs="Times New Roman"/>
          <w:b/>
          <w:sz w:val="28"/>
          <w:szCs w:val="28"/>
        </w:rPr>
        <w:t>Межбюджетные трансферты бюджетам поселений</w:t>
      </w:r>
    </w:p>
    <w:p w:rsidR="009C6281" w:rsidRPr="009C6281" w:rsidRDefault="009C6281" w:rsidP="009C6281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9C6281">
        <w:rPr>
          <w:rFonts w:ascii="Times New Roman" w:hAnsi="Times New Roman"/>
          <w:sz w:val="28"/>
          <w:szCs w:val="28"/>
        </w:rPr>
        <w:t>1. Иные межбюджетные трансферты,  предоставляемые бюджетам поселений, предоставляются в порядке, установленном Администрацией Темниковского муниципального района Республики Мордовия:</w:t>
      </w:r>
    </w:p>
    <w:p w:rsidR="009C6281" w:rsidRPr="009C6281" w:rsidRDefault="00C94B40" w:rsidP="00C94B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r w:rsidRPr="00C94B40">
        <w:rPr>
          <w:rFonts w:ascii="Times New Roman" w:hAnsi="Times New Roman" w:cs="Times New Roman"/>
          <w:sz w:val="28"/>
          <w:szCs w:val="28"/>
        </w:rPr>
        <w:t>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</w:t>
      </w:r>
      <w:r>
        <w:rPr>
          <w:rFonts w:ascii="Times New Roman" w:hAnsi="Times New Roman" w:cs="Times New Roman"/>
          <w:sz w:val="28"/>
          <w:szCs w:val="28"/>
        </w:rPr>
        <w:t>ов поселения, организации дорожн</w:t>
      </w:r>
      <w:r w:rsidRPr="00C94B40">
        <w:rPr>
          <w:rFonts w:ascii="Times New Roman" w:hAnsi="Times New Roman" w:cs="Times New Roman"/>
          <w:sz w:val="28"/>
          <w:szCs w:val="28"/>
        </w:rPr>
        <w:t>ого движения, а также осуществлению иных полномочий в области использования</w:t>
      </w:r>
      <w:proofErr w:type="gramEnd"/>
      <w:r w:rsidRPr="00C94B40">
        <w:rPr>
          <w:rFonts w:ascii="Times New Roman" w:hAnsi="Times New Roman" w:cs="Times New Roman"/>
          <w:sz w:val="28"/>
          <w:szCs w:val="28"/>
        </w:rPr>
        <w:t xml:space="preserve"> автомобильных дорог и осуществления дорожной деятельности в соответствии с законодательством Российской Федерации</w:t>
      </w:r>
      <w:r w:rsidR="009C6281" w:rsidRPr="009C6281">
        <w:rPr>
          <w:rFonts w:ascii="Times New Roman" w:hAnsi="Times New Roman" w:cs="Times New Roman"/>
          <w:sz w:val="28"/>
          <w:szCs w:val="28"/>
        </w:rPr>
        <w:t>;</w:t>
      </w:r>
    </w:p>
    <w:p w:rsidR="009C6281" w:rsidRPr="00857654" w:rsidRDefault="009C6281" w:rsidP="009C6281">
      <w:pPr>
        <w:pStyle w:val="ConsNormal"/>
        <w:ind w:firstLine="540"/>
        <w:jc w:val="both"/>
        <w:rPr>
          <w:rFonts w:ascii="Times New Roman" w:hAnsi="Times New Roman"/>
        </w:rPr>
      </w:pPr>
      <w:r w:rsidRPr="009C6281">
        <w:rPr>
          <w:rFonts w:ascii="Times New Roman" w:hAnsi="Times New Roman" w:cs="Times New Roman"/>
          <w:sz w:val="28"/>
          <w:szCs w:val="28"/>
        </w:rPr>
        <w:t>иные межбюджетные трансферты на осуществление отдельных полномочий поселений</w:t>
      </w:r>
      <w:r w:rsidRPr="00857654">
        <w:rPr>
          <w:rFonts w:ascii="Times New Roman" w:hAnsi="Times New Roman"/>
        </w:rPr>
        <w:t>.</w:t>
      </w:r>
    </w:p>
    <w:p w:rsidR="00C94B40" w:rsidRPr="00A765C1" w:rsidRDefault="00C94B40" w:rsidP="00C94B40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9C6281" w:rsidRPr="005A6867" w:rsidRDefault="009C6281" w:rsidP="009C6281">
      <w:pPr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C6281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6C3AF9">
        <w:rPr>
          <w:rFonts w:ascii="Times New Roman" w:hAnsi="Times New Roman" w:cs="Times New Roman"/>
          <w:b/>
          <w:sz w:val="28"/>
          <w:szCs w:val="28"/>
        </w:rPr>
        <w:t>6</w:t>
      </w:r>
      <w:r w:rsidRPr="009C62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A6867">
        <w:rPr>
          <w:rFonts w:ascii="Times New Roman" w:hAnsi="Times New Roman" w:cs="Times New Roman"/>
          <w:b/>
          <w:sz w:val="28"/>
          <w:szCs w:val="28"/>
        </w:rPr>
        <w:t>Бюджетные ассигнования Дорожного фонда Русско-Тювеевского сельского поселения Темниковского муниципального района Республики Мордовия</w:t>
      </w:r>
    </w:p>
    <w:p w:rsidR="009C6281" w:rsidRPr="009C6281" w:rsidRDefault="009C6281" w:rsidP="009C6281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9C6281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</w:t>
      </w:r>
      <w:r w:rsidRPr="009C6281">
        <w:rPr>
          <w:rFonts w:ascii="Times New Roman" w:hAnsi="Times New Roman" w:cs="Times New Roman"/>
          <w:sz w:val="28"/>
          <w:szCs w:val="28"/>
        </w:rPr>
        <w:t xml:space="preserve"> поселения Темниковского муниципального района Республики Мордовия на 2022 год в сумме </w:t>
      </w:r>
      <w:r w:rsidR="005A6867">
        <w:rPr>
          <w:rFonts w:ascii="Times New Roman" w:hAnsi="Times New Roman" w:cs="Times New Roman"/>
          <w:sz w:val="28"/>
          <w:szCs w:val="28"/>
        </w:rPr>
        <w:t>503,9</w:t>
      </w:r>
      <w:r w:rsidRPr="009C6281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9C6281">
        <w:rPr>
          <w:rFonts w:ascii="Times New Roman" w:hAnsi="Times New Roman" w:cs="Times New Roman"/>
          <w:sz w:val="28"/>
          <w:szCs w:val="28"/>
        </w:rPr>
        <w:t>.</w:t>
      </w:r>
      <w:r w:rsidR="00EB486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B4864">
        <w:rPr>
          <w:rFonts w:ascii="Times New Roman" w:hAnsi="Times New Roman" w:cs="Times New Roman"/>
          <w:sz w:val="28"/>
          <w:szCs w:val="28"/>
        </w:rPr>
        <w:t>ублей  ,</w:t>
      </w:r>
      <w:r w:rsidRPr="009C6281">
        <w:rPr>
          <w:rFonts w:ascii="Times New Roman" w:hAnsi="Times New Roman" w:cs="Times New Roman"/>
          <w:sz w:val="28"/>
          <w:szCs w:val="28"/>
        </w:rPr>
        <w:t xml:space="preserve"> 2023г. в сумме </w:t>
      </w:r>
      <w:r w:rsidR="00EB4864">
        <w:rPr>
          <w:rFonts w:ascii="Times New Roman" w:hAnsi="Times New Roman" w:cs="Times New Roman"/>
          <w:sz w:val="28"/>
          <w:szCs w:val="28"/>
        </w:rPr>
        <w:t>418,3</w:t>
      </w:r>
      <w:r w:rsidRPr="009C6281">
        <w:rPr>
          <w:rFonts w:ascii="Times New Roman" w:hAnsi="Times New Roman" w:cs="Times New Roman"/>
          <w:sz w:val="28"/>
          <w:szCs w:val="28"/>
        </w:rPr>
        <w:t xml:space="preserve"> тыс.рублей и 2024г. в сумме </w:t>
      </w:r>
      <w:r w:rsidR="00EB4864">
        <w:rPr>
          <w:rFonts w:ascii="Times New Roman" w:hAnsi="Times New Roman" w:cs="Times New Roman"/>
          <w:sz w:val="28"/>
          <w:szCs w:val="28"/>
        </w:rPr>
        <w:t>468,7</w:t>
      </w:r>
      <w:r w:rsidRPr="009C6281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9C6281" w:rsidRPr="00857654" w:rsidRDefault="009C6281" w:rsidP="009C6281">
      <w:pPr>
        <w:ind w:firstLine="540"/>
      </w:pPr>
    </w:p>
    <w:p w:rsidR="00EB4864" w:rsidRPr="005A6867" w:rsidRDefault="00EB4864" w:rsidP="00EB4864">
      <w:pPr>
        <w:pStyle w:val="ConsNormal"/>
        <w:ind w:firstLine="540"/>
        <w:jc w:val="both"/>
        <w:rPr>
          <w:rFonts w:ascii="Times New Roman" w:hAnsi="Times New Roman"/>
          <w:b/>
          <w:sz w:val="28"/>
          <w:szCs w:val="28"/>
        </w:rPr>
      </w:pPr>
      <w:r w:rsidRPr="00EB4864">
        <w:rPr>
          <w:rFonts w:ascii="Times New Roman" w:hAnsi="Times New Roman"/>
          <w:b/>
          <w:sz w:val="28"/>
          <w:szCs w:val="28"/>
        </w:rPr>
        <w:t xml:space="preserve">Статья </w:t>
      </w:r>
      <w:r w:rsidR="006C3AF9">
        <w:rPr>
          <w:rFonts w:ascii="Times New Roman" w:hAnsi="Times New Roman"/>
          <w:b/>
          <w:sz w:val="28"/>
          <w:szCs w:val="28"/>
        </w:rPr>
        <w:t>7</w:t>
      </w:r>
      <w:r w:rsidRPr="00EB4864">
        <w:rPr>
          <w:rFonts w:ascii="Times New Roman" w:hAnsi="Times New Roman"/>
          <w:b/>
          <w:sz w:val="28"/>
          <w:szCs w:val="28"/>
        </w:rPr>
        <w:t>.</w:t>
      </w:r>
      <w:r w:rsidRPr="00EB4864">
        <w:rPr>
          <w:rFonts w:ascii="Times New Roman" w:hAnsi="Times New Roman"/>
          <w:sz w:val="28"/>
          <w:szCs w:val="28"/>
        </w:rPr>
        <w:t xml:space="preserve"> </w:t>
      </w:r>
      <w:r w:rsidRPr="005A6867">
        <w:rPr>
          <w:rFonts w:ascii="Times New Roman" w:hAnsi="Times New Roman"/>
          <w:b/>
          <w:sz w:val="28"/>
          <w:szCs w:val="28"/>
        </w:rPr>
        <w:t>Резервный фонд администрации Русско-Тювеевского сельского поселения Темниковского муниципального района Республики Мордовия.</w:t>
      </w:r>
    </w:p>
    <w:p w:rsidR="00EB4864" w:rsidRPr="00EB4864" w:rsidRDefault="00EB4864" w:rsidP="00EB4864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B4864">
        <w:rPr>
          <w:rFonts w:ascii="Times New Roman" w:hAnsi="Times New Roman"/>
          <w:sz w:val="28"/>
          <w:szCs w:val="28"/>
        </w:rPr>
        <w:t xml:space="preserve">1. Установить размер Резервного фонда администрации </w:t>
      </w:r>
      <w:r>
        <w:rPr>
          <w:rFonts w:ascii="Times New Roman" w:hAnsi="Times New Roman"/>
          <w:sz w:val="28"/>
          <w:szCs w:val="28"/>
        </w:rPr>
        <w:t>Русско-Тювеевского сельского</w:t>
      </w:r>
      <w:r w:rsidRPr="00EB4864">
        <w:rPr>
          <w:rFonts w:ascii="Times New Roman" w:hAnsi="Times New Roman"/>
          <w:sz w:val="28"/>
          <w:szCs w:val="28"/>
        </w:rPr>
        <w:t xml:space="preserve"> поселения Темниковского муниципального района Республики Мордовия на 2022 год и плановый период 2023 и 2024 годов в сумме </w:t>
      </w:r>
      <w:r>
        <w:rPr>
          <w:rFonts w:ascii="Times New Roman" w:hAnsi="Times New Roman"/>
          <w:sz w:val="28"/>
          <w:szCs w:val="28"/>
        </w:rPr>
        <w:t>2,0</w:t>
      </w:r>
      <w:r w:rsidRPr="00EB4864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EB4864">
        <w:rPr>
          <w:rFonts w:ascii="Times New Roman" w:hAnsi="Times New Roman"/>
          <w:sz w:val="28"/>
          <w:szCs w:val="28"/>
        </w:rPr>
        <w:t>.р</w:t>
      </w:r>
      <w:proofErr w:type="gramEnd"/>
      <w:r w:rsidRPr="00EB4864">
        <w:rPr>
          <w:rFonts w:ascii="Times New Roman" w:hAnsi="Times New Roman"/>
          <w:sz w:val="28"/>
          <w:szCs w:val="28"/>
        </w:rPr>
        <w:t>ублей ежегодно.</w:t>
      </w:r>
    </w:p>
    <w:p w:rsidR="00EB4864" w:rsidRPr="00EB4864" w:rsidRDefault="00EB4864" w:rsidP="00EB4864">
      <w:pPr>
        <w:pStyle w:val="Con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EB4864">
        <w:rPr>
          <w:rFonts w:ascii="Times New Roman" w:hAnsi="Times New Roman"/>
          <w:sz w:val="28"/>
          <w:szCs w:val="28"/>
        </w:rPr>
        <w:t xml:space="preserve"> 2. Средства Резервного фонда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EB4864">
        <w:rPr>
          <w:rFonts w:ascii="Times New Roman" w:hAnsi="Times New Roman"/>
          <w:sz w:val="28"/>
          <w:szCs w:val="28"/>
        </w:rPr>
        <w:t xml:space="preserve"> поселения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842D55" w:rsidRPr="00A765C1" w:rsidRDefault="00842D55" w:rsidP="00842D55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r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EB4864" w:rsidRPr="00857654" w:rsidRDefault="00EB4864" w:rsidP="00EB4864">
      <w:pPr>
        <w:ind w:firstLine="540"/>
      </w:pPr>
    </w:p>
    <w:p w:rsidR="00EB4864" w:rsidRPr="00441145" w:rsidRDefault="00EB4864" w:rsidP="00EB4864">
      <w:pPr>
        <w:ind w:firstLine="540"/>
        <w:rPr>
          <w:sz w:val="16"/>
          <w:szCs w:val="16"/>
        </w:rPr>
      </w:pPr>
    </w:p>
    <w:p w:rsidR="00D91B12" w:rsidRPr="005A6867" w:rsidRDefault="00D91B12" w:rsidP="00D91B12">
      <w:pPr>
        <w:pStyle w:val="ConsNonformat"/>
        <w:ind w:right="0" w:firstLine="540"/>
        <w:jc w:val="both"/>
        <w:rPr>
          <w:rFonts w:ascii="Times New Roman" w:hAnsi="Times New Roman"/>
          <w:b/>
          <w:sz w:val="28"/>
          <w:szCs w:val="28"/>
        </w:rPr>
      </w:pPr>
      <w:r w:rsidRPr="00D91B12">
        <w:rPr>
          <w:rFonts w:ascii="Times New Roman" w:hAnsi="Times New Roman"/>
          <w:b/>
          <w:sz w:val="28"/>
          <w:szCs w:val="28"/>
        </w:rPr>
        <w:t xml:space="preserve">Статья </w:t>
      </w:r>
      <w:r w:rsidR="006C3AF9">
        <w:rPr>
          <w:rFonts w:ascii="Times New Roman" w:hAnsi="Times New Roman"/>
          <w:b/>
          <w:sz w:val="28"/>
          <w:szCs w:val="28"/>
        </w:rPr>
        <w:t>8</w:t>
      </w:r>
      <w:r w:rsidRPr="00D91B12">
        <w:rPr>
          <w:rFonts w:ascii="Times New Roman" w:hAnsi="Times New Roman"/>
          <w:b/>
          <w:sz w:val="28"/>
          <w:szCs w:val="28"/>
        </w:rPr>
        <w:t xml:space="preserve">. </w:t>
      </w:r>
      <w:r w:rsidRPr="005A6867">
        <w:rPr>
          <w:rFonts w:ascii="Times New Roman" w:hAnsi="Times New Roman"/>
          <w:b/>
          <w:sz w:val="28"/>
          <w:szCs w:val="28"/>
        </w:rPr>
        <w:t xml:space="preserve">Расходы на исполнение судебных актов по искам к </w:t>
      </w:r>
      <w:proofErr w:type="spellStart"/>
      <w:r w:rsidRPr="005A6867">
        <w:rPr>
          <w:rFonts w:ascii="Times New Roman" w:hAnsi="Times New Roman"/>
          <w:b/>
          <w:sz w:val="28"/>
          <w:szCs w:val="28"/>
        </w:rPr>
        <w:t>Русско-Тювеевскому</w:t>
      </w:r>
      <w:proofErr w:type="spellEnd"/>
      <w:r w:rsidRPr="005A6867">
        <w:rPr>
          <w:rFonts w:ascii="Times New Roman" w:hAnsi="Times New Roman"/>
          <w:b/>
          <w:sz w:val="28"/>
          <w:szCs w:val="28"/>
        </w:rPr>
        <w:t xml:space="preserve"> сельскому поселению Темниковского муниципального района Республики Мордовия</w:t>
      </w:r>
    </w:p>
    <w:p w:rsidR="00D91B12" w:rsidRPr="00D91B12" w:rsidRDefault="00D91B12" w:rsidP="00D91B12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D91B12">
        <w:rPr>
          <w:rFonts w:ascii="Times New Roman" w:hAnsi="Times New Roman" w:cs="Times New Roman"/>
          <w:sz w:val="28"/>
          <w:szCs w:val="28"/>
        </w:rPr>
        <w:t xml:space="preserve">Из бюджета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D91B12">
        <w:rPr>
          <w:rFonts w:ascii="Times New Roman" w:hAnsi="Times New Roman" w:cs="Times New Roman"/>
          <w:sz w:val="28"/>
          <w:szCs w:val="28"/>
        </w:rPr>
        <w:t xml:space="preserve">предоставляются бюджетные ассигнования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Русско-Тювеевскому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</w:t>
      </w:r>
      <w:r w:rsidRPr="00D91B12">
        <w:rPr>
          <w:rFonts w:ascii="Times New Roman" w:hAnsi="Times New Roman" w:cs="Times New Roman"/>
          <w:sz w:val="28"/>
          <w:szCs w:val="28"/>
        </w:rPr>
        <w:t xml:space="preserve">поселению Темниковского муниципального района Республики Мордовия о возмещении вреда, причиненного гражданину или </w:t>
      </w:r>
      <w:r w:rsidRPr="00D91B12">
        <w:rPr>
          <w:rFonts w:ascii="Times New Roman" w:hAnsi="Times New Roman" w:cs="Times New Roman"/>
          <w:sz w:val="28"/>
          <w:szCs w:val="28"/>
        </w:rPr>
        <w:lastRenderedPageBreak/>
        <w:t>юридическому лицу в результате незаконных действий (бездействия) органов местного самоуправления либо их должностных лиц этих органов, а также судебных актов по иным искам о взыскании денежных средств за счет казны городского поселения.</w:t>
      </w:r>
    </w:p>
    <w:p w:rsidR="00D91B12" w:rsidRDefault="00D91B12" w:rsidP="00D91B12">
      <w:pPr>
        <w:pStyle w:val="ConsNonformat"/>
        <w:ind w:right="0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D91B12" w:rsidRPr="00D91B12" w:rsidRDefault="00D91B12" w:rsidP="00D91B12">
      <w:pPr>
        <w:pStyle w:val="ConsNonformat"/>
        <w:ind w:right="0" w:firstLine="540"/>
        <w:jc w:val="both"/>
        <w:rPr>
          <w:rFonts w:ascii="Times New Roman" w:hAnsi="Times New Roman"/>
          <w:b/>
          <w:sz w:val="28"/>
          <w:szCs w:val="28"/>
        </w:rPr>
      </w:pPr>
      <w:r w:rsidRPr="00D91B12">
        <w:rPr>
          <w:rFonts w:ascii="Times New Roman" w:hAnsi="Times New Roman"/>
          <w:b/>
          <w:sz w:val="28"/>
          <w:szCs w:val="28"/>
        </w:rPr>
        <w:t xml:space="preserve">Статья </w:t>
      </w:r>
      <w:r w:rsidR="006C3AF9">
        <w:rPr>
          <w:rFonts w:ascii="Times New Roman" w:hAnsi="Times New Roman"/>
          <w:b/>
          <w:sz w:val="28"/>
          <w:szCs w:val="28"/>
        </w:rPr>
        <w:t>9</w:t>
      </w:r>
      <w:r w:rsidRPr="00D91B12">
        <w:rPr>
          <w:rFonts w:ascii="Times New Roman" w:hAnsi="Times New Roman"/>
          <w:b/>
          <w:sz w:val="28"/>
          <w:szCs w:val="28"/>
        </w:rPr>
        <w:t xml:space="preserve">. </w:t>
      </w:r>
      <w:r w:rsidRPr="005A6867">
        <w:rPr>
          <w:rFonts w:ascii="Times New Roman" w:hAnsi="Times New Roman"/>
          <w:b/>
          <w:sz w:val="28"/>
          <w:szCs w:val="28"/>
        </w:rPr>
        <w:t xml:space="preserve">Муниципальные внутренние заимствования </w:t>
      </w:r>
      <w:r w:rsidR="00842D55" w:rsidRPr="005A6867">
        <w:rPr>
          <w:rFonts w:ascii="Times New Roman" w:hAnsi="Times New Roman"/>
          <w:b/>
          <w:sz w:val="28"/>
          <w:szCs w:val="28"/>
        </w:rPr>
        <w:t>Русско-Тювеевского сельского</w:t>
      </w:r>
      <w:r w:rsidRPr="005A6867">
        <w:rPr>
          <w:rFonts w:ascii="Times New Roman" w:hAnsi="Times New Roman"/>
          <w:b/>
          <w:sz w:val="28"/>
          <w:szCs w:val="28"/>
        </w:rPr>
        <w:t xml:space="preserve"> поселения Темниковского муниципального района Республики Мордовия, муниципальный долг</w:t>
      </w:r>
    </w:p>
    <w:p w:rsidR="00D91B12" w:rsidRPr="00D91B12" w:rsidRDefault="00842D55" w:rsidP="00D91B12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D91B12" w:rsidRPr="00D91B12">
        <w:rPr>
          <w:rFonts w:ascii="Times New Roman" w:hAnsi="Times New Roman"/>
          <w:sz w:val="28"/>
          <w:szCs w:val="28"/>
        </w:rPr>
        <w:t xml:space="preserve">. Утвердить источники финансирования дефицита </w:t>
      </w:r>
      <w:r w:rsidR="00D91B12">
        <w:rPr>
          <w:rFonts w:ascii="Times New Roman" w:hAnsi="Times New Roman"/>
          <w:sz w:val="28"/>
          <w:szCs w:val="28"/>
        </w:rPr>
        <w:t>сельского</w:t>
      </w:r>
      <w:r w:rsidR="00D91B12" w:rsidRPr="00D91B12">
        <w:rPr>
          <w:rFonts w:ascii="Times New Roman" w:hAnsi="Times New Roman"/>
          <w:sz w:val="28"/>
          <w:szCs w:val="28"/>
        </w:rPr>
        <w:t xml:space="preserve"> бюджета согласно приложению</w:t>
      </w:r>
      <w:r w:rsidR="00D91B1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  <w:r w:rsidR="00D91B12" w:rsidRPr="00D91B12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D91B12" w:rsidRPr="00D91B12" w:rsidRDefault="006C3AF9" w:rsidP="00D91B12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D91B12" w:rsidRPr="00D91B12">
        <w:rPr>
          <w:rFonts w:ascii="Times New Roman" w:hAnsi="Times New Roman"/>
          <w:sz w:val="28"/>
          <w:szCs w:val="28"/>
        </w:rPr>
        <w:t>. Установить предельный объем заимст</w:t>
      </w:r>
      <w:r w:rsidR="00887706">
        <w:rPr>
          <w:rFonts w:ascii="Times New Roman" w:hAnsi="Times New Roman"/>
          <w:sz w:val="28"/>
          <w:szCs w:val="28"/>
        </w:rPr>
        <w:t xml:space="preserve">вований </w:t>
      </w:r>
      <w:proofErr w:type="spellStart"/>
      <w:r w:rsidR="00887706">
        <w:rPr>
          <w:rFonts w:ascii="Times New Roman" w:hAnsi="Times New Roman"/>
          <w:sz w:val="28"/>
          <w:szCs w:val="28"/>
        </w:rPr>
        <w:t>Русско-Тювевского</w:t>
      </w:r>
      <w:proofErr w:type="spellEnd"/>
      <w:r w:rsidR="00887706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D91B12" w:rsidRPr="00D91B12">
        <w:rPr>
          <w:rFonts w:ascii="Times New Roman" w:hAnsi="Times New Roman"/>
          <w:sz w:val="28"/>
          <w:szCs w:val="28"/>
        </w:rPr>
        <w:t xml:space="preserve"> Темниковского муниципального района</w:t>
      </w:r>
      <w:r w:rsidR="00887706" w:rsidRPr="00887706">
        <w:rPr>
          <w:rFonts w:ascii="Times New Roman" w:hAnsi="Times New Roman"/>
          <w:sz w:val="28"/>
          <w:szCs w:val="28"/>
        </w:rPr>
        <w:t xml:space="preserve"> </w:t>
      </w:r>
      <w:r w:rsidR="00887706" w:rsidRPr="00D91B12">
        <w:rPr>
          <w:rFonts w:ascii="Times New Roman" w:hAnsi="Times New Roman"/>
          <w:sz w:val="28"/>
          <w:szCs w:val="28"/>
        </w:rPr>
        <w:t>согласно приложению</w:t>
      </w:r>
      <w:r w:rsidR="00887706">
        <w:rPr>
          <w:rFonts w:ascii="Times New Roman" w:hAnsi="Times New Roman"/>
          <w:sz w:val="28"/>
          <w:szCs w:val="28"/>
        </w:rPr>
        <w:t xml:space="preserve"> 6</w:t>
      </w:r>
      <w:r w:rsidR="00887706" w:rsidRPr="00D91B12">
        <w:rPr>
          <w:rFonts w:ascii="Times New Roman" w:hAnsi="Times New Roman"/>
          <w:sz w:val="28"/>
          <w:szCs w:val="28"/>
        </w:rPr>
        <w:t xml:space="preserve"> к настоящему Решению.</w:t>
      </w:r>
    </w:p>
    <w:p w:rsidR="00D91B12" w:rsidRPr="00D91B12" w:rsidRDefault="006C3AF9" w:rsidP="00D91B12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91B12" w:rsidRPr="00D91B12">
        <w:rPr>
          <w:rFonts w:ascii="Times New Roman" w:hAnsi="Times New Roman"/>
          <w:sz w:val="28"/>
          <w:szCs w:val="28"/>
        </w:rPr>
        <w:t>. Установить верхний предел муниципального внутреннего долга Темниковского городского поселения Темниковского муниципального района Республики Мордовия:</w:t>
      </w:r>
    </w:p>
    <w:p w:rsidR="00D91B12" w:rsidRPr="00D91B12" w:rsidRDefault="00D91B12" w:rsidP="00D91B12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D91B12">
        <w:rPr>
          <w:rFonts w:ascii="Times New Roman" w:hAnsi="Times New Roman"/>
          <w:sz w:val="28"/>
          <w:szCs w:val="28"/>
        </w:rPr>
        <w:t>на 1 января 202</w:t>
      </w:r>
      <w:r w:rsidR="00887706">
        <w:rPr>
          <w:rFonts w:ascii="Times New Roman" w:hAnsi="Times New Roman"/>
          <w:sz w:val="28"/>
          <w:szCs w:val="28"/>
        </w:rPr>
        <w:t>3</w:t>
      </w:r>
      <w:r w:rsidRPr="00D91B12">
        <w:rPr>
          <w:rFonts w:ascii="Times New Roman" w:hAnsi="Times New Roman"/>
          <w:sz w:val="28"/>
          <w:szCs w:val="28"/>
        </w:rPr>
        <w:t xml:space="preserve"> года в сумме </w:t>
      </w:r>
      <w:r w:rsidR="00887706">
        <w:rPr>
          <w:rFonts w:ascii="Times New Roman" w:hAnsi="Times New Roman"/>
          <w:sz w:val="28"/>
          <w:szCs w:val="28"/>
        </w:rPr>
        <w:t>1152,8</w:t>
      </w:r>
      <w:r w:rsidRPr="00D91B12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D91B12">
        <w:rPr>
          <w:rFonts w:ascii="Times New Roman" w:hAnsi="Times New Roman"/>
          <w:sz w:val="28"/>
          <w:szCs w:val="28"/>
        </w:rPr>
        <w:t>.р</w:t>
      </w:r>
      <w:proofErr w:type="gramEnd"/>
      <w:r w:rsidRPr="00D91B12">
        <w:rPr>
          <w:rFonts w:ascii="Times New Roman" w:hAnsi="Times New Roman"/>
          <w:sz w:val="28"/>
          <w:szCs w:val="28"/>
        </w:rPr>
        <w:t xml:space="preserve">ублей, </w:t>
      </w:r>
    </w:p>
    <w:p w:rsidR="00D91B12" w:rsidRPr="00D91B12" w:rsidRDefault="00D91B12" w:rsidP="00D91B12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D91B12">
        <w:rPr>
          <w:rFonts w:ascii="Times New Roman" w:hAnsi="Times New Roman"/>
          <w:sz w:val="28"/>
          <w:szCs w:val="28"/>
        </w:rPr>
        <w:t>на 1 января 202</w:t>
      </w:r>
      <w:r w:rsidR="00887706">
        <w:rPr>
          <w:rFonts w:ascii="Times New Roman" w:hAnsi="Times New Roman"/>
          <w:sz w:val="28"/>
          <w:szCs w:val="28"/>
        </w:rPr>
        <w:t>4</w:t>
      </w:r>
      <w:r w:rsidRPr="00D91B12">
        <w:rPr>
          <w:rFonts w:ascii="Times New Roman" w:hAnsi="Times New Roman"/>
          <w:sz w:val="28"/>
          <w:szCs w:val="28"/>
        </w:rPr>
        <w:t xml:space="preserve"> года – </w:t>
      </w:r>
      <w:r w:rsidR="00887706">
        <w:rPr>
          <w:rFonts w:ascii="Times New Roman" w:hAnsi="Times New Roman"/>
          <w:sz w:val="28"/>
          <w:szCs w:val="28"/>
        </w:rPr>
        <w:t>1117,5</w:t>
      </w:r>
      <w:r w:rsidRPr="00D91B12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D91B12">
        <w:rPr>
          <w:rFonts w:ascii="Times New Roman" w:hAnsi="Times New Roman"/>
          <w:sz w:val="28"/>
          <w:szCs w:val="28"/>
        </w:rPr>
        <w:t>.р</w:t>
      </w:r>
      <w:proofErr w:type="gramEnd"/>
      <w:r w:rsidRPr="00D91B12">
        <w:rPr>
          <w:rFonts w:ascii="Times New Roman" w:hAnsi="Times New Roman"/>
          <w:sz w:val="28"/>
          <w:szCs w:val="28"/>
        </w:rPr>
        <w:t>ублей,</w:t>
      </w:r>
    </w:p>
    <w:p w:rsidR="00D91B12" w:rsidRPr="00D91B12" w:rsidRDefault="00D91B12" w:rsidP="00D91B12">
      <w:pPr>
        <w:pStyle w:val="ConsNonformat"/>
        <w:ind w:right="0" w:firstLine="540"/>
        <w:jc w:val="both"/>
        <w:rPr>
          <w:rFonts w:ascii="Times New Roman" w:hAnsi="Times New Roman"/>
          <w:sz w:val="28"/>
          <w:szCs w:val="28"/>
        </w:rPr>
      </w:pPr>
      <w:r w:rsidRPr="00D91B12">
        <w:rPr>
          <w:rFonts w:ascii="Times New Roman" w:hAnsi="Times New Roman"/>
          <w:sz w:val="28"/>
          <w:szCs w:val="28"/>
        </w:rPr>
        <w:t>на 1 января 202</w:t>
      </w:r>
      <w:r w:rsidR="00887706">
        <w:rPr>
          <w:rFonts w:ascii="Times New Roman" w:hAnsi="Times New Roman"/>
          <w:sz w:val="28"/>
          <w:szCs w:val="28"/>
        </w:rPr>
        <w:t>5</w:t>
      </w:r>
      <w:r w:rsidRPr="00D91B12">
        <w:rPr>
          <w:rFonts w:ascii="Times New Roman" w:hAnsi="Times New Roman"/>
          <w:sz w:val="28"/>
          <w:szCs w:val="28"/>
        </w:rPr>
        <w:t xml:space="preserve"> года – </w:t>
      </w:r>
      <w:r w:rsidR="00887706">
        <w:rPr>
          <w:rFonts w:ascii="Times New Roman" w:hAnsi="Times New Roman"/>
          <w:sz w:val="28"/>
          <w:szCs w:val="28"/>
        </w:rPr>
        <w:t>1070,5</w:t>
      </w:r>
      <w:r w:rsidRPr="00D91B12">
        <w:rPr>
          <w:rFonts w:ascii="Times New Roman" w:hAnsi="Times New Roman"/>
          <w:sz w:val="28"/>
          <w:szCs w:val="28"/>
        </w:rPr>
        <w:t xml:space="preserve"> тыс</w:t>
      </w:r>
      <w:proofErr w:type="gramStart"/>
      <w:r w:rsidRPr="00D91B12">
        <w:rPr>
          <w:rFonts w:ascii="Times New Roman" w:hAnsi="Times New Roman"/>
          <w:sz w:val="28"/>
          <w:szCs w:val="28"/>
        </w:rPr>
        <w:t>.р</w:t>
      </w:r>
      <w:proofErr w:type="gramEnd"/>
      <w:r w:rsidRPr="00D91B12">
        <w:rPr>
          <w:rFonts w:ascii="Times New Roman" w:hAnsi="Times New Roman"/>
          <w:sz w:val="28"/>
          <w:szCs w:val="28"/>
        </w:rPr>
        <w:t xml:space="preserve">ублей. </w:t>
      </w:r>
    </w:p>
    <w:p w:rsidR="005A6867" w:rsidRDefault="005A6867" w:rsidP="00474079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474079" w:rsidRPr="006C3AF9" w:rsidRDefault="00474079" w:rsidP="00474079">
      <w:pPr>
        <w:ind w:firstLine="540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</w:t>
      </w:r>
      <w:r w:rsidR="006C3AF9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>11</w:t>
      </w: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6C3AF9"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Главный</w:t>
      </w:r>
      <w:r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 распорядител</w:t>
      </w:r>
      <w:r w:rsidR="006C3AF9"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ь</w:t>
      </w:r>
      <w:r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 бюджетных средств </w:t>
      </w:r>
      <w:r w:rsidR="00D53F7F"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>Русско-Тювеевского</w:t>
      </w:r>
      <w:r w:rsidR="006C3AF9"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proofErr w:type="gramStart"/>
      <w:r w:rsidR="006C3AF9" w:rsidRPr="006C3AF9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t xml:space="preserve"> .</w:t>
      </w:r>
      <w:proofErr w:type="gramEnd"/>
    </w:p>
    <w:p w:rsidR="00474079" w:rsidRPr="00A765C1" w:rsidRDefault="006C3AF9" w:rsidP="00474079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r>
        <w:rPr>
          <w:rFonts w:ascii="Times New Roman" w:eastAsia="MS Mincho" w:hAnsi="Times New Roman" w:cs="Times New Roman"/>
          <w:sz w:val="28"/>
          <w:szCs w:val="28"/>
          <w:lang w:eastAsia="ar-SA"/>
        </w:rPr>
        <w:t>Русско-Тювеевского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474079" w:rsidRPr="006C3AF9" w:rsidRDefault="00474079" w:rsidP="00474079">
      <w:pPr>
        <w:ind w:firstLine="540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6C3AF9">
        <w:rPr>
          <w:rFonts w:ascii="Times New Roman" w:hAnsi="Times New Roman" w:cs="Times New Roman"/>
          <w:b/>
          <w:sz w:val="28"/>
          <w:szCs w:val="28"/>
          <w:lang w:eastAsia="ar-SA"/>
        </w:rPr>
        <w:t>Действие настоящего Решения во времени.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474079" w:rsidRPr="00A765C1" w:rsidRDefault="00474079" w:rsidP="00474079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74079" w:rsidRPr="00A765C1" w:rsidRDefault="00474079" w:rsidP="00474079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r w:rsidR="00D53F7F">
        <w:rPr>
          <w:rFonts w:ascii="Times New Roman" w:hAnsi="Times New Roman" w:cs="Times New Roman"/>
          <w:sz w:val="28"/>
          <w:szCs w:val="28"/>
          <w:lang w:eastAsia="ar-SA"/>
        </w:rPr>
        <w:t>Русско-Тювеевского</w:t>
      </w:r>
    </w:p>
    <w:p w:rsidR="00474079" w:rsidRPr="00022649" w:rsidRDefault="00474079" w:rsidP="00474079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</w:t>
      </w:r>
      <w:r w:rsidR="00C63B0E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Ф.Ф. </w:t>
      </w:r>
      <w:proofErr w:type="spellStart"/>
      <w:r w:rsidR="00C63B0E">
        <w:rPr>
          <w:rFonts w:ascii="Times New Roman" w:hAnsi="Times New Roman" w:cs="Times New Roman"/>
          <w:sz w:val="28"/>
          <w:szCs w:val="28"/>
          <w:lang w:eastAsia="ar-SA"/>
        </w:rPr>
        <w:t>Леонович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</w:t>
      </w: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474079" w:rsidRPr="006F0505" w:rsidRDefault="00474079" w:rsidP="00474079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A906C8" w:rsidRDefault="00A906C8"/>
    <w:sectPr w:rsidR="00A906C8" w:rsidSect="00A906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4079"/>
    <w:rsid w:val="00050DA0"/>
    <w:rsid w:val="00060603"/>
    <w:rsid w:val="00065461"/>
    <w:rsid w:val="00080BD2"/>
    <w:rsid w:val="00147835"/>
    <w:rsid w:val="001B052D"/>
    <w:rsid w:val="001C2975"/>
    <w:rsid w:val="00227698"/>
    <w:rsid w:val="00280B90"/>
    <w:rsid w:val="002F5A28"/>
    <w:rsid w:val="00376777"/>
    <w:rsid w:val="00420E8E"/>
    <w:rsid w:val="00474079"/>
    <w:rsid w:val="005232F6"/>
    <w:rsid w:val="00541DF6"/>
    <w:rsid w:val="005A6867"/>
    <w:rsid w:val="006C3AF9"/>
    <w:rsid w:val="0070798A"/>
    <w:rsid w:val="00811289"/>
    <w:rsid w:val="00842D55"/>
    <w:rsid w:val="00887706"/>
    <w:rsid w:val="00906901"/>
    <w:rsid w:val="009A17BA"/>
    <w:rsid w:val="009B545C"/>
    <w:rsid w:val="009C6281"/>
    <w:rsid w:val="009F1565"/>
    <w:rsid w:val="00A906C8"/>
    <w:rsid w:val="00B311F7"/>
    <w:rsid w:val="00B33CF8"/>
    <w:rsid w:val="00C55AEF"/>
    <w:rsid w:val="00C63B0E"/>
    <w:rsid w:val="00C84009"/>
    <w:rsid w:val="00C94B40"/>
    <w:rsid w:val="00CE2210"/>
    <w:rsid w:val="00D53F7F"/>
    <w:rsid w:val="00D91B12"/>
    <w:rsid w:val="00E17ADD"/>
    <w:rsid w:val="00E428D4"/>
    <w:rsid w:val="00E658C3"/>
    <w:rsid w:val="00EB3914"/>
    <w:rsid w:val="00EB4864"/>
    <w:rsid w:val="00FB4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B33CF8"/>
    <w:pPr>
      <w:widowControl w:val="0"/>
      <w:suppressAutoHyphens/>
      <w:spacing w:after="0" w:line="240" w:lineRule="auto"/>
      <w:ind w:right="19772"/>
    </w:pPr>
    <w:rPr>
      <w:rFonts w:ascii="Arial" w:eastAsia="Times New Roman" w:hAnsi="Arial" w:cs="Times New Roman"/>
      <w:b/>
      <w:sz w:val="16"/>
      <w:szCs w:val="20"/>
      <w:lang w:eastAsia="ar-SA"/>
    </w:rPr>
  </w:style>
  <w:style w:type="character" w:customStyle="1" w:styleId="ConsNormal0">
    <w:name w:val="ConsNormal Знак"/>
    <w:link w:val="ConsNormal"/>
    <w:rsid w:val="009C6281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9C6281"/>
    <w:pPr>
      <w:suppressAutoHyphens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0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RTADM</cp:lastModifiedBy>
  <cp:revision>2</cp:revision>
  <dcterms:created xsi:type="dcterms:W3CDTF">2022-01-17T10:11:00Z</dcterms:created>
  <dcterms:modified xsi:type="dcterms:W3CDTF">2022-01-17T10:11:00Z</dcterms:modified>
</cp:coreProperties>
</file>