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C53169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1E1639">
        <w:rPr>
          <w:rFonts w:ascii="Times New Roman" w:hAnsi="Times New Roman" w:cs="Times New Roman"/>
          <w:sz w:val="28"/>
          <w:szCs w:val="28"/>
        </w:rPr>
        <w:t>5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043C14">
        <w:rPr>
          <w:rFonts w:ascii="Times New Roman" w:hAnsi="Times New Roman" w:cs="Times New Roman"/>
          <w:sz w:val="28"/>
          <w:szCs w:val="28"/>
        </w:rPr>
        <w:t>1</w:t>
      </w:r>
      <w:r w:rsidR="001E1639">
        <w:rPr>
          <w:rFonts w:ascii="Times New Roman" w:hAnsi="Times New Roman" w:cs="Times New Roman"/>
          <w:sz w:val="28"/>
          <w:szCs w:val="28"/>
        </w:rPr>
        <w:t>1</w:t>
      </w:r>
      <w:r w:rsidR="004D2090">
        <w:rPr>
          <w:rFonts w:ascii="Times New Roman" w:hAnsi="Times New Roman" w:cs="Times New Roman"/>
          <w:sz w:val="28"/>
          <w:szCs w:val="28"/>
        </w:rPr>
        <w:t>7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4D2090" w:rsidRDefault="00EB2157" w:rsidP="008F3567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4D2090" w:rsidRPr="006B63A6" w:rsidRDefault="00771647" w:rsidP="00F93E6E">
      <w:pPr>
        <w:tabs>
          <w:tab w:val="left" w:pos="31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6" w:history="1">
        <w:r w:rsidR="004D2090" w:rsidRPr="006B63A6">
          <w:rPr>
            <w:rStyle w:val="a7"/>
            <w:rFonts w:ascii="Times New Roman" w:hAnsi="Times New Roman" w:cs="Times New Roman"/>
            <w:b/>
            <w:color w:val="000000"/>
            <w:sz w:val="28"/>
            <w:szCs w:val="28"/>
          </w:rPr>
          <w:br/>
        </w:r>
        <w:r w:rsidR="006B63A6">
          <w:rPr>
            <w:rStyle w:val="a7"/>
            <w:rFonts w:ascii="Times New Roman" w:hAnsi="Times New Roman" w:cs="Times New Roman"/>
            <w:b/>
            <w:color w:val="000000"/>
            <w:sz w:val="28"/>
            <w:szCs w:val="28"/>
          </w:rPr>
          <w:t xml:space="preserve"> О введении особого противопожарного режима на территории Андреевского сельского</w:t>
        </w:r>
        <w:r w:rsidR="004D2090" w:rsidRPr="006B63A6">
          <w:rPr>
            <w:rStyle w:val="a7"/>
            <w:rFonts w:ascii="Times New Roman" w:hAnsi="Times New Roman" w:cs="Times New Roman"/>
            <w:b/>
            <w:color w:val="000000"/>
            <w:sz w:val="28"/>
            <w:szCs w:val="28"/>
          </w:rPr>
          <w:t xml:space="preserve">  </w:t>
        </w:r>
        <w:r w:rsidR="006B63A6">
          <w:rPr>
            <w:rStyle w:val="a7"/>
            <w:rFonts w:ascii="Times New Roman" w:hAnsi="Times New Roman" w:cs="Times New Roman"/>
            <w:b/>
            <w:color w:val="000000"/>
            <w:sz w:val="28"/>
            <w:szCs w:val="28"/>
          </w:rPr>
          <w:t xml:space="preserve">поселения Темниковского муниципального района </w:t>
        </w:r>
      </w:hyperlink>
      <w:r w:rsidR="004D2090" w:rsidRPr="006B63A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D2090" w:rsidRDefault="004D2090" w:rsidP="004D2090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4D2090" w:rsidRPr="004D2090" w:rsidRDefault="004D2090" w:rsidP="004D2090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4D2090" w:rsidRPr="004D2090" w:rsidRDefault="004D2090" w:rsidP="004D20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21 декабря 1994 года № 69-ФЗ "О пожарной безопасности", Федеральным законом от 21 декабря 1994 года № 68-ФЗ «О защите населения и территорий от чрезвычайных ситуаций природного и техногенного характера», Постановлением Правительства Республики Мордовия от 10 мая 2011г, № 155 «Об особом противопожарном режиме на территории Республики Мордовия», Постановлением Правительства Республики Мордовия от 29 апреля </w:t>
      </w:r>
      <w:smartTag w:uri="urn:schemas-microsoft-com:office:smarttags" w:element="metricconverter">
        <w:smartTagPr>
          <w:attr w:name="ProductID" w:val="2022 г"/>
        </w:smartTagPr>
        <w:r w:rsidRPr="004D2090">
          <w:rPr>
            <w:rFonts w:ascii="Times New Roman" w:hAnsi="Times New Roman" w:cs="Times New Roman"/>
            <w:sz w:val="28"/>
            <w:szCs w:val="28"/>
          </w:rPr>
          <w:t>2022 г</w:t>
        </w:r>
      </w:smartTag>
      <w:r w:rsidRPr="004D2090">
        <w:rPr>
          <w:rFonts w:ascii="Times New Roman" w:hAnsi="Times New Roman" w:cs="Times New Roman"/>
          <w:sz w:val="28"/>
          <w:szCs w:val="28"/>
        </w:rPr>
        <w:t xml:space="preserve"> № 410 «О введении на территории Республики Мордовия особого противопожарного режима», Постановлением Главы Темниковского муниципального района от 04 мая </w:t>
      </w:r>
      <w:smartTag w:uri="urn:schemas-microsoft-com:office:smarttags" w:element="metricconverter">
        <w:smartTagPr>
          <w:attr w:name="ProductID" w:val="2022 г"/>
        </w:smartTagPr>
        <w:r w:rsidRPr="004D2090">
          <w:rPr>
            <w:rFonts w:ascii="Times New Roman" w:hAnsi="Times New Roman" w:cs="Times New Roman"/>
            <w:sz w:val="28"/>
            <w:szCs w:val="28"/>
          </w:rPr>
          <w:t>2022 г</w:t>
        </w:r>
      </w:smartTag>
      <w:r w:rsidRPr="004D2090">
        <w:rPr>
          <w:rFonts w:ascii="Times New Roman" w:hAnsi="Times New Roman" w:cs="Times New Roman"/>
          <w:sz w:val="28"/>
          <w:szCs w:val="28"/>
        </w:rPr>
        <w:t xml:space="preserve"> № 305, в целях предупреждения чрезвычайных ситуаций на территории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4D2090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района, связанных с пожарами, администрация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4D2090">
        <w:rPr>
          <w:rFonts w:ascii="Times New Roman" w:hAnsi="Times New Roman" w:cs="Times New Roman"/>
          <w:sz w:val="28"/>
          <w:szCs w:val="28"/>
        </w:rPr>
        <w:t xml:space="preserve"> сельского поселения п о с т а н о в л я е т:</w:t>
      </w:r>
      <w:bookmarkStart w:id="0" w:name="sub_2"/>
    </w:p>
    <w:p w:rsidR="004D2090" w:rsidRPr="004D2090" w:rsidRDefault="004D2090" w:rsidP="004D209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 xml:space="preserve">1.Установить начало и завершения пожароопасного периода на территории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4D2090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с 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4D2090">
        <w:rPr>
          <w:rFonts w:ascii="Times New Roman" w:hAnsi="Times New Roman" w:cs="Times New Roman"/>
          <w:sz w:val="28"/>
          <w:szCs w:val="28"/>
        </w:rPr>
        <w:t xml:space="preserve"> мая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2090">
        <w:rPr>
          <w:rFonts w:ascii="Times New Roman" w:hAnsi="Times New Roman" w:cs="Times New Roman"/>
          <w:sz w:val="28"/>
          <w:szCs w:val="28"/>
        </w:rPr>
        <w:t>31 октября 2022 года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1" w:name="sub_3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Pr="004D2090">
        <w:rPr>
          <w:rFonts w:ascii="Times New Roman" w:hAnsi="Times New Roman" w:cs="Times New Roman"/>
          <w:sz w:val="28"/>
          <w:szCs w:val="28"/>
        </w:rPr>
        <w:t xml:space="preserve">     2.</w:t>
      </w:r>
      <w:bookmarkStart w:id="2" w:name="sub_4"/>
      <w:bookmarkEnd w:id="1"/>
      <w:r w:rsidRPr="004D2090">
        <w:rPr>
          <w:rFonts w:ascii="Times New Roman" w:hAnsi="Times New Roman" w:cs="Times New Roman"/>
          <w:sz w:val="28"/>
          <w:szCs w:val="28"/>
        </w:rPr>
        <w:t xml:space="preserve">Ввести на территории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4D2090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</w:t>
      </w:r>
      <w:r w:rsidRPr="004D2090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района с 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4D2090">
        <w:rPr>
          <w:rFonts w:ascii="Times New Roman" w:hAnsi="Times New Roman" w:cs="Times New Roman"/>
          <w:sz w:val="28"/>
          <w:szCs w:val="28"/>
        </w:rPr>
        <w:t xml:space="preserve"> мая по 31 октября 2022 года особый противопожарный режим.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3.На период действия особого противопожарного режима рекомендуется: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- ввести запрет на разведение костров, сжигание мусора, сухой травы и бытовых отходов, проведение сельскохозяйственных палов в лесах, сельскохозяйст- венных угодьях, а также на территориях, прилегающих к жилым домам, иным постройкам;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 xml:space="preserve">- организовать уборку территорий, прилегающих к жилым домам, хозяйственным постройкам, от горючих отходов и мусора с привлечением жильцов жилых домов; 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- организовать уборку территорий организаций и сельскохозяйственных объектов от горючих отходов и мусора;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- обеспечить регулярный вывоз бытовых отходов, мусора на контейнерных площадках и с убираемых территорий;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- организовать выполнение мероприятий, исключающих возможность перехода огня от горения сухой травы на здания и сооружения в населенных пунктах (опашка территорий, устройство минерализованных полос, удаление сухой растительности)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- организовать патрулирование населенных пунктов с привлечением представителей ММО МВД России «Темниковский» и отдела надзорной деятельности и профилактической работы по Темниковскому и Теньгушевскому муниципальным районам ГУ МЧС России по Республике Мордовия (по согласованию), членов профилактической и мобильной группы;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 xml:space="preserve">- организовать проведение разъяснительной работы с населением о необходимых мерах пожарной безопасности (через информационный бюллетень администрации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4D2090">
        <w:rPr>
          <w:rFonts w:ascii="Times New Roman" w:hAnsi="Times New Roman" w:cs="Times New Roman"/>
          <w:sz w:val="28"/>
          <w:szCs w:val="28"/>
        </w:rPr>
        <w:t xml:space="preserve"> сельского поселения, интернет в группе сообщества ТОС </w:t>
      </w:r>
      <w:r>
        <w:rPr>
          <w:rFonts w:ascii="Times New Roman" w:hAnsi="Times New Roman" w:cs="Times New Roman"/>
          <w:sz w:val="28"/>
          <w:szCs w:val="28"/>
        </w:rPr>
        <w:t>Андреевское</w:t>
      </w:r>
      <w:r w:rsidRPr="004D2090">
        <w:rPr>
          <w:rFonts w:ascii="Times New Roman" w:hAnsi="Times New Roman" w:cs="Times New Roman"/>
          <w:sz w:val="28"/>
          <w:szCs w:val="28"/>
        </w:rPr>
        <w:t xml:space="preserve"> сельское поселение, в местах массового скопления населения;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4.Настоящее постановление подлежит официальному опубликованию в информационном бюллетени и размещению на официальном сайте в сети интернет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5"/>
      <w:bookmarkEnd w:id="2"/>
      <w:r w:rsidRPr="004D2090">
        <w:rPr>
          <w:rFonts w:ascii="Times New Roman" w:hAnsi="Times New Roman" w:cs="Times New Roman"/>
          <w:sz w:val="28"/>
          <w:szCs w:val="28"/>
        </w:rPr>
        <w:t>5. Контроль за исполнением настоящего постановления оставляю за собой</w:t>
      </w:r>
    </w:p>
    <w:bookmarkEnd w:id="3"/>
    <w:p w:rsidR="004D2090" w:rsidRDefault="004D209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F93E6E" w:rsidRDefault="00F93E6E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F93E6E" w:rsidRDefault="00F93E6E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4D2090" w:rsidRPr="004D2090" w:rsidRDefault="004D209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И.о.г</w:t>
      </w:r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4D2090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5F77" w:rsidRDefault="00FF5F77" w:rsidP="004D2090">
      <w:pPr>
        <w:spacing w:after="0" w:line="240" w:lineRule="auto"/>
      </w:pPr>
      <w:r>
        <w:separator/>
      </w:r>
    </w:p>
  </w:endnote>
  <w:endnote w:type="continuationSeparator" w:id="1">
    <w:p w:rsidR="00FF5F77" w:rsidRDefault="00FF5F77" w:rsidP="004D20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5F77" w:rsidRDefault="00FF5F77" w:rsidP="004D2090">
      <w:pPr>
        <w:spacing w:after="0" w:line="240" w:lineRule="auto"/>
      </w:pPr>
      <w:r>
        <w:separator/>
      </w:r>
    </w:p>
  </w:footnote>
  <w:footnote w:type="continuationSeparator" w:id="1">
    <w:p w:rsidR="00FF5F77" w:rsidRDefault="00FF5F77" w:rsidP="004D20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749908"/>
    </w:sdtPr>
    <w:sdtContent>
      <w:p w:rsidR="004D2090" w:rsidRDefault="00771647">
        <w:pPr>
          <w:pStyle w:val="a8"/>
          <w:jc w:val="center"/>
        </w:pPr>
        <w:fldSimple w:instr=" PAGE   \* MERGEFORMAT ">
          <w:r w:rsidR="006B63A6">
            <w:rPr>
              <w:noProof/>
            </w:rPr>
            <w:t>2</w:t>
          </w:r>
        </w:fldSimple>
      </w:p>
    </w:sdtContent>
  </w:sdt>
  <w:p w:rsidR="004D2090" w:rsidRDefault="004D2090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25990"/>
    <w:rsid w:val="0003006F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F18BA"/>
    <w:rsid w:val="000F1B62"/>
    <w:rsid w:val="00105770"/>
    <w:rsid w:val="001330B8"/>
    <w:rsid w:val="001621CC"/>
    <w:rsid w:val="00180CEA"/>
    <w:rsid w:val="001825EF"/>
    <w:rsid w:val="00186DFA"/>
    <w:rsid w:val="001940FE"/>
    <w:rsid w:val="001A01FD"/>
    <w:rsid w:val="001B356B"/>
    <w:rsid w:val="001C6F42"/>
    <w:rsid w:val="001E1639"/>
    <w:rsid w:val="001E5426"/>
    <w:rsid w:val="002A2DC9"/>
    <w:rsid w:val="002A6566"/>
    <w:rsid w:val="002B071A"/>
    <w:rsid w:val="002F78B6"/>
    <w:rsid w:val="00354216"/>
    <w:rsid w:val="00387786"/>
    <w:rsid w:val="003B3EC8"/>
    <w:rsid w:val="00476BF3"/>
    <w:rsid w:val="00490263"/>
    <w:rsid w:val="00495EF6"/>
    <w:rsid w:val="004A5D68"/>
    <w:rsid w:val="004C1E80"/>
    <w:rsid w:val="004D2090"/>
    <w:rsid w:val="004E6AA6"/>
    <w:rsid w:val="00507F48"/>
    <w:rsid w:val="005333DE"/>
    <w:rsid w:val="005624E7"/>
    <w:rsid w:val="0056430C"/>
    <w:rsid w:val="0056683E"/>
    <w:rsid w:val="00572824"/>
    <w:rsid w:val="00585CDB"/>
    <w:rsid w:val="005861AB"/>
    <w:rsid w:val="00591CBC"/>
    <w:rsid w:val="005F1DDC"/>
    <w:rsid w:val="005F726A"/>
    <w:rsid w:val="006178B4"/>
    <w:rsid w:val="00642A79"/>
    <w:rsid w:val="006B63A6"/>
    <w:rsid w:val="006C54F1"/>
    <w:rsid w:val="006D29F6"/>
    <w:rsid w:val="00771647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A0FEE"/>
    <w:rsid w:val="009D004B"/>
    <w:rsid w:val="009E775E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53169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00E32"/>
    <w:rsid w:val="00F367F6"/>
    <w:rsid w:val="00F402DD"/>
    <w:rsid w:val="00F62A12"/>
    <w:rsid w:val="00F64990"/>
    <w:rsid w:val="00F93E6E"/>
    <w:rsid w:val="00FB0417"/>
    <w:rsid w:val="00FB4565"/>
    <w:rsid w:val="00FC53AC"/>
    <w:rsid w:val="00FF5F77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a7">
    <w:name w:val="Гипертекстовая ссылка"/>
    <w:basedOn w:val="a0"/>
    <w:rsid w:val="004D2090"/>
    <w:rPr>
      <w:color w:val="008000"/>
    </w:rPr>
  </w:style>
  <w:style w:type="paragraph" w:styleId="a8">
    <w:name w:val="header"/>
    <w:basedOn w:val="a"/>
    <w:link w:val="a9"/>
    <w:uiPriority w:val="99"/>
    <w:unhideWhenUsed/>
    <w:rsid w:val="004D20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D2090"/>
  </w:style>
  <w:style w:type="paragraph" w:styleId="aa">
    <w:name w:val="footer"/>
    <w:basedOn w:val="a"/>
    <w:link w:val="ab"/>
    <w:uiPriority w:val="99"/>
    <w:semiHidden/>
    <w:unhideWhenUsed/>
    <w:rsid w:val="004D20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D2090"/>
  </w:style>
  <w:style w:type="paragraph" w:styleId="ac">
    <w:name w:val="Balloon Text"/>
    <w:basedOn w:val="a"/>
    <w:link w:val="ad"/>
    <w:uiPriority w:val="99"/>
    <w:semiHidden/>
    <w:unhideWhenUsed/>
    <w:rsid w:val="006B63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63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49007.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Pages>1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80</cp:revision>
  <cp:lastPrinted>2022-05-30T13:16:00Z</cp:lastPrinted>
  <dcterms:created xsi:type="dcterms:W3CDTF">2017-03-24T13:02:00Z</dcterms:created>
  <dcterms:modified xsi:type="dcterms:W3CDTF">2022-06-06T06:52:00Z</dcterms:modified>
</cp:coreProperties>
</file>