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05DE" w:rsidRDefault="006105DE" w:rsidP="006105DE">
      <w:pPr>
        <w:spacing w:after="100" w:line="240" w:lineRule="auto"/>
        <w:jc w:val="center"/>
        <w:rPr>
          <w:rFonts w:ascii="Segoe UI" w:hAnsi="Segoe UI" w:cs="Segoe UI"/>
          <w:b/>
          <w:sz w:val="26"/>
          <w:szCs w:val="26"/>
        </w:rPr>
      </w:pPr>
      <w:r w:rsidRPr="002E6190">
        <w:rPr>
          <w:rFonts w:ascii="Segoe UI" w:hAnsi="Segoe UI" w:cs="Segoe UI"/>
          <w:b/>
          <w:sz w:val="26"/>
          <w:szCs w:val="26"/>
        </w:rPr>
        <w:t>Горячие линии Росреестра Мордови</w:t>
      </w:r>
      <w:r w:rsidR="002E6190">
        <w:rPr>
          <w:rFonts w:ascii="Segoe UI" w:hAnsi="Segoe UI" w:cs="Segoe UI"/>
          <w:b/>
          <w:sz w:val="26"/>
          <w:szCs w:val="26"/>
        </w:rPr>
        <w:t>и</w:t>
      </w:r>
      <w:r w:rsidRPr="002E6190">
        <w:rPr>
          <w:rFonts w:ascii="Segoe UI" w:hAnsi="Segoe UI" w:cs="Segoe UI"/>
          <w:b/>
          <w:sz w:val="26"/>
          <w:szCs w:val="26"/>
        </w:rPr>
        <w:t xml:space="preserve"> в </w:t>
      </w:r>
      <w:r w:rsidR="002E6190">
        <w:rPr>
          <w:rFonts w:ascii="Segoe UI" w:hAnsi="Segoe UI" w:cs="Segoe UI"/>
          <w:b/>
          <w:sz w:val="26"/>
          <w:szCs w:val="26"/>
        </w:rPr>
        <w:t>ию</w:t>
      </w:r>
      <w:r w:rsidR="00F06C31">
        <w:rPr>
          <w:rFonts w:ascii="Segoe UI" w:hAnsi="Segoe UI" w:cs="Segoe UI"/>
          <w:b/>
          <w:sz w:val="26"/>
          <w:szCs w:val="26"/>
        </w:rPr>
        <w:t>л</w:t>
      </w:r>
      <w:r w:rsidR="002E6190">
        <w:rPr>
          <w:rFonts w:ascii="Segoe UI" w:hAnsi="Segoe UI" w:cs="Segoe UI"/>
          <w:b/>
          <w:sz w:val="26"/>
          <w:szCs w:val="26"/>
        </w:rPr>
        <w:t>е</w:t>
      </w:r>
    </w:p>
    <w:p w:rsidR="00F06C31" w:rsidRPr="00F06C31" w:rsidRDefault="00F06C31" w:rsidP="00F06C31">
      <w:pPr>
        <w:spacing w:after="100" w:line="240" w:lineRule="auto"/>
        <w:jc w:val="both"/>
        <w:rPr>
          <w:rFonts w:ascii="Segoe UI" w:hAnsi="Segoe UI" w:cs="Segoe UI"/>
          <w:sz w:val="26"/>
          <w:szCs w:val="26"/>
        </w:rPr>
      </w:pPr>
      <w:r w:rsidRPr="00F06C31">
        <w:rPr>
          <w:rFonts w:ascii="Segoe UI" w:hAnsi="Segoe UI" w:cs="Segoe UI"/>
          <w:sz w:val="26"/>
          <w:szCs w:val="26"/>
        </w:rPr>
        <w:t>В июле жители Мордовии могут пол</w:t>
      </w:r>
      <w:r>
        <w:rPr>
          <w:rFonts w:ascii="Segoe UI" w:hAnsi="Segoe UI" w:cs="Segoe UI"/>
          <w:sz w:val="26"/>
          <w:szCs w:val="26"/>
        </w:rPr>
        <w:t xml:space="preserve">учить бесплатные консультации по </w:t>
      </w:r>
      <w:r w:rsidRPr="00F06C31">
        <w:rPr>
          <w:rFonts w:ascii="Segoe UI" w:hAnsi="Segoe UI" w:cs="Segoe UI"/>
          <w:sz w:val="26"/>
          <w:szCs w:val="26"/>
        </w:rPr>
        <w:t>вопросам</w:t>
      </w:r>
      <w:r>
        <w:rPr>
          <w:rFonts w:ascii="Segoe UI" w:hAnsi="Segoe UI" w:cs="Segoe UI"/>
          <w:sz w:val="26"/>
          <w:szCs w:val="26"/>
        </w:rPr>
        <w:t xml:space="preserve"> деятельности Росреестра:</w:t>
      </w:r>
    </w:p>
    <w:p w:rsidR="00F06C31" w:rsidRPr="002E6190" w:rsidRDefault="00F06C31" w:rsidP="00F06C31">
      <w:pPr>
        <w:spacing w:after="100" w:line="240" w:lineRule="auto"/>
        <w:jc w:val="both"/>
        <w:rPr>
          <w:rFonts w:ascii="Segoe UI" w:hAnsi="Segoe UI" w:cs="Segoe UI"/>
          <w:i/>
          <w:sz w:val="26"/>
          <w:szCs w:val="26"/>
        </w:rPr>
      </w:pPr>
      <w:bookmarkStart w:id="0" w:name="_GoBack"/>
      <w:bookmarkEnd w:id="0"/>
      <w:r>
        <w:rPr>
          <w:rFonts w:ascii="Segoe UI" w:hAnsi="Segoe UI" w:cs="Segoe UI"/>
          <w:sz w:val="26"/>
          <w:szCs w:val="26"/>
        </w:rPr>
        <w:t>5</w:t>
      </w:r>
      <w:r w:rsidRPr="002E6190">
        <w:rPr>
          <w:rFonts w:ascii="Segoe UI" w:hAnsi="Segoe UI" w:cs="Segoe UI"/>
          <w:sz w:val="26"/>
          <w:szCs w:val="26"/>
        </w:rPr>
        <w:t xml:space="preserve"> </w:t>
      </w:r>
      <w:r>
        <w:rPr>
          <w:rFonts w:ascii="Segoe UI" w:hAnsi="Segoe UI" w:cs="Segoe UI"/>
          <w:sz w:val="26"/>
          <w:szCs w:val="26"/>
        </w:rPr>
        <w:t>июля</w:t>
      </w:r>
      <w:r w:rsidRPr="002E6190">
        <w:rPr>
          <w:rFonts w:ascii="Segoe UI" w:hAnsi="Segoe UI" w:cs="Segoe UI"/>
          <w:sz w:val="26"/>
          <w:szCs w:val="26"/>
        </w:rPr>
        <w:t xml:space="preserve"> </w:t>
      </w:r>
      <w:r>
        <w:rPr>
          <w:rFonts w:ascii="Segoe UI" w:hAnsi="Segoe UI" w:cs="Segoe UI"/>
          <w:sz w:val="26"/>
          <w:szCs w:val="26"/>
        </w:rPr>
        <w:t>–</w:t>
      </w:r>
      <w:r w:rsidRPr="002E6190">
        <w:rPr>
          <w:rFonts w:ascii="Segoe UI" w:hAnsi="Segoe UI" w:cs="Segoe UI"/>
          <w:sz w:val="26"/>
          <w:szCs w:val="26"/>
        </w:rPr>
        <w:t xml:space="preserve"> осуществлени</w:t>
      </w:r>
      <w:r>
        <w:rPr>
          <w:rFonts w:ascii="Segoe UI" w:hAnsi="Segoe UI" w:cs="Segoe UI"/>
          <w:sz w:val="26"/>
          <w:szCs w:val="26"/>
        </w:rPr>
        <w:t>е</w:t>
      </w:r>
      <w:r w:rsidRPr="002E6190">
        <w:rPr>
          <w:rFonts w:ascii="Segoe UI" w:hAnsi="Segoe UI" w:cs="Segoe UI"/>
          <w:sz w:val="26"/>
          <w:szCs w:val="26"/>
        </w:rPr>
        <w:t xml:space="preserve"> госу</w:t>
      </w:r>
      <w:r>
        <w:rPr>
          <w:rFonts w:ascii="Segoe UI" w:hAnsi="Segoe UI" w:cs="Segoe UI"/>
          <w:sz w:val="26"/>
          <w:szCs w:val="26"/>
        </w:rPr>
        <w:t xml:space="preserve">дарственного земельного надзора, тел. 8(8342) 24-22-74, </w:t>
      </w:r>
      <w:r w:rsidRPr="002E6190">
        <w:rPr>
          <w:rFonts w:ascii="Segoe UI" w:hAnsi="Segoe UI" w:cs="Segoe UI"/>
          <w:sz w:val="26"/>
          <w:szCs w:val="26"/>
        </w:rPr>
        <w:t>8(8342) 24-24-49</w:t>
      </w:r>
    </w:p>
    <w:p w:rsidR="00F06C31" w:rsidRPr="002E6190" w:rsidRDefault="00F06C31" w:rsidP="00F06C31">
      <w:pPr>
        <w:spacing w:after="100" w:line="240" w:lineRule="auto"/>
        <w:jc w:val="both"/>
        <w:rPr>
          <w:rFonts w:ascii="Segoe UI" w:hAnsi="Segoe UI" w:cs="Segoe UI"/>
          <w:sz w:val="26"/>
          <w:szCs w:val="26"/>
        </w:rPr>
      </w:pPr>
      <w:r>
        <w:rPr>
          <w:rFonts w:ascii="Segoe UI" w:hAnsi="Segoe UI" w:cs="Segoe UI"/>
          <w:sz w:val="26"/>
          <w:szCs w:val="26"/>
        </w:rPr>
        <w:t>12</w:t>
      </w:r>
      <w:r w:rsidRPr="002E6190">
        <w:rPr>
          <w:rFonts w:ascii="Segoe UI" w:hAnsi="Segoe UI" w:cs="Segoe UI"/>
          <w:sz w:val="26"/>
          <w:szCs w:val="26"/>
        </w:rPr>
        <w:t xml:space="preserve"> </w:t>
      </w:r>
      <w:r>
        <w:rPr>
          <w:rFonts w:ascii="Segoe UI" w:hAnsi="Segoe UI" w:cs="Segoe UI"/>
          <w:sz w:val="26"/>
          <w:szCs w:val="26"/>
        </w:rPr>
        <w:t>июля</w:t>
      </w:r>
      <w:r w:rsidRPr="002E6190">
        <w:rPr>
          <w:rFonts w:ascii="Segoe UI" w:hAnsi="Segoe UI" w:cs="Segoe UI"/>
          <w:sz w:val="26"/>
          <w:szCs w:val="26"/>
        </w:rPr>
        <w:t xml:space="preserve"> </w:t>
      </w:r>
      <w:r>
        <w:rPr>
          <w:rFonts w:ascii="Segoe UI" w:hAnsi="Segoe UI" w:cs="Segoe UI"/>
          <w:sz w:val="26"/>
          <w:szCs w:val="26"/>
        </w:rPr>
        <w:t>–</w:t>
      </w:r>
      <w:r w:rsidRPr="002E6190">
        <w:rPr>
          <w:rFonts w:ascii="Segoe UI" w:hAnsi="Segoe UI" w:cs="Segoe UI"/>
          <w:sz w:val="26"/>
          <w:szCs w:val="26"/>
        </w:rPr>
        <w:t xml:space="preserve"> исправлени</w:t>
      </w:r>
      <w:r>
        <w:rPr>
          <w:rFonts w:ascii="Segoe UI" w:hAnsi="Segoe UI" w:cs="Segoe UI"/>
          <w:sz w:val="26"/>
          <w:szCs w:val="26"/>
        </w:rPr>
        <w:t>е</w:t>
      </w:r>
      <w:r w:rsidRPr="002E6190">
        <w:rPr>
          <w:rFonts w:ascii="Segoe UI" w:hAnsi="Segoe UI" w:cs="Segoe UI"/>
          <w:sz w:val="26"/>
          <w:szCs w:val="26"/>
        </w:rPr>
        <w:t xml:space="preserve"> технических ошибок в Едином государственном реестре недвижимости </w:t>
      </w:r>
      <w:r>
        <w:rPr>
          <w:rFonts w:ascii="Segoe UI" w:hAnsi="Segoe UI" w:cs="Segoe UI"/>
          <w:sz w:val="26"/>
          <w:szCs w:val="26"/>
        </w:rPr>
        <w:t xml:space="preserve">– тел. 8(8342) 48-28-60, </w:t>
      </w:r>
      <w:r w:rsidRPr="002E6190">
        <w:rPr>
          <w:rFonts w:ascii="Segoe UI" w:hAnsi="Segoe UI" w:cs="Segoe UI"/>
          <w:sz w:val="26"/>
          <w:szCs w:val="26"/>
        </w:rPr>
        <w:t>8(8342) 24-68-15</w:t>
      </w:r>
      <w:r>
        <w:rPr>
          <w:rFonts w:ascii="Segoe UI" w:hAnsi="Segoe UI" w:cs="Segoe UI"/>
          <w:sz w:val="26"/>
          <w:szCs w:val="26"/>
        </w:rPr>
        <w:t xml:space="preserve">, </w:t>
      </w:r>
      <w:r w:rsidRPr="002E6190">
        <w:rPr>
          <w:rFonts w:ascii="Segoe UI" w:hAnsi="Segoe UI" w:cs="Segoe UI"/>
          <w:sz w:val="26"/>
          <w:szCs w:val="26"/>
        </w:rPr>
        <w:t>8(8342) 47-35-26</w:t>
      </w:r>
    </w:p>
    <w:p w:rsidR="002E6190" w:rsidRPr="002E6190" w:rsidRDefault="00F06C31" w:rsidP="002E6190">
      <w:pPr>
        <w:spacing w:after="100" w:line="240" w:lineRule="auto"/>
        <w:jc w:val="both"/>
        <w:rPr>
          <w:rFonts w:ascii="Segoe UI" w:hAnsi="Segoe UI" w:cs="Segoe UI"/>
          <w:sz w:val="26"/>
          <w:szCs w:val="26"/>
        </w:rPr>
      </w:pPr>
      <w:r>
        <w:rPr>
          <w:rFonts w:ascii="Segoe UI" w:hAnsi="Segoe UI" w:cs="Segoe UI"/>
          <w:sz w:val="26"/>
          <w:szCs w:val="26"/>
        </w:rPr>
        <w:t>18</w:t>
      </w:r>
      <w:r w:rsidR="002E6190" w:rsidRPr="002E6190">
        <w:rPr>
          <w:rFonts w:ascii="Segoe UI" w:hAnsi="Segoe UI" w:cs="Segoe UI"/>
          <w:sz w:val="26"/>
          <w:szCs w:val="26"/>
        </w:rPr>
        <w:t xml:space="preserve"> </w:t>
      </w:r>
      <w:r>
        <w:rPr>
          <w:rFonts w:ascii="Segoe UI" w:hAnsi="Segoe UI" w:cs="Segoe UI"/>
          <w:sz w:val="26"/>
          <w:szCs w:val="26"/>
        </w:rPr>
        <w:t>июля</w:t>
      </w:r>
      <w:r w:rsidR="002E6190" w:rsidRPr="002E6190">
        <w:rPr>
          <w:rFonts w:ascii="Segoe UI" w:hAnsi="Segoe UI" w:cs="Segoe UI"/>
          <w:sz w:val="26"/>
          <w:szCs w:val="26"/>
        </w:rPr>
        <w:t xml:space="preserve"> </w:t>
      </w:r>
      <w:r w:rsidR="002E6190">
        <w:rPr>
          <w:rFonts w:ascii="Segoe UI" w:hAnsi="Segoe UI" w:cs="Segoe UI"/>
          <w:sz w:val="26"/>
          <w:szCs w:val="26"/>
        </w:rPr>
        <w:t>–</w:t>
      </w:r>
      <w:r w:rsidR="002E6190" w:rsidRPr="002E6190">
        <w:rPr>
          <w:rFonts w:ascii="Segoe UI" w:hAnsi="Segoe UI" w:cs="Segoe UI"/>
          <w:sz w:val="26"/>
          <w:szCs w:val="26"/>
        </w:rPr>
        <w:t xml:space="preserve"> вопросы государственного кадастров</w:t>
      </w:r>
      <w:r w:rsidR="002E6190">
        <w:rPr>
          <w:rFonts w:ascii="Segoe UI" w:hAnsi="Segoe UI" w:cs="Segoe UI"/>
          <w:sz w:val="26"/>
          <w:szCs w:val="26"/>
        </w:rPr>
        <w:t>ого учета объектов недвижимости, тел.</w:t>
      </w:r>
      <w:r w:rsidR="002E6190" w:rsidRPr="002E6190">
        <w:rPr>
          <w:rFonts w:ascii="Segoe UI" w:hAnsi="Segoe UI" w:cs="Segoe UI"/>
          <w:sz w:val="26"/>
          <w:szCs w:val="26"/>
        </w:rPr>
        <w:t>8(8342) 23-24-19</w:t>
      </w:r>
    </w:p>
    <w:p w:rsidR="002E6190" w:rsidRPr="002E6190" w:rsidRDefault="00F06C31" w:rsidP="002E6190">
      <w:pPr>
        <w:spacing w:after="100" w:line="240" w:lineRule="auto"/>
        <w:jc w:val="both"/>
        <w:rPr>
          <w:rFonts w:ascii="Segoe UI" w:hAnsi="Segoe UI" w:cs="Segoe UI"/>
          <w:sz w:val="26"/>
          <w:szCs w:val="26"/>
        </w:rPr>
      </w:pPr>
      <w:r>
        <w:rPr>
          <w:rFonts w:ascii="Segoe UI" w:hAnsi="Segoe UI" w:cs="Segoe UI"/>
          <w:sz w:val="26"/>
          <w:szCs w:val="26"/>
        </w:rPr>
        <w:t>28</w:t>
      </w:r>
      <w:r w:rsidR="002E6190" w:rsidRPr="002E6190">
        <w:rPr>
          <w:rFonts w:ascii="Segoe UI" w:hAnsi="Segoe UI" w:cs="Segoe UI"/>
          <w:sz w:val="26"/>
          <w:szCs w:val="26"/>
        </w:rPr>
        <w:t xml:space="preserve"> </w:t>
      </w:r>
      <w:r>
        <w:rPr>
          <w:rFonts w:ascii="Segoe UI" w:hAnsi="Segoe UI" w:cs="Segoe UI"/>
          <w:sz w:val="26"/>
          <w:szCs w:val="26"/>
        </w:rPr>
        <w:t>июля</w:t>
      </w:r>
      <w:r w:rsidR="002E6190" w:rsidRPr="002E6190">
        <w:rPr>
          <w:rFonts w:ascii="Segoe UI" w:hAnsi="Segoe UI" w:cs="Segoe UI"/>
          <w:sz w:val="26"/>
          <w:szCs w:val="26"/>
        </w:rPr>
        <w:t xml:space="preserve"> </w:t>
      </w:r>
      <w:r w:rsidR="002E6190">
        <w:rPr>
          <w:rFonts w:ascii="Segoe UI" w:hAnsi="Segoe UI" w:cs="Segoe UI"/>
          <w:sz w:val="26"/>
          <w:szCs w:val="26"/>
        </w:rPr>
        <w:t xml:space="preserve">– </w:t>
      </w:r>
      <w:r w:rsidR="002E6190" w:rsidRPr="002E6190">
        <w:rPr>
          <w:rFonts w:ascii="Segoe UI" w:hAnsi="Segoe UI" w:cs="Segoe UI"/>
          <w:sz w:val="26"/>
          <w:szCs w:val="26"/>
        </w:rPr>
        <w:t>вопросы государственной регистрац</w:t>
      </w:r>
      <w:r w:rsidR="002E6190">
        <w:rPr>
          <w:rFonts w:ascii="Segoe UI" w:hAnsi="Segoe UI" w:cs="Segoe UI"/>
          <w:sz w:val="26"/>
          <w:szCs w:val="26"/>
        </w:rPr>
        <w:t xml:space="preserve">ии прав на объекты недвижимости, тел. </w:t>
      </w:r>
      <w:r w:rsidR="002E6190" w:rsidRPr="002E6190">
        <w:rPr>
          <w:rFonts w:ascii="Segoe UI" w:hAnsi="Segoe UI" w:cs="Segoe UI"/>
          <w:sz w:val="26"/>
          <w:szCs w:val="26"/>
        </w:rPr>
        <w:t>8(8342) 23-24-18</w:t>
      </w:r>
    </w:p>
    <w:p w:rsidR="006105DE" w:rsidRDefault="006105DE" w:rsidP="006105DE">
      <w:pPr>
        <w:spacing w:after="100" w:line="240" w:lineRule="auto"/>
        <w:jc w:val="both"/>
        <w:rPr>
          <w:rFonts w:ascii="Segoe UI" w:hAnsi="Segoe UI" w:cs="Segoe UI"/>
          <w:sz w:val="26"/>
          <w:szCs w:val="26"/>
        </w:rPr>
      </w:pPr>
      <w:r w:rsidRPr="002E6190">
        <w:rPr>
          <w:rFonts w:ascii="Segoe UI" w:hAnsi="Segoe UI" w:cs="Segoe UI"/>
          <w:sz w:val="26"/>
          <w:szCs w:val="26"/>
        </w:rPr>
        <w:t>Все горячие линии пройдут с 9 до 12 часов</w:t>
      </w:r>
      <w:r w:rsidR="00F06C31">
        <w:rPr>
          <w:rFonts w:ascii="Segoe UI" w:hAnsi="Segoe UI" w:cs="Segoe UI"/>
          <w:sz w:val="26"/>
          <w:szCs w:val="26"/>
        </w:rPr>
        <w:t>.</w:t>
      </w:r>
    </w:p>
    <w:p w:rsidR="00F06C31" w:rsidRPr="002E6190" w:rsidRDefault="00F06C31" w:rsidP="006105DE">
      <w:pPr>
        <w:spacing w:after="100" w:line="240" w:lineRule="auto"/>
        <w:jc w:val="both"/>
        <w:rPr>
          <w:rFonts w:ascii="Segoe UI" w:hAnsi="Segoe UI" w:cs="Segoe UI"/>
          <w:sz w:val="26"/>
          <w:szCs w:val="26"/>
        </w:rPr>
      </w:pPr>
      <w:r w:rsidRPr="00F06C31">
        <w:rPr>
          <w:rFonts w:ascii="Segoe UI" w:hAnsi="Segoe UI" w:cs="Segoe UI"/>
          <w:i/>
          <w:sz w:val="26"/>
          <w:szCs w:val="26"/>
        </w:rPr>
        <w:t>«Горячие линии позволяют максимально оперативно решать вопросы. Специалисты Управления всегда готовы к диалогу с гражданами и профессиональным сообществом»</w:t>
      </w:r>
      <w:r w:rsidRPr="00F06C31">
        <w:rPr>
          <w:rFonts w:ascii="Segoe UI" w:hAnsi="Segoe UI" w:cs="Segoe UI"/>
          <w:sz w:val="26"/>
          <w:szCs w:val="26"/>
        </w:rPr>
        <w:t>, – отметила руководитель Управления Росреестра по РМ Светлана Балескова.</w:t>
      </w:r>
    </w:p>
    <w:p w:rsidR="006105DE" w:rsidRPr="002E6190" w:rsidRDefault="006105DE" w:rsidP="006105DE">
      <w:pPr>
        <w:pStyle w:val="a3"/>
        <w:ind w:firstLine="709"/>
        <w:jc w:val="right"/>
        <w:rPr>
          <w:rFonts w:ascii="Segoe UI" w:hAnsi="Segoe UI" w:cs="Segoe UI"/>
          <w:sz w:val="26"/>
          <w:szCs w:val="26"/>
          <w:lang w:eastAsia="ru-RU"/>
        </w:rPr>
      </w:pPr>
      <w:r w:rsidRPr="002E6190">
        <w:rPr>
          <w:rFonts w:ascii="Segoe UI" w:hAnsi="Segoe UI" w:cs="Segoe UI"/>
          <w:sz w:val="26"/>
          <w:szCs w:val="26"/>
          <w:lang w:eastAsia="ru-RU"/>
        </w:rPr>
        <w:t>Информация подготовлена Управлением Росреестра по Республике Мордовия</w:t>
      </w:r>
    </w:p>
    <w:p w:rsidR="006105DE" w:rsidRPr="002E6190" w:rsidRDefault="006105DE" w:rsidP="006105DE">
      <w:pPr>
        <w:spacing w:after="100" w:line="240" w:lineRule="auto"/>
        <w:jc w:val="both"/>
        <w:rPr>
          <w:rFonts w:ascii="Segoe UI" w:hAnsi="Segoe UI" w:cs="Segoe UI"/>
          <w:sz w:val="26"/>
          <w:szCs w:val="26"/>
        </w:rPr>
      </w:pPr>
    </w:p>
    <w:p w:rsidR="001F0DE9" w:rsidRPr="002E6190" w:rsidRDefault="001F0DE9">
      <w:pPr>
        <w:rPr>
          <w:sz w:val="26"/>
          <w:szCs w:val="26"/>
        </w:rPr>
      </w:pPr>
    </w:p>
    <w:sectPr w:rsidR="001F0DE9" w:rsidRPr="002E619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105DE"/>
    <w:rsid w:val="001F0DE9"/>
    <w:rsid w:val="002E6190"/>
    <w:rsid w:val="003F05B2"/>
    <w:rsid w:val="005B707E"/>
    <w:rsid w:val="006105DE"/>
    <w:rsid w:val="00932144"/>
    <w:rsid w:val="009F2925"/>
    <w:rsid w:val="00BE61F5"/>
    <w:rsid w:val="00F06C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E44CAD9-D484-4668-9626-FC6F32FD78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105DE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105DE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59118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138</Words>
  <Characters>789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Борисова Яна Михайловна</dc:creator>
  <cp:keywords/>
  <dc:description/>
  <cp:lastModifiedBy>Борисова Яна Михайловна</cp:lastModifiedBy>
  <cp:revision>3</cp:revision>
  <dcterms:created xsi:type="dcterms:W3CDTF">2022-06-30T06:53:00Z</dcterms:created>
  <dcterms:modified xsi:type="dcterms:W3CDTF">2022-06-30T06:53:00Z</dcterms:modified>
</cp:coreProperties>
</file>