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044125" w:rsidRDefault="004D235F" w:rsidP="00B1497C">
      <w:pPr>
        <w:ind w:firstLine="709"/>
        <w:jc w:val="center"/>
        <w:outlineLvl w:val="0"/>
        <w:rPr>
          <w:b/>
          <w:bCs/>
          <w:sz w:val="18"/>
          <w:szCs w:val="18"/>
        </w:rPr>
      </w:pPr>
    </w:p>
    <w:p w:rsidR="004D235F" w:rsidRPr="00044125" w:rsidRDefault="004D235F" w:rsidP="00B1497C">
      <w:pPr>
        <w:ind w:firstLine="709"/>
        <w:jc w:val="center"/>
        <w:outlineLvl w:val="0"/>
        <w:rPr>
          <w:b/>
          <w:bCs/>
          <w:sz w:val="18"/>
          <w:szCs w:val="18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044125" w:rsidRDefault="00F238D6" w:rsidP="00B1497C">
      <w:pPr>
        <w:ind w:firstLine="709"/>
        <w:jc w:val="center"/>
        <w:outlineLvl w:val="0"/>
        <w:rPr>
          <w:b/>
          <w:bCs/>
          <w:sz w:val="18"/>
          <w:szCs w:val="18"/>
        </w:rPr>
      </w:pPr>
    </w:p>
    <w:p w:rsidR="004D235F" w:rsidRDefault="0076358F" w:rsidP="00B1497C">
      <w:pPr>
        <w:rPr>
          <w:sz w:val="28"/>
          <w:szCs w:val="28"/>
        </w:rPr>
      </w:pPr>
      <w:r>
        <w:rPr>
          <w:sz w:val="28"/>
          <w:szCs w:val="28"/>
        </w:rPr>
        <w:t>27 июня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75</w:t>
      </w:r>
    </w:p>
    <w:p w:rsidR="009C6469" w:rsidRPr="00044125" w:rsidRDefault="009C6469" w:rsidP="006458D8">
      <w:pPr>
        <w:jc w:val="center"/>
        <w:rPr>
          <w:sz w:val="18"/>
          <w:szCs w:val="18"/>
        </w:rPr>
      </w:pPr>
    </w:p>
    <w:p w:rsidR="00723A96" w:rsidRPr="00044125" w:rsidRDefault="00723A96" w:rsidP="00B1497C">
      <w:pPr>
        <w:jc w:val="center"/>
        <w:rPr>
          <w:sz w:val="18"/>
          <w:szCs w:val="18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6458D8" w:rsidRPr="00044125" w:rsidRDefault="006458D8" w:rsidP="00B1497C">
      <w:pPr>
        <w:jc w:val="center"/>
        <w:rPr>
          <w:sz w:val="18"/>
          <w:szCs w:val="18"/>
        </w:rPr>
      </w:pPr>
    </w:p>
    <w:p w:rsidR="006458D8" w:rsidRPr="00044125" w:rsidRDefault="006458D8" w:rsidP="00B1497C">
      <w:pPr>
        <w:ind w:right="4890"/>
        <w:rPr>
          <w:bCs/>
          <w:sz w:val="18"/>
          <w:szCs w:val="18"/>
        </w:rPr>
      </w:pPr>
    </w:p>
    <w:p w:rsid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6311C">
        <w:rPr>
          <w:b/>
          <w:sz w:val="28"/>
          <w:szCs w:val="28"/>
        </w:rPr>
        <w:t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</w:t>
      </w:r>
      <w:r>
        <w:rPr>
          <w:b/>
          <w:sz w:val="28"/>
          <w:szCs w:val="28"/>
        </w:rPr>
        <w:t>на территории Андреевского сельского поселения Темниковского муниципального района Республики Мордовия.</w:t>
      </w:r>
    </w:p>
    <w:p w:rsidR="00044125" w:rsidRP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18"/>
          <w:szCs w:val="18"/>
        </w:rPr>
      </w:pPr>
    </w:p>
    <w:p w:rsidR="00044125" w:rsidRP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18"/>
          <w:szCs w:val="18"/>
        </w:rPr>
      </w:pP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пункт</w:t>
      </w:r>
      <w:r>
        <w:rPr>
          <w:sz w:val="28"/>
          <w:szCs w:val="28"/>
        </w:rPr>
        <w:t xml:space="preserve">ом </w:t>
      </w:r>
      <w:r w:rsidRPr="000F0AF0">
        <w:rPr>
          <w:sz w:val="28"/>
          <w:szCs w:val="28"/>
        </w:rPr>
        <w:t>33 части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 статьи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2003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26 Федерального закона от 2 апреля 2014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44-ФЗ «Об участии граждан в охране общественного порядка», </w:t>
      </w:r>
      <w:r>
        <w:rPr>
          <w:sz w:val="28"/>
          <w:szCs w:val="28"/>
        </w:rPr>
        <w:t xml:space="preserve">статьей 6 </w:t>
      </w:r>
      <w:r w:rsidRPr="007024A2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7024A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7024A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7024A2">
        <w:rPr>
          <w:sz w:val="28"/>
          <w:szCs w:val="28"/>
        </w:rPr>
        <w:t xml:space="preserve">Об отдельных вопросах участия граждан в охране общественного порядка </w:t>
      </w:r>
      <w:r w:rsidRPr="00DD5826">
        <w:rPr>
          <w:sz w:val="28"/>
          <w:szCs w:val="28"/>
        </w:rPr>
        <w:t xml:space="preserve">на территории Республики Мордовия» и </w:t>
      </w:r>
      <w:r w:rsidRPr="00DD5826">
        <w:rPr>
          <w:bCs/>
          <w:sz w:val="28"/>
          <w:szCs w:val="28"/>
        </w:rPr>
        <w:t>Уставом</w:t>
      </w:r>
      <w:r>
        <w:rPr>
          <w:b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bCs/>
          <w:iCs/>
          <w:sz w:val="28"/>
          <w:szCs w:val="28"/>
        </w:rPr>
        <w:t>,</w:t>
      </w:r>
      <w:r w:rsidRPr="00044125">
        <w:rPr>
          <w:bCs/>
          <w:sz w:val="28"/>
          <w:szCs w:val="28"/>
        </w:rPr>
        <w:t xml:space="preserve">  </w:t>
      </w:r>
      <w:r w:rsidRPr="00A71CDF">
        <w:rPr>
          <w:bCs/>
          <w:sz w:val="28"/>
          <w:szCs w:val="28"/>
        </w:rPr>
        <w:t>Совет депутатов</w:t>
      </w:r>
      <w:r>
        <w:rPr>
          <w:b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Андреевского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>
        <w:rPr>
          <w:bCs/>
          <w:i/>
          <w:iCs/>
          <w:sz w:val="28"/>
          <w:szCs w:val="28"/>
        </w:rPr>
        <w:t xml:space="preserve">  </w:t>
      </w:r>
      <w:r w:rsidRPr="002F4FA6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л</w:t>
      </w:r>
      <w:r w:rsidRPr="002F4FA6">
        <w:rPr>
          <w:bCs/>
          <w:iCs/>
          <w:sz w:val="28"/>
          <w:szCs w:val="28"/>
        </w:rPr>
        <w:t>:</w:t>
      </w:r>
    </w:p>
    <w:p w:rsidR="00044125" w:rsidRPr="0068729B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68729B">
        <w:rPr>
          <w:sz w:val="28"/>
          <w:szCs w:val="28"/>
        </w:rPr>
        <w:t xml:space="preserve">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044125">
        <w:rPr>
          <w:bCs/>
          <w:iCs/>
          <w:sz w:val="28"/>
          <w:szCs w:val="28"/>
        </w:rPr>
        <w:t>Андреевского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>
        <w:rPr>
          <w:bCs/>
          <w:i/>
          <w:iCs/>
          <w:sz w:val="28"/>
          <w:szCs w:val="28"/>
        </w:rPr>
        <w:t>.</w:t>
      </w:r>
    </w:p>
    <w:p w:rsid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sz w:val="28"/>
          <w:szCs w:val="28"/>
        </w:rPr>
      </w:pPr>
      <w:bookmarkStart w:id="0" w:name="_Hlk94786488"/>
      <w:r>
        <w:rPr>
          <w:bCs/>
          <w:iCs/>
          <w:sz w:val="28"/>
          <w:szCs w:val="28"/>
        </w:rPr>
        <w:t>2</w:t>
      </w:r>
      <w:r w:rsidRPr="002F4FA6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2F4FA6">
        <w:rPr>
          <w:bCs/>
          <w:iCs/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18"/>
          <w:szCs w:val="18"/>
        </w:rPr>
      </w:pPr>
    </w:p>
    <w:bookmarkEnd w:id="0"/>
    <w:p w:rsidR="00BC3EC7" w:rsidRDefault="00C06FEA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И.о.г</w:t>
      </w:r>
      <w:r w:rsidR="00BC3EC7" w:rsidRPr="00C06FEA">
        <w:rPr>
          <w:sz w:val="28"/>
          <w:szCs w:val="28"/>
        </w:rPr>
        <w:t>лав</w:t>
      </w:r>
      <w:r w:rsidRPr="00C06FEA">
        <w:rPr>
          <w:sz w:val="28"/>
          <w:szCs w:val="28"/>
        </w:rPr>
        <w:t>ы</w:t>
      </w:r>
      <w:r w:rsidR="00BC3EC7" w:rsidRPr="00C06FEA">
        <w:rPr>
          <w:sz w:val="28"/>
          <w:szCs w:val="28"/>
        </w:rPr>
        <w:t xml:space="preserve"> Андреевского</w:t>
      </w:r>
      <w:r w:rsidR="00170331" w:rsidRPr="00C06FEA">
        <w:rPr>
          <w:sz w:val="28"/>
          <w:szCs w:val="28"/>
        </w:rPr>
        <w:t xml:space="preserve"> </w:t>
      </w:r>
      <w:r w:rsidR="00BC3EC7" w:rsidRPr="00C06FEA">
        <w:rPr>
          <w:sz w:val="28"/>
          <w:szCs w:val="28"/>
        </w:rPr>
        <w:t>сельского поселения</w:t>
      </w:r>
      <w:r w:rsidR="00BC3EC7" w:rsidRPr="00C06FEA">
        <w:rPr>
          <w:sz w:val="28"/>
          <w:szCs w:val="28"/>
        </w:rPr>
        <w:tab/>
      </w:r>
      <w:r w:rsidR="00BC3EC7" w:rsidRPr="00C06FEA">
        <w:rPr>
          <w:sz w:val="28"/>
          <w:szCs w:val="28"/>
        </w:rPr>
        <w:tab/>
      </w:r>
      <w:r w:rsidR="006458D8">
        <w:rPr>
          <w:sz w:val="28"/>
          <w:szCs w:val="28"/>
        </w:rPr>
        <w:t xml:space="preserve">                          </w:t>
      </w:r>
      <w:r w:rsidRPr="00C06FEA">
        <w:rPr>
          <w:sz w:val="28"/>
          <w:szCs w:val="28"/>
        </w:rPr>
        <w:t xml:space="preserve"> О.В.Клюшин</w:t>
      </w:r>
    </w:p>
    <w:p w:rsidR="006458D8" w:rsidRDefault="006458D8" w:rsidP="00BC3EC7">
      <w:pPr>
        <w:jc w:val="both"/>
        <w:rPr>
          <w:sz w:val="28"/>
          <w:szCs w:val="28"/>
        </w:rPr>
      </w:pPr>
    </w:p>
    <w:p w:rsidR="00044125" w:rsidRPr="00044125" w:rsidRDefault="00044125" w:rsidP="00044125">
      <w:pPr>
        <w:autoSpaceDE w:val="0"/>
        <w:autoSpaceDN w:val="0"/>
        <w:adjustRightInd w:val="0"/>
        <w:spacing w:line="235" w:lineRule="auto"/>
        <w:ind w:left="5103"/>
        <w:jc w:val="right"/>
        <w:rPr>
          <w:b/>
          <w:bCs/>
        </w:rPr>
      </w:pPr>
      <w:r w:rsidRPr="00044125">
        <w:rPr>
          <w:b/>
          <w:bCs/>
        </w:rPr>
        <w:lastRenderedPageBreak/>
        <w:t>Утверждено</w:t>
      </w:r>
    </w:p>
    <w:p w:rsidR="00044125" w:rsidRPr="00044125" w:rsidRDefault="00044125" w:rsidP="00044125">
      <w:pPr>
        <w:autoSpaceDE w:val="0"/>
        <w:autoSpaceDN w:val="0"/>
        <w:adjustRightInd w:val="0"/>
        <w:spacing w:line="235" w:lineRule="auto"/>
        <w:ind w:left="5103"/>
        <w:jc w:val="right"/>
      </w:pPr>
      <w:r w:rsidRPr="00044125">
        <w:t>решением Совета депутатов</w:t>
      </w:r>
    </w:p>
    <w:p w:rsidR="00044125" w:rsidRPr="00044125" w:rsidRDefault="00044125" w:rsidP="00044125">
      <w:pPr>
        <w:autoSpaceDE w:val="0"/>
        <w:autoSpaceDN w:val="0"/>
        <w:adjustRightInd w:val="0"/>
        <w:spacing w:line="235" w:lineRule="auto"/>
        <w:ind w:left="5103"/>
        <w:jc w:val="right"/>
      </w:pPr>
      <w:r w:rsidRPr="00044125">
        <w:t xml:space="preserve">Андреевского сельского поселения Темниковского муниципального района </w:t>
      </w:r>
    </w:p>
    <w:p w:rsidR="00044125" w:rsidRPr="00044125" w:rsidRDefault="0076358F" w:rsidP="00044125">
      <w:pPr>
        <w:pStyle w:val="afc"/>
        <w:spacing w:line="235" w:lineRule="auto"/>
        <w:ind w:left="5103" w:firstLine="561"/>
        <w:jc w:val="right"/>
        <w:rPr>
          <w:lang w:val="ru-RU"/>
        </w:rPr>
      </w:pPr>
      <w:r>
        <w:rPr>
          <w:lang w:val="ru-RU"/>
        </w:rPr>
        <w:t xml:space="preserve">от « 27 </w:t>
      </w:r>
      <w:r w:rsidR="00044125" w:rsidRPr="00044125">
        <w:rPr>
          <w:lang w:val="ru-RU"/>
        </w:rPr>
        <w:t xml:space="preserve">» </w:t>
      </w:r>
      <w:r>
        <w:rPr>
          <w:lang w:val="ru-RU"/>
        </w:rPr>
        <w:t xml:space="preserve">июня </w:t>
      </w:r>
      <w:r w:rsidR="00044125" w:rsidRPr="00044125">
        <w:rPr>
          <w:lang w:val="ru-RU"/>
        </w:rPr>
        <w:t>2022 г.  №</w:t>
      </w:r>
      <w:r>
        <w:rPr>
          <w:lang w:val="ru-RU"/>
        </w:rPr>
        <w:t>75</w:t>
      </w:r>
    </w:p>
    <w:p w:rsidR="00044125" w:rsidRPr="00044125" w:rsidRDefault="00044125" w:rsidP="00044125">
      <w:pPr>
        <w:pStyle w:val="afc"/>
        <w:spacing w:line="235" w:lineRule="auto"/>
        <w:jc w:val="right"/>
        <w:rPr>
          <w:lang w:val="ru-RU"/>
        </w:rPr>
      </w:pPr>
    </w:p>
    <w:p w:rsidR="00044125" w:rsidRDefault="00044125" w:rsidP="00044125">
      <w:pPr>
        <w:autoSpaceDE w:val="0"/>
        <w:autoSpaceDN w:val="0"/>
        <w:adjustRightInd w:val="0"/>
        <w:spacing w:line="235" w:lineRule="auto"/>
        <w:jc w:val="center"/>
        <w:outlineLvl w:val="1"/>
        <w:rPr>
          <w:b/>
          <w:bCs/>
          <w:iCs/>
          <w:sz w:val="28"/>
          <w:szCs w:val="28"/>
        </w:rPr>
      </w:pPr>
    </w:p>
    <w:p w:rsidR="00044125" w:rsidRP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sz w:val="28"/>
          <w:szCs w:val="28"/>
          <w:lang w:val="ru-RU"/>
        </w:rPr>
        <w:t>Положение</w:t>
      </w:r>
    </w:p>
    <w:p w:rsid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мерах социальной защиты народных дружинников и членов их семей</w:t>
      </w:r>
    </w:p>
    <w:p w:rsidR="00044125" w:rsidRP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связи с участием народных дружинников в мероприятиях по охране общественного порядка на территории </w:t>
      </w:r>
      <w:r w:rsidRPr="000441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Андреевского сельского поселения Темниковского муниципального района</w:t>
      </w:r>
      <w:r w:rsidRPr="00044125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0441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Республики Мордовия</w:t>
      </w: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0"/>
          <w:szCs w:val="20"/>
        </w:rPr>
      </w:pP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0"/>
          <w:szCs w:val="20"/>
        </w:rPr>
      </w:pP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Настоящее Положение определяет формы</w:t>
      </w:r>
      <w:r>
        <w:rPr>
          <w:sz w:val="28"/>
          <w:szCs w:val="28"/>
        </w:rPr>
        <w:t xml:space="preserve">, </w:t>
      </w:r>
      <w:r w:rsidRPr="002F4FA6">
        <w:rPr>
          <w:sz w:val="28"/>
          <w:szCs w:val="28"/>
        </w:rPr>
        <w:t xml:space="preserve">условия предоставления </w:t>
      </w:r>
      <w:bookmarkStart w:id="1" w:name="_Hlk94784226"/>
      <w:r w:rsidRPr="002F4FA6">
        <w:rPr>
          <w:sz w:val="28"/>
          <w:szCs w:val="28"/>
        </w:rPr>
        <w:t xml:space="preserve">мер социальной защиты </w:t>
      </w:r>
      <w:bookmarkEnd w:id="1"/>
      <w:r w:rsidRPr="002F4FA6">
        <w:rPr>
          <w:sz w:val="28"/>
          <w:szCs w:val="28"/>
        </w:rPr>
        <w:t>народным дружинникам в период участия в мероприятиях по охране общественного порядка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Андреевского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 w:rsidRPr="002F4FA6">
        <w:rPr>
          <w:sz w:val="28"/>
          <w:szCs w:val="28"/>
        </w:rPr>
        <w:t xml:space="preserve"> 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3. Меры социальной защиты предоставляются в следующих формах:</w:t>
      </w:r>
    </w:p>
    <w:p w:rsidR="00044125" w:rsidRPr="002F4FA6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личное страхование народных дружинников на период их участия в мероприятиях по охране общественного порядка;</w:t>
      </w:r>
    </w:p>
    <w:p w:rsidR="00044125" w:rsidRPr="002F4FA6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единовременные денежные компенсации народным дружинникам или членам их семей в случае:</w:t>
      </w:r>
    </w:p>
    <w:p w:rsidR="00044125" w:rsidRPr="00622237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sz w:val="28"/>
          <w:szCs w:val="28"/>
        </w:rPr>
        <w:t>установление I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044125" w:rsidRPr="00622237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</w:t>
      </w:r>
      <w:r w:rsidRPr="00DB7C45">
        <w:rPr>
          <w:sz w:val="28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>е</w:t>
      </w:r>
      <w:r w:rsidRPr="00622237">
        <w:rPr>
          <w:sz w:val="28"/>
          <w:szCs w:val="28"/>
        </w:rPr>
        <w:t xml:space="preserve"> </w:t>
      </w:r>
      <w:r w:rsidRPr="00C063A0">
        <w:rPr>
          <w:sz w:val="28"/>
          <w:szCs w:val="28"/>
        </w:rPr>
        <w:t xml:space="preserve">II </w:t>
      </w:r>
      <w:r w:rsidRPr="00622237">
        <w:rPr>
          <w:sz w:val="28"/>
          <w:szCs w:val="28"/>
        </w:rPr>
        <w:t xml:space="preserve">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установление III 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 w:rsidRPr="00622237">
        <w:rPr>
          <w:sz w:val="28"/>
          <w:szCs w:val="28"/>
        </w:rPr>
        <w:t>;</w:t>
      </w:r>
    </w:p>
    <w:p w:rsidR="00044125" w:rsidRPr="00622237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F4F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rFonts w:ascii="Times New Roman" w:hAnsi="Times New Roman" w:cs="Times New Roman"/>
          <w:sz w:val="28"/>
          <w:szCs w:val="28"/>
        </w:rPr>
        <w:t xml:space="preserve">установление </w:t>
      </w:r>
      <w:r w:rsidRPr="00C063A0">
        <w:rPr>
          <w:rFonts w:ascii="Times New Roman" w:hAnsi="Times New Roman" w:cs="Times New Roman"/>
          <w:sz w:val="28"/>
          <w:szCs w:val="28"/>
        </w:rPr>
        <w:t xml:space="preserve">IV </w:t>
      </w:r>
      <w:r w:rsidRPr="00B153E1">
        <w:rPr>
          <w:rFonts w:ascii="Times New Roman" w:hAnsi="Times New Roman" w:cs="Times New Roman"/>
          <w:sz w:val="28"/>
          <w:szCs w:val="28"/>
        </w:rPr>
        <w:t xml:space="preserve">степени </w:t>
      </w:r>
      <w:r w:rsidRPr="0001494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r w:rsidRPr="00622237">
        <w:rPr>
          <w:rFonts w:ascii="Times New Roman" w:hAnsi="Times New Roman" w:cs="Times New Roman"/>
          <w:sz w:val="28"/>
          <w:szCs w:val="28"/>
        </w:rPr>
        <w:t>;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гибели народного дружинника в период участия в мероприятиях по охране общественного порядка.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Личное страхование народных дружинников</w:t>
      </w:r>
      <w:r w:rsidRPr="002F4FA6">
        <w:rPr>
          <w:i/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</w:t>
      </w:r>
      <w:r>
        <w:rPr>
          <w:sz w:val="28"/>
          <w:szCs w:val="28"/>
        </w:rPr>
        <w:t xml:space="preserve">профессиональной </w:t>
      </w:r>
      <w:r w:rsidRPr="002F4FA6">
        <w:rPr>
          <w:sz w:val="28"/>
          <w:szCs w:val="28"/>
        </w:rPr>
        <w:t>трудоспособности</w:t>
      </w:r>
      <w:r>
        <w:rPr>
          <w:sz w:val="28"/>
          <w:szCs w:val="28"/>
        </w:rPr>
        <w:t xml:space="preserve">, </w:t>
      </w:r>
      <w:r w:rsidRPr="00DD7718">
        <w:rPr>
          <w:sz w:val="28"/>
          <w:szCs w:val="28"/>
        </w:rPr>
        <w:t>определя</w:t>
      </w:r>
      <w:r>
        <w:rPr>
          <w:sz w:val="28"/>
          <w:szCs w:val="28"/>
        </w:rPr>
        <w:t>емой</w:t>
      </w:r>
      <w:r w:rsidRPr="00DD7718">
        <w:rPr>
          <w:sz w:val="28"/>
          <w:szCs w:val="28"/>
        </w:rPr>
        <w:t xml:space="preserve"> исходя из последствий повреждения здоровья</w:t>
      </w:r>
      <w:r>
        <w:rPr>
          <w:sz w:val="28"/>
          <w:szCs w:val="28"/>
        </w:rPr>
        <w:t xml:space="preserve"> (</w:t>
      </w:r>
      <w:r w:rsidRPr="00BB11D5">
        <w:rPr>
          <w:sz w:val="28"/>
          <w:szCs w:val="28"/>
        </w:rPr>
        <w:t>степен</w:t>
      </w:r>
      <w:r>
        <w:rPr>
          <w:sz w:val="28"/>
          <w:szCs w:val="28"/>
        </w:rPr>
        <w:t>ь</w:t>
      </w:r>
      <w:r w:rsidRPr="00BB11D5">
        <w:rPr>
          <w:sz w:val="28"/>
          <w:szCs w:val="28"/>
        </w:rPr>
        <w:t xml:space="preserve"> выраженности стойких нарушений функций организма человека</w:t>
      </w:r>
      <w:r>
        <w:rPr>
          <w:sz w:val="28"/>
          <w:szCs w:val="28"/>
        </w:rPr>
        <w:t xml:space="preserve">), </w:t>
      </w:r>
      <w:r w:rsidRPr="002F4FA6">
        <w:rPr>
          <w:sz w:val="28"/>
          <w:szCs w:val="28"/>
        </w:rPr>
        <w:t>народному дружиннику выплачивается единовременная денежная компенсация в следующем размере:</w:t>
      </w:r>
    </w:p>
    <w:p w:rsidR="00044125" w:rsidRPr="0033683A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15F03">
        <w:rPr>
          <w:sz w:val="28"/>
          <w:szCs w:val="28"/>
        </w:rPr>
        <w:t xml:space="preserve">в случае установления I </w:t>
      </w:r>
      <w:r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 xml:space="preserve">выраженности стойких нарушений функций организма человека (в диапазоне от 10 до 30 процентов) </w:t>
      </w:r>
      <w:r w:rsidRPr="00F15F03">
        <w:rPr>
          <w:sz w:val="28"/>
          <w:szCs w:val="28"/>
        </w:rPr>
        <w:t>– ___________ рублей;</w:t>
      </w:r>
    </w:p>
    <w:p w:rsidR="00044125" w:rsidRPr="002F4FA6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40 до 60 процентов)</w:t>
      </w:r>
      <w:r w:rsidRPr="002F4FA6">
        <w:rPr>
          <w:sz w:val="28"/>
          <w:szCs w:val="28"/>
        </w:rPr>
        <w:t xml:space="preserve"> – ___________ рублей;</w:t>
      </w:r>
    </w:p>
    <w:p w:rsidR="00044125" w:rsidRPr="002F4FA6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70 до 80</w:t>
      </w:r>
      <w:r w:rsidRPr="001E07BE">
        <w:rPr>
          <w:sz w:val="28"/>
          <w:szCs w:val="28"/>
        </w:rPr>
        <w:t xml:space="preserve"> процентов</w:t>
      </w:r>
      <w:r w:rsidRPr="00E15773">
        <w:rPr>
          <w:sz w:val="28"/>
          <w:szCs w:val="28"/>
        </w:rPr>
        <w:t>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– ___________ рублей;</w:t>
      </w:r>
    </w:p>
    <w:p w:rsidR="00044125" w:rsidRPr="001E07BE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lastRenderedPageBreak/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IV </w:t>
      </w:r>
      <w:r w:rsidRPr="00622237">
        <w:rPr>
          <w:sz w:val="28"/>
          <w:szCs w:val="28"/>
        </w:rPr>
        <w:t xml:space="preserve">степени </w:t>
      </w:r>
      <w:r w:rsidRPr="001E07BE">
        <w:rPr>
          <w:sz w:val="28"/>
          <w:szCs w:val="28"/>
        </w:rPr>
        <w:t xml:space="preserve">выраженности стойких нарушений функций организма человека (в диапазоне от </w:t>
      </w:r>
      <w:r>
        <w:rPr>
          <w:sz w:val="28"/>
          <w:szCs w:val="28"/>
        </w:rPr>
        <w:t>9</w:t>
      </w:r>
      <w:r w:rsidRPr="001E07BE">
        <w:rPr>
          <w:sz w:val="28"/>
          <w:szCs w:val="28"/>
        </w:rPr>
        <w:t xml:space="preserve">0 до </w:t>
      </w:r>
      <w:r>
        <w:rPr>
          <w:sz w:val="28"/>
          <w:szCs w:val="28"/>
        </w:rPr>
        <w:t xml:space="preserve">100 </w:t>
      </w:r>
      <w:r w:rsidRPr="001E07BE">
        <w:rPr>
          <w:sz w:val="28"/>
          <w:szCs w:val="28"/>
        </w:rPr>
        <w:t>процентов)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– ___________ рублей</w:t>
      </w:r>
      <w:r>
        <w:rPr>
          <w:sz w:val="28"/>
          <w:szCs w:val="28"/>
        </w:rPr>
        <w:t>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6.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Pr="000D2ABD">
        <w:rPr>
          <w:sz w:val="28"/>
          <w:szCs w:val="28"/>
          <w:u w:val="single"/>
        </w:rPr>
        <w:t>_______________</w:t>
      </w:r>
      <w:r w:rsidRPr="002F4FA6">
        <w:rPr>
          <w:sz w:val="28"/>
          <w:szCs w:val="28"/>
        </w:rPr>
        <w:t xml:space="preserve"> рублей.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</w:t>
      </w:r>
      <w:r>
        <w:rPr>
          <w:sz w:val="28"/>
          <w:szCs w:val="28"/>
        </w:rPr>
        <w:t xml:space="preserve">    </w:t>
      </w:r>
      <w:r w:rsidRPr="002F4FA6">
        <w:rPr>
          <w:sz w:val="28"/>
          <w:szCs w:val="28"/>
        </w:rPr>
        <w:t>23 лет.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F4FA6">
        <w:rPr>
          <w:sz w:val="28"/>
          <w:szCs w:val="28"/>
        </w:rPr>
        <w:t>7. Порядок выплаты единовременных денежных компенсаций, предусмотренных пунктами 5</w:t>
      </w:r>
      <w:r>
        <w:rPr>
          <w:sz w:val="28"/>
          <w:szCs w:val="28"/>
        </w:rPr>
        <w:t xml:space="preserve"> и </w:t>
      </w:r>
      <w:r w:rsidRPr="002F4FA6">
        <w:rPr>
          <w:sz w:val="28"/>
          <w:szCs w:val="28"/>
        </w:rPr>
        <w:t xml:space="preserve">6 настоящего Положения, </w:t>
      </w:r>
      <w:r>
        <w:rPr>
          <w:sz w:val="28"/>
          <w:szCs w:val="28"/>
        </w:rPr>
        <w:t>утверждается</w:t>
      </w:r>
      <w:r w:rsidRPr="002F4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  <w:r w:rsidRPr="002F4FA6">
        <w:rPr>
          <w:sz w:val="28"/>
          <w:szCs w:val="28"/>
        </w:rPr>
        <w:t>администрации</w:t>
      </w:r>
      <w:r w:rsidRPr="002F4FA6">
        <w:rPr>
          <w:i/>
          <w:sz w:val="28"/>
          <w:szCs w:val="28"/>
        </w:rPr>
        <w:t xml:space="preserve"> </w:t>
      </w:r>
      <w:r w:rsidR="007218C4" w:rsidRPr="00044125">
        <w:rPr>
          <w:bCs/>
          <w:iCs/>
          <w:sz w:val="28"/>
          <w:szCs w:val="28"/>
        </w:rPr>
        <w:t>Андреевского сельского поселения Темниковского муниципального района</w:t>
      </w:r>
      <w:r w:rsidR="007218C4" w:rsidRPr="00A71CDF">
        <w:rPr>
          <w:bCs/>
          <w:i/>
          <w:iCs/>
          <w:sz w:val="28"/>
          <w:szCs w:val="28"/>
        </w:rPr>
        <w:t xml:space="preserve"> </w:t>
      </w:r>
      <w:r w:rsidR="007218C4" w:rsidRPr="00044125">
        <w:rPr>
          <w:bCs/>
          <w:iCs/>
          <w:sz w:val="28"/>
          <w:szCs w:val="28"/>
        </w:rPr>
        <w:t>Республики Мордовия</w:t>
      </w:r>
      <w:r w:rsidRPr="002F4FA6">
        <w:rPr>
          <w:i/>
          <w:sz w:val="28"/>
          <w:szCs w:val="28"/>
        </w:rPr>
        <w:t>.</w:t>
      </w:r>
    </w:p>
    <w:p w:rsidR="00044125" w:rsidRPr="002F4FA6" w:rsidRDefault="00044125" w:rsidP="00044125">
      <w:pPr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sectPr w:rsidR="006458D8" w:rsidSect="006458D8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348" w:rsidRDefault="00BE5348">
      <w:r>
        <w:separator/>
      </w:r>
    </w:p>
  </w:endnote>
  <w:endnote w:type="continuationSeparator" w:id="1">
    <w:p w:rsidR="00BE5348" w:rsidRDefault="00BE53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348" w:rsidRDefault="00BE5348">
      <w:r>
        <w:separator/>
      </w:r>
    </w:p>
  </w:footnote>
  <w:footnote w:type="continuationSeparator" w:id="1">
    <w:p w:rsidR="00BE5348" w:rsidRDefault="00BE53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B87F2D">
    <w:pPr>
      <w:pStyle w:val="aff5"/>
      <w:jc w:val="center"/>
    </w:pPr>
    <w:fldSimple w:instr=" PAGE   \* MERGEFORMAT ">
      <w:r w:rsidR="0076358F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10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44125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18C4"/>
    <w:rsid w:val="00723A96"/>
    <w:rsid w:val="0073169A"/>
    <w:rsid w:val="00743646"/>
    <w:rsid w:val="00750357"/>
    <w:rsid w:val="00750939"/>
    <w:rsid w:val="00760BA4"/>
    <w:rsid w:val="0076358F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3209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9F5B35"/>
    <w:rsid w:val="00A07ECA"/>
    <w:rsid w:val="00A13CB8"/>
    <w:rsid w:val="00A141F1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186A"/>
    <w:rsid w:val="00B544CD"/>
    <w:rsid w:val="00B80BEE"/>
    <w:rsid w:val="00B818EA"/>
    <w:rsid w:val="00B87F2D"/>
    <w:rsid w:val="00B90A2F"/>
    <w:rsid w:val="00B96145"/>
    <w:rsid w:val="00BB581F"/>
    <w:rsid w:val="00BB7EE0"/>
    <w:rsid w:val="00BC1F32"/>
    <w:rsid w:val="00BC3EC7"/>
    <w:rsid w:val="00BD74A8"/>
    <w:rsid w:val="00BE431E"/>
    <w:rsid w:val="00BE5348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1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6282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55</cp:revision>
  <cp:lastPrinted>2022-07-04T13:13:00Z</cp:lastPrinted>
  <dcterms:created xsi:type="dcterms:W3CDTF">2020-03-30T17:47:00Z</dcterms:created>
  <dcterms:modified xsi:type="dcterms:W3CDTF">2022-07-04T13:13:00Z</dcterms:modified>
</cp:coreProperties>
</file>