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64A5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450E0B"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E96D5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>1709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69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64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864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4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2/20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93</cp:revision>
  <cp:lastPrinted>2022-07-13T07:35:00Z</cp:lastPrinted>
  <dcterms:created xsi:type="dcterms:W3CDTF">2017-03-24T13:02:00Z</dcterms:created>
  <dcterms:modified xsi:type="dcterms:W3CDTF">2022-07-13T07:35:00Z</dcterms:modified>
</cp:coreProperties>
</file>