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14C" w:rsidRDefault="00DA514C" w:rsidP="00DA514C">
      <w:pPr>
        <w:pStyle w:val="ab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Default="00FF67B1" w:rsidP="00FF67B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D1ABD" w:rsidRPr="00DA514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FF67B1" w:rsidRPr="00EB2157" w:rsidRDefault="00FF67B1" w:rsidP="00FF67B1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F67B1" w:rsidRPr="00444876" w:rsidRDefault="00FF67B1" w:rsidP="00FF67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FD6949">
        <w:rPr>
          <w:b/>
          <w:sz w:val="28"/>
          <w:szCs w:val="28"/>
        </w:rPr>
        <w:t>2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A7693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Андреевского 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FD6949">
        <w:rPr>
          <w:sz w:val="28"/>
          <w:szCs w:val="28"/>
        </w:rPr>
        <w:t>2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A76937">
        <w:rPr>
          <w:sz w:val="28"/>
          <w:szCs w:val="28"/>
        </w:rPr>
        <w:t>2</w:t>
      </w:r>
      <w:r>
        <w:rPr>
          <w:sz w:val="28"/>
          <w:szCs w:val="28"/>
        </w:rPr>
        <w:t xml:space="preserve"> года, </w:t>
      </w:r>
      <w:r w:rsidR="008B33A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Андреевского сельского поселения </w:t>
      </w:r>
      <w:r w:rsidR="008B33A3">
        <w:rPr>
          <w:sz w:val="28"/>
          <w:szCs w:val="28"/>
        </w:rPr>
        <w:t>Темниковского муниципального района п о с т а н о в л я е т</w:t>
      </w:r>
      <w:r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FD6949">
        <w:rPr>
          <w:sz w:val="28"/>
          <w:szCs w:val="28"/>
        </w:rPr>
        <w:t>2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A76937">
        <w:rPr>
          <w:sz w:val="28"/>
          <w:szCs w:val="28"/>
        </w:rPr>
        <w:t>2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FF67B1" w:rsidRPr="008B33A3" w:rsidRDefault="00FF67B1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FF67B1" w:rsidRDefault="00FF67B1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И.о.г</w:t>
      </w:r>
      <w:r w:rsidR="008B33A3">
        <w:rPr>
          <w:bCs/>
          <w:sz w:val="28"/>
          <w:szCs w:val="28"/>
          <w:lang w:eastAsia="en-US"/>
        </w:rPr>
        <w:t>лав</w:t>
      </w:r>
      <w:r>
        <w:rPr>
          <w:bCs/>
          <w:sz w:val="28"/>
          <w:szCs w:val="28"/>
          <w:lang w:eastAsia="en-US"/>
        </w:rPr>
        <w:t>ы</w:t>
      </w:r>
      <w:r w:rsidR="008B33A3">
        <w:rPr>
          <w:bCs/>
          <w:sz w:val="28"/>
          <w:szCs w:val="28"/>
          <w:lang w:eastAsia="en-US"/>
        </w:rPr>
        <w:t xml:space="preserve"> </w:t>
      </w:r>
      <w:r w:rsidR="00444927">
        <w:rPr>
          <w:bCs/>
          <w:sz w:val="28"/>
          <w:szCs w:val="28"/>
          <w:lang w:eastAsia="en-US"/>
        </w:rPr>
        <w:t>Андреевского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  <w:t xml:space="preserve">    </w:t>
      </w:r>
      <w:r w:rsidR="00A76937">
        <w:rPr>
          <w:bCs/>
          <w:sz w:val="28"/>
          <w:szCs w:val="28"/>
          <w:lang w:eastAsia="en-US"/>
        </w:rPr>
        <w:t>О</w:t>
      </w:r>
      <w:r>
        <w:rPr>
          <w:bCs/>
          <w:sz w:val="28"/>
          <w:szCs w:val="28"/>
          <w:lang w:eastAsia="en-US"/>
        </w:rPr>
        <w:t>.</w:t>
      </w:r>
      <w:r w:rsidR="00A76937">
        <w:rPr>
          <w:bCs/>
          <w:sz w:val="28"/>
          <w:szCs w:val="28"/>
          <w:lang w:eastAsia="en-US"/>
        </w:rPr>
        <w:t>В</w:t>
      </w:r>
      <w:r>
        <w:rPr>
          <w:bCs/>
          <w:sz w:val="28"/>
          <w:szCs w:val="28"/>
          <w:lang w:eastAsia="en-US"/>
        </w:rPr>
        <w:t xml:space="preserve">. </w:t>
      </w:r>
      <w:r w:rsidR="00A76937">
        <w:rPr>
          <w:bCs/>
          <w:sz w:val="28"/>
          <w:szCs w:val="28"/>
          <w:lang w:eastAsia="en-US"/>
        </w:rPr>
        <w:t>Клюшин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1D1ABD" w:rsidRPr="00FD6949" w:rsidRDefault="001D1ABD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Андреевского 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Темниковского муниципального района </w:t>
      </w:r>
    </w:p>
    <w:p w:rsidR="001D1ABD" w:rsidRPr="001D1ABD" w:rsidRDefault="001D1ABD" w:rsidP="001D1ABD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DA514C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1D1ABD">
        <w:rPr>
          <w:rFonts w:ascii="Times New Roman" w:hAnsi="Times New Roman" w:cs="Times New Roman"/>
          <w:sz w:val="24"/>
          <w:szCs w:val="24"/>
        </w:rPr>
        <w:t>2022 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1ABD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FF67B1" w:rsidRDefault="00444927" w:rsidP="00444927">
      <w:pPr>
        <w:pStyle w:val="a4"/>
        <w:spacing w:line="360" w:lineRule="auto"/>
        <w:ind w:firstLine="709"/>
        <w:jc w:val="center"/>
        <w:rPr>
          <w:b/>
          <w:sz w:val="26"/>
          <w:szCs w:val="26"/>
        </w:rPr>
      </w:pPr>
      <w:r w:rsidRPr="00FF67B1">
        <w:rPr>
          <w:b/>
          <w:sz w:val="26"/>
          <w:szCs w:val="26"/>
        </w:rPr>
        <w:t>Сведения</w:t>
      </w:r>
    </w:p>
    <w:p w:rsidR="00444927" w:rsidRPr="00FF67B1" w:rsidRDefault="00444927" w:rsidP="00444927">
      <w:pPr>
        <w:pStyle w:val="a4"/>
        <w:jc w:val="center"/>
        <w:rPr>
          <w:sz w:val="26"/>
          <w:szCs w:val="26"/>
        </w:rPr>
      </w:pPr>
      <w:r w:rsidRPr="00FF67B1">
        <w:rPr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 w:rsidRPr="00FF67B1">
        <w:rPr>
          <w:sz w:val="26"/>
          <w:szCs w:val="26"/>
        </w:rPr>
        <w:t xml:space="preserve">и </w:t>
      </w:r>
      <w:r w:rsidRPr="00FF67B1">
        <w:rPr>
          <w:sz w:val="26"/>
          <w:szCs w:val="26"/>
        </w:rPr>
        <w:t>Андреевского сельского поселения Темниковского муниципального района РМ, фактически</w:t>
      </w:r>
      <w:r w:rsidR="006F54F8" w:rsidRPr="00FF67B1">
        <w:rPr>
          <w:sz w:val="26"/>
          <w:szCs w:val="26"/>
        </w:rPr>
        <w:t>х затратах на</w:t>
      </w:r>
      <w:r w:rsidR="003D2399" w:rsidRPr="00FF67B1">
        <w:rPr>
          <w:sz w:val="26"/>
          <w:szCs w:val="26"/>
        </w:rPr>
        <w:t xml:space="preserve"> их содержание за </w:t>
      </w:r>
      <w:r w:rsidR="00FD6949">
        <w:rPr>
          <w:sz w:val="26"/>
          <w:szCs w:val="26"/>
        </w:rPr>
        <w:t>2</w:t>
      </w:r>
      <w:r w:rsidR="00FF67B1" w:rsidRPr="00FF67B1">
        <w:rPr>
          <w:sz w:val="26"/>
          <w:szCs w:val="26"/>
        </w:rPr>
        <w:t xml:space="preserve"> </w:t>
      </w:r>
      <w:r w:rsidR="003D2399" w:rsidRPr="00FF67B1">
        <w:rPr>
          <w:sz w:val="26"/>
          <w:szCs w:val="26"/>
        </w:rPr>
        <w:t>квартал 20</w:t>
      </w:r>
      <w:r w:rsidR="008B33A3" w:rsidRPr="00FF67B1">
        <w:rPr>
          <w:sz w:val="26"/>
          <w:szCs w:val="26"/>
        </w:rPr>
        <w:t>2</w:t>
      </w:r>
      <w:r w:rsidR="00A76937">
        <w:rPr>
          <w:sz w:val="26"/>
          <w:szCs w:val="26"/>
        </w:rPr>
        <w:t>2</w:t>
      </w:r>
      <w:r w:rsidRPr="00FF67B1">
        <w:rPr>
          <w:sz w:val="26"/>
          <w:szCs w:val="26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p w:rsidR="003C3D7D" w:rsidRPr="00FF67B1" w:rsidRDefault="003C3D7D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tbl>
      <w:tblPr>
        <w:tblStyle w:val="ad"/>
        <w:tblW w:w="0" w:type="auto"/>
        <w:tblLook w:val="04A0"/>
      </w:tblPr>
      <w:tblGrid>
        <w:gridCol w:w="2805"/>
        <w:gridCol w:w="1704"/>
        <w:gridCol w:w="2067"/>
        <w:gridCol w:w="1589"/>
        <w:gridCol w:w="2067"/>
      </w:tblGrid>
      <w:tr w:rsidR="00FF67B1" w:rsidRPr="00BD3359" w:rsidTr="003C3D7D">
        <w:trPr>
          <w:trHeight w:val="1509"/>
        </w:trPr>
        <w:tc>
          <w:tcPr>
            <w:tcW w:w="2805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расходв</w:t>
            </w:r>
          </w:p>
        </w:tc>
        <w:tc>
          <w:tcPr>
            <w:tcW w:w="1704" w:type="dxa"/>
          </w:tcPr>
          <w:p w:rsidR="00FF67B1" w:rsidRPr="00FF67B1" w:rsidRDefault="00FF67B1" w:rsidP="00FD69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 01.0</w:t>
            </w:r>
            <w:r w:rsidR="00FD694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</w:t>
            </w:r>
          </w:p>
        </w:tc>
        <w:tc>
          <w:tcPr>
            <w:tcW w:w="2067" w:type="dxa"/>
          </w:tcPr>
          <w:p w:rsidR="00FF67B1" w:rsidRPr="00FF67B1" w:rsidRDefault="00FF67B1" w:rsidP="00FD69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 муниципальные служащие на 01.0</w:t>
            </w:r>
            <w:r w:rsidR="00FD694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1589" w:type="dxa"/>
          </w:tcPr>
          <w:p w:rsidR="00FF67B1" w:rsidRPr="00FF67B1" w:rsidRDefault="00FF67B1" w:rsidP="00FD69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всего (тыс.руб.) на 01.0</w:t>
            </w:r>
            <w:r w:rsidR="00FD694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2067" w:type="dxa"/>
          </w:tcPr>
          <w:p w:rsidR="00FF67B1" w:rsidRPr="00FF67B1" w:rsidRDefault="00FF67B1" w:rsidP="00FD69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т.ч. муниципальные служащие на 01.0</w:t>
            </w:r>
            <w:r w:rsidR="00FD694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.2022год.</w:t>
            </w:r>
          </w:p>
        </w:tc>
      </w:tr>
      <w:tr w:rsidR="00FD6949" w:rsidRPr="00BD3359" w:rsidTr="003C3D7D">
        <w:trPr>
          <w:trHeight w:val="608"/>
        </w:trPr>
        <w:tc>
          <w:tcPr>
            <w:tcW w:w="2805" w:type="dxa"/>
          </w:tcPr>
          <w:p w:rsidR="00FD6949" w:rsidRPr="00BD3359" w:rsidRDefault="00FD6949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704" w:type="dxa"/>
          </w:tcPr>
          <w:p w:rsidR="00FD6949" w:rsidRPr="00FD6949" w:rsidRDefault="00FD6949" w:rsidP="00FD6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9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67" w:type="dxa"/>
          </w:tcPr>
          <w:p w:rsidR="00FD6949" w:rsidRPr="00FD6949" w:rsidRDefault="00FD6949" w:rsidP="00FD6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9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FD6949" w:rsidRPr="00FD6949" w:rsidRDefault="00FD6949" w:rsidP="00FD6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949">
              <w:rPr>
                <w:rFonts w:ascii="Times New Roman" w:hAnsi="Times New Roman" w:cs="Times New Roman"/>
                <w:sz w:val="24"/>
                <w:szCs w:val="24"/>
              </w:rPr>
              <w:t>379,2</w:t>
            </w:r>
          </w:p>
        </w:tc>
        <w:tc>
          <w:tcPr>
            <w:tcW w:w="2067" w:type="dxa"/>
          </w:tcPr>
          <w:p w:rsidR="00FD6949" w:rsidRPr="00FD6949" w:rsidRDefault="00FD6949" w:rsidP="00FD6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949">
              <w:rPr>
                <w:rFonts w:ascii="Times New Roman" w:hAnsi="Times New Roman" w:cs="Times New Roman"/>
                <w:sz w:val="24"/>
                <w:szCs w:val="24"/>
              </w:rPr>
              <w:t>281,2</w:t>
            </w:r>
          </w:p>
        </w:tc>
      </w:tr>
      <w:tr w:rsidR="00FD6949" w:rsidRPr="00FF67B1" w:rsidTr="003C3D7D">
        <w:trPr>
          <w:trHeight w:val="312"/>
        </w:trPr>
        <w:tc>
          <w:tcPr>
            <w:tcW w:w="2805" w:type="dxa"/>
          </w:tcPr>
          <w:p w:rsidR="00FD6949" w:rsidRPr="00FF67B1" w:rsidRDefault="00FD6949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704" w:type="dxa"/>
          </w:tcPr>
          <w:p w:rsidR="00FD6949" w:rsidRPr="00FD6949" w:rsidRDefault="00FD6949" w:rsidP="00FD69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94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67" w:type="dxa"/>
          </w:tcPr>
          <w:p w:rsidR="00FD6949" w:rsidRPr="00FD6949" w:rsidRDefault="00FD6949" w:rsidP="00FD69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94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FD6949" w:rsidRPr="00FD6949" w:rsidRDefault="00FD6949" w:rsidP="00FD69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949">
              <w:rPr>
                <w:rFonts w:ascii="Times New Roman" w:hAnsi="Times New Roman" w:cs="Times New Roman"/>
                <w:b/>
                <w:sz w:val="24"/>
                <w:szCs w:val="24"/>
              </w:rPr>
              <w:t>379,2</w:t>
            </w:r>
          </w:p>
        </w:tc>
        <w:tc>
          <w:tcPr>
            <w:tcW w:w="2067" w:type="dxa"/>
          </w:tcPr>
          <w:p w:rsidR="00FD6949" w:rsidRPr="00FD6949" w:rsidRDefault="00FD6949" w:rsidP="00FD69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949">
              <w:rPr>
                <w:rFonts w:ascii="Times New Roman" w:hAnsi="Times New Roman" w:cs="Times New Roman"/>
                <w:b/>
                <w:sz w:val="24"/>
                <w:szCs w:val="24"/>
              </w:rPr>
              <w:t>281,2</w:t>
            </w:r>
          </w:p>
        </w:tc>
      </w:tr>
    </w:tbl>
    <w:p w:rsidR="00FF67B1" w:rsidRDefault="00FF67B1" w:rsidP="00FF67B1">
      <w:pPr>
        <w:jc w:val="center"/>
        <w:rPr>
          <w:rFonts w:ascii="Times New Roman" w:hAnsi="Times New Roman" w:cs="Times New Roman"/>
          <w:b/>
        </w:rPr>
      </w:pPr>
    </w:p>
    <w:p w:rsidR="00A76937" w:rsidRDefault="00A76937" w:rsidP="00FF67B1">
      <w:pPr>
        <w:jc w:val="center"/>
        <w:rPr>
          <w:rFonts w:ascii="Times New Roman" w:hAnsi="Times New Roman" w:cs="Times New Roman"/>
          <w:b/>
        </w:rPr>
      </w:pPr>
    </w:p>
    <w:p w:rsidR="00A76937" w:rsidRDefault="00A76937" w:rsidP="00A76937"/>
    <w:p w:rsidR="00A76937" w:rsidRPr="00FF67B1" w:rsidRDefault="00A76937" w:rsidP="00FF67B1">
      <w:pPr>
        <w:jc w:val="center"/>
        <w:rPr>
          <w:rFonts w:ascii="Times New Roman" w:hAnsi="Times New Roman" w:cs="Times New Roman"/>
          <w:b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4A5" w:rsidRDefault="003A64A5" w:rsidP="007E3C85">
      <w:pPr>
        <w:spacing w:after="0" w:line="240" w:lineRule="auto"/>
      </w:pPr>
      <w:r>
        <w:separator/>
      </w:r>
    </w:p>
  </w:endnote>
  <w:endnote w:type="continuationSeparator" w:id="1">
    <w:p w:rsidR="003A64A5" w:rsidRDefault="003A64A5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4A5" w:rsidRDefault="003A64A5" w:rsidP="007E3C85">
      <w:pPr>
        <w:spacing w:after="0" w:line="240" w:lineRule="auto"/>
      </w:pPr>
      <w:r>
        <w:separator/>
      </w:r>
    </w:p>
  </w:footnote>
  <w:footnote w:type="continuationSeparator" w:id="1">
    <w:p w:rsidR="003A64A5" w:rsidRDefault="003A64A5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9118FA" w:rsidP="007E3C85">
        <w:pPr>
          <w:pStyle w:val="a5"/>
          <w:jc w:val="center"/>
        </w:pPr>
        <w:fldSimple w:instr=" PAGE   \* MERGEFORMAT ">
          <w:r w:rsidR="00DA514C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1D1ABD"/>
    <w:rsid w:val="001D245E"/>
    <w:rsid w:val="001E1C1D"/>
    <w:rsid w:val="002E64D9"/>
    <w:rsid w:val="00340BBB"/>
    <w:rsid w:val="0038437B"/>
    <w:rsid w:val="003A64A5"/>
    <w:rsid w:val="003C3D7D"/>
    <w:rsid w:val="003D2399"/>
    <w:rsid w:val="003E5B20"/>
    <w:rsid w:val="003F273E"/>
    <w:rsid w:val="003F674F"/>
    <w:rsid w:val="00444927"/>
    <w:rsid w:val="00471152"/>
    <w:rsid w:val="00527F88"/>
    <w:rsid w:val="005478B2"/>
    <w:rsid w:val="005E5E0D"/>
    <w:rsid w:val="006F54F8"/>
    <w:rsid w:val="007176A2"/>
    <w:rsid w:val="00767D3C"/>
    <w:rsid w:val="00784222"/>
    <w:rsid w:val="0079419E"/>
    <w:rsid w:val="007E3C85"/>
    <w:rsid w:val="00844682"/>
    <w:rsid w:val="00876E16"/>
    <w:rsid w:val="008B33A3"/>
    <w:rsid w:val="008F5CE9"/>
    <w:rsid w:val="009118FA"/>
    <w:rsid w:val="00911FE0"/>
    <w:rsid w:val="009F3D0A"/>
    <w:rsid w:val="00A51DE9"/>
    <w:rsid w:val="00A6596A"/>
    <w:rsid w:val="00A749D7"/>
    <w:rsid w:val="00A76937"/>
    <w:rsid w:val="00A84549"/>
    <w:rsid w:val="00AD600B"/>
    <w:rsid w:val="00B03ED4"/>
    <w:rsid w:val="00B2196E"/>
    <w:rsid w:val="00B71725"/>
    <w:rsid w:val="00CD5255"/>
    <w:rsid w:val="00D00C66"/>
    <w:rsid w:val="00D63A4E"/>
    <w:rsid w:val="00DA514C"/>
    <w:rsid w:val="00DE177D"/>
    <w:rsid w:val="00E1035D"/>
    <w:rsid w:val="00E77E60"/>
    <w:rsid w:val="00EE2923"/>
    <w:rsid w:val="00FD6949"/>
    <w:rsid w:val="00FF5956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table" w:styleId="ad">
    <w:name w:val="Table Grid"/>
    <w:basedOn w:val="a1"/>
    <w:uiPriority w:val="39"/>
    <w:rsid w:val="00FF67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2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30</cp:revision>
  <cp:lastPrinted>2022-07-15T10:44:00Z</cp:lastPrinted>
  <dcterms:created xsi:type="dcterms:W3CDTF">2017-03-28T11:49:00Z</dcterms:created>
  <dcterms:modified xsi:type="dcterms:W3CDTF">2022-08-01T12:54:00Z</dcterms:modified>
</cp:coreProperties>
</file>