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3BD" w:rsidRPr="00945892" w:rsidRDefault="005B33BD" w:rsidP="00C866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Pr="00945892">
        <w:rPr>
          <w:sz w:val="28"/>
          <w:szCs w:val="28"/>
        </w:rPr>
        <w:t xml:space="preserve"> БАБЕЕВСКОГО СЕЛЬСКОГО ПОСЕЛЕНИЯ </w:t>
      </w:r>
    </w:p>
    <w:p w:rsidR="005B33BD" w:rsidRPr="00945892" w:rsidRDefault="005B33BD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ТЕМНИКОВСКОГО МУНИЦИПАЛЬНОГО РАЙОНА</w:t>
      </w:r>
    </w:p>
    <w:p w:rsidR="005B33BD" w:rsidRPr="00945892" w:rsidRDefault="005B33BD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РЕСПУБЛИКИ МОРДОВИЯ</w:t>
      </w:r>
    </w:p>
    <w:p w:rsidR="005B33BD" w:rsidRPr="00945892" w:rsidRDefault="005B33BD" w:rsidP="00C86632">
      <w:pPr>
        <w:jc w:val="center"/>
      </w:pPr>
    </w:p>
    <w:p w:rsidR="005B33BD" w:rsidRPr="00206E06" w:rsidRDefault="005B33BD" w:rsidP="00C86632">
      <w:pPr>
        <w:jc w:val="center"/>
      </w:pPr>
    </w:p>
    <w:p w:rsidR="005B33BD" w:rsidRDefault="005B33BD" w:rsidP="00C86632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</w:t>
      </w:r>
      <w:r w:rsidRPr="00444927">
        <w:rPr>
          <w:b/>
          <w:bCs/>
          <w:sz w:val="34"/>
          <w:szCs w:val="34"/>
        </w:rPr>
        <w:t xml:space="preserve"> Е Н И Е</w:t>
      </w:r>
    </w:p>
    <w:p w:rsidR="005B33BD" w:rsidRDefault="005B33BD" w:rsidP="00C86632">
      <w:pPr>
        <w:jc w:val="center"/>
        <w:outlineLvl w:val="0"/>
        <w:rPr>
          <w:b/>
          <w:bCs/>
          <w:sz w:val="34"/>
          <w:szCs w:val="34"/>
        </w:rPr>
      </w:pPr>
    </w:p>
    <w:p w:rsidR="005B33BD" w:rsidRPr="00206E06" w:rsidRDefault="005B33BD" w:rsidP="00C86632">
      <w:pPr>
        <w:jc w:val="center"/>
        <w:rPr>
          <w:b/>
          <w:bCs/>
        </w:rPr>
      </w:pPr>
    </w:p>
    <w:p w:rsidR="005B33BD" w:rsidRPr="00206E06" w:rsidRDefault="005B33BD" w:rsidP="00C86632">
      <w:pPr>
        <w:jc w:val="center"/>
        <w:rPr>
          <w:b/>
          <w:bCs/>
        </w:rPr>
      </w:pPr>
    </w:p>
    <w:p w:rsidR="005B33BD" w:rsidRPr="00444927" w:rsidRDefault="005B33BD" w:rsidP="00C86632">
      <w:pPr>
        <w:rPr>
          <w:sz w:val="28"/>
          <w:szCs w:val="28"/>
        </w:rPr>
      </w:pPr>
      <w:r>
        <w:rPr>
          <w:sz w:val="28"/>
          <w:szCs w:val="28"/>
        </w:rPr>
        <w:t>«22»июля 2022</w:t>
      </w:r>
      <w:r w:rsidRPr="00444927">
        <w:rPr>
          <w:sz w:val="28"/>
          <w:szCs w:val="28"/>
        </w:rPr>
        <w:t xml:space="preserve"> года                                                                                </w:t>
      </w:r>
      <w:r>
        <w:rPr>
          <w:sz w:val="28"/>
          <w:szCs w:val="28"/>
        </w:rPr>
        <w:t xml:space="preserve">           </w:t>
      </w:r>
      <w:r w:rsidRPr="0044492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444927">
        <w:rPr>
          <w:sz w:val="28"/>
          <w:szCs w:val="28"/>
        </w:rPr>
        <w:t>№</w:t>
      </w:r>
      <w:r>
        <w:rPr>
          <w:sz w:val="28"/>
          <w:szCs w:val="28"/>
        </w:rPr>
        <w:t xml:space="preserve"> 77</w:t>
      </w:r>
    </w:p>
    <w:p w:rsidR="005B33BD" w:rsidRDefault="005B33BD" w:rsidP="00C86632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Pr="00444927">
        <w:rPr>
          <w:sz w:val="28"/>
          <w:szCs w:val="28"/>
        </w:rPr>
        <w:t xml:space="preserve">. </w:t>
      </w:r>
      <w:r>
        <w:rPr>
          <w:sz w:val="28"/>
          <w:szCs w:val="28"/>
        </w:rPr>
        <w:t>Бабеево</w:t>
      </w:r>
    </w:p>
    <w:p w:rsidR="005B33BD" w:rsidRPr="00206E06" w:rsidRDefault="005B33BD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5B33BD" w:rsidRPr="00206E06" w:rsidRDefault="005B33BD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5B33BD" w:rsidRPr="00206E06" w:rsidRDefault="005B33BD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5B33BD" w:rsidRPr="00206E06" w:rsidRDefault="005B33BD" w:rsidP="00C86632">
      <w:pPr>
        <w:pStyle w:val="1"/>
        <w:ind w:firstLine="709"/>
        <w:jc w:val="both"/>
        <w:rPr>
          <w:b/>
          <w:bCs/>
          <w:sz w:val="24"/>
          <w:szCs w:val="24"/>
        </w:rPr>
      </w:pPr>
      <w:r w:rsidRPr="00206E06">
        <w:rPr>
          <w:b/>
          <w:bCs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r>
        <w:rPr>
          <w:b/>
          <w:bCs/>
          <w:sz w:val="28"/>
          <w:szCs w:val="28"/>
        </w:rPr>
        <w:t>Бабеевского</w:t>
      </w:r>
      <w:r w:rsidRPr="00206E06">
        <w:rPr>
          <w:b/>
          <w:bCs/>
          <w:sz w:val="28"/>
          <w:szCs w:val="28"/>
        </w:rPr>
        <w:t xml:space="preserve"> сельского поселения Темниковского муниципального</w:t>
      </w:r>
      <w:r>
        <w:rPr>
          <w:b/>
          <w:bCs/>
          <w:sz w:val="28"/>
          <w:szCs w:val="28"/>
        </w:rPr>
        <w:t xml:space="preserve"> района Республики Мордовия,  </w:t>
      </w:r>
      <w:r w:rsidRPr="00206E06">
        <w:rPr>
          <w:b/>
          <w:bCs/>
          <w:sz w:val="28"/>
          <w:szCs w:val="28"/>
        </w:rPr>
        <w:t>фактических з</w:t>
      </w:r>
      <w:r>
        <w:rPr>
          <w:b/>
          <w:bCs/>
          <w:sz w:val="28"/>
          <w:szCs w:val="28"/>
        </w:rPr>
        <w:t>атратах на их содержание за  2 квартал 2022</w:t>
      </w:r>
      <w:r w:rsidRPr="00206E06">
        <w:rPr>
          <w:b/>
          <w:bCs/>
          <w:sz w:val="28"/>
          <w:szCs w:val="28"/>
        </w:rPr>
        <w:t xml:space="preserve"> г</w:t>
      </w:r>
    </w:p>
    <w:p w:rsidR="005B33BD" w:rsidRPr="00206E06" w:rsidRDefault="005B33BD" w:rsidP="00C86632">
      <w:pPr>
        <w:pStyle w:val="1"/>
        <w:spacing w:line="360" w:lineRule="auto"/>
        <w:ind w:firstLine="709"/>
        <w:jc w:val="both"/>
        <w:rPr>
          <w:sz w:val="24"/>
          <w:szCs w:val="24"/>
        </w:rPr>
      </w:pPr>
    </w:p>
    <w:p w:rsidR="005B33BD" w:rsidRPr="00206E06" w:rsidRDefault="005B33BD" w:rsidP="00C86632">
      <w:pPr>
        <w:pStyle w:val="1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</w:t>
      </w:r>
      <w:r w:rsidRPr="00206E06">
        <w:rPr>
          <w:sz w:val="28"/>
          <w:szCs w:val="28"/>
        </w:rPr>
        <w:t xml:space="preserve"> соответствии со статьей 52 Федерального закона  № 131-ФЗ «Об организации местного самоуправления в Российской Федерации»</w:t>
      </w:r>
      <w:r>
        <w:rPr>
          <w:sz w:val="28"/>
          <w:szCs w:val="28"/>
        </w:rPr>
        <w:t>.</w:t>
      </w:r>
      <w:r w:rsidRPr="00206E06">
        <w:rPr>
          <w:sz w:val="28"/>
          <w:szCs w:val="28"/>
        </w:rPr>
        <w:t xml:space="preserve"> 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</w:t>
      </w:r>
      <w:r>
        <w:rPr>
          <w:sz w:val="28"/>
          <w:szCs w:val="28"/>
        </w:rPr>
        <w:t xml:space="preserve"> </w:t>
      </w:r>
      <w:r w:rsidRPr="00206E06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Темниковского муниципального района Р</w:t>
      </w:r>
      <w:r>
        <w:rPr>
          <w:sz w:val="28"/>
          <w:szCs w:val="28"/>
        </w:rPr>
        <w:t xml:space="preserve">еспублики </w:t>
      </w:r>
      <w:r w:rsidRPr="00206E06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  <w:r w:rsidRPr="00206E06">
        <w:rPr>
          <w:sz w:val="28"/>
          <w:szCs w:val="28"/>
        </w:rPr>
        <w:t>, фактически</w:t>
      </w:r>
      <w:r>
        <w:rPr>
          <w:sz w:val="28"/>
          <w:szCs w:val="28"/>
        </w:rPr>
        <w:t>х затратах на их содержание за 2 квартал 2022</w:t>
      </w:r>
      <w:r w:rsidRPr="00206E06">
        <w:rPr>
          <w:sz w:val="28"/>
          <w:szCs w:val="28"/>
        </w:rPr>
        <w:t xml:space="preserve"> года, представленной Главой </w:t>
      </w:r>
      <w:r>
        <w:rPr>
          <w:sz w:val="28"/>
          <w:szCs w:val="28"/>
        </w:rPr>
        <w:t xml:space="preserve">Бабеевского </w:t>
      </w:r>
      <w:r w:rsidRPr="00206E06">
        <w:rPr>
          <w:sz w:val="28"/>
          <w:szCs w:val="28"/>
        </w:rPr>
        <w:t>сель</w:t>
      </w:r>
      <w:r>
        <w:rPr>
          <w:sz w:val="28"/>
          <w:szCs w:val="28"/>
        </w:rPr>
        <w:t>ского поселения, администрация</w:t>
      </w:r>
      <w:r w:rsidRPr="00206E06">
        <w:rPr>
          <w:sz w:val="28"/>
          <w:szCs w:val="28"/>
        </w:rPr>
        <w:t xml:space="preserve"> </w:t>
      </w:r>
      <w:r>
        <w:rPr>
          <w:sz w:val="28"/>
          <w:szCs w:val="28"/>
        </w:rPr>
        <w:t>Бабеевского сельского поселения п о с т а н о в л я е т</w:t>
      </w:r>
      <w:r w:rsidRPr="00206E06">
        <w:rPr>
          <w:sz w:val="28"/>
          <w:szCs w:val="28"/>
        </w:rPr>
        <w:t>:</w:t>
      </w:r>
    </w:p>
    <w:p w:rsidR="005B33BD" w:rsidRPr="00206E06" w:rsidRDefault="005B33BD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206E06">
        <w:rPr>
          <w:sz w:val="28"/>
          <w:szCs w:val="28"/>
        </w:rPr>
        <w:t xml:space="preserve">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>
        <w:rPr>
          <w:sz w:val="28"/>
          <w:szCs w:val="28"/>
        </w:rPr>
        <w:t xml:space="preserve"> их содержание за 2 квартал 2022</w:t>
      </w:r>
      <w:r w:rsidRPr="00206E06">
        <w:rPr>
          <w:sz w:val="28"/>
          <w:szCs w:val="28"/>
        </w:rPr>
        <w:t xml:space="preserve"> год к сведению (см. приложение).</w:t>
      </w:r>
    </w:p>
    <w:p w:rsidR="005B33BD" w:rsidRDefault="005B33BD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</w:t>
      </w:r>
      <w:r w:rsidRPr="00206E06">
        <w:rPr>
          <w:sz w:val="28"/>
          <w:szCs w:val="28"/>
        </w:rPr>
        <w:t xml:space="preserve">астоящее решение </w:t>
      </w:r>
      <w:r>
        <w:rPr>
          <w:sz w:val="28"/>
          <w:szCs w:val="28"/>
        </w:rPr>
        <w:t>вступает в силу после дня его официального опубликования</w:t>
      </w:r>
    </w:p>
    <w:p w:rsidR="005B33BD" w:rsidRDefault="005B33BD" w:rsidP="00C86632">
      <w:pPr>
        <w:pStyle w:val="1"/>
        <w:spacing w:line="360" w:lineRule="auto"/>
        <w:jc w:val="both"/>
        <w:rPr>
          <w:sz w:val="28"/>
          <w:szCs w:val="28"/>
        </w:rPr>
      </w:pPr>
    </w:p>
    <w:p w:rsidR="005B33BD" w:rsidRDefault="005B33BD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Бабеевского </w:t>
      </w:r>
    </w:p>
    <w:p w:rsidR="005B33BD" w:rsidRDefault="005B33BD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 поселения                                                                                    Ю.П.Нечайкин                                      </w:t>
      </w:r>
    </w:p>
    <w:p w:rsidR="005B33BD" w:rsidRDefault="005B33BD" w:rsidP="00C86632">
      <w:pPr>
        <w:pStyle w:val="1"/>
        <w:jc w:val="both"/>
        <w:rPr>
          <w:sz w:val="28"/>
          <w:szCs w:val="28"/>
        </w:rPr>
      </w:pPr>
    </w:p>
    <w:p w:rsidR="005B33BD" w:rsidRPr="00206E06" w:rsidRDefault="005B33BD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>Приложение</w:t>
      </w:r>
    </w:p>
    <w:p w:rsidR="005B33BD" w:rsidRPr="00206E06" w:rsidRDefault="005B33BD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Утверждено </w:t>
      </w:r>
    </w:p>
    <w:p w:rsidR="005B33BD" w:rsidRPr="00206E06" w:rsidRDefault="005B33BD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Постановлением  Главы</w:t>
      </w:r>
      <w:r w:rsidRPr="00206E06">
        <w:rPr>
          <w:sz w:val="24"/>
          <w:szCs w:val="24"/>
        </w:rPr>
        <w:t xml:space="preserve"> </w:t>
      </w:r>
    </w:p>
    <w:p w:rsidR="005B33BD" w:rsidRPr="00206E06" w:rsidRDefault="005B33BD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Бабеевского</w:t>
      </w:r>
      <w:r w:rsidRPr="00206E06">
        <w:rPr>
          <w:sz w:val="24"/>
          <w:szCs w:val="24"/>
        </w:rPr>
        <w:t xml:space="preserve"> сельского поселения </w:t>
      </w:r>
    </w:p>
    <w:p w:rsidR="005B33BD" w:rsidRPr="00206E06" w:rsidRDefault="005B33BD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Темниковского муниципального района </w:t>
      </w:r>
    </w:p>
    <w:p w:rsidR="005B33BD" w:rsidRPr="00206E06" w:rsidRDefault="005B33BD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от «22» июля 2022</w:t>
      </w:r>
      <w:r w:rsidRPr="00206E06">
        <w:rPr>
          <w:sz w:val="24"/>
          <w:szCs w:val="24"/>
        </w:rPr>
        <w:t xml:space="preserve"> г</w:t>
      </w:r>
      <w:r>
        <w:rPr>
          <w:sz w:val="24"/>
          <w:szCs w:val="24"/>
        </w:rPr>
        <w:t xml:space="preserve"> №  77</w:t>
      </w:r>
    </w:p>
    <w:p w:rsidR="005B33BD" w:rsidRPr="00206E06" w:rsidRDefault="005B33BD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</w:p>
    <w:p w:rsidR="005B33BD" w:rsidRPr="00206E06" w:rsidRDefault="005B33BD" w:rsidP="00C86632">
      <w:pPr>
        <w:pStyle w:val="1"/>
        <w:ind w:firstLine="709"/>
        <w:jc w:val="center"/>
        <w:rPr>
          <w:b/>
          <w:bCs/>
          <w:sz w:val="28"/>
          <w:szCs w:val="28"/>
        </w:rPr>
      </w:pPr>
      <w:r w:rsidRPr="00206E06">
        <w:rPr>
          <w:b/>
          <w:bCs/>
          <w:sz w:val="28"/>
          <w:szCs w:val="28"/>
        </w:rPr>
        <w:t>Сведения</w:t>
      </w:r>
    </w:p>
    <w:p w:rsidR="005B33BD" w:rsidRPr="00206E06" w:rsidRDefault="005B33BD" w:rsidP="00C86632">
      <w:pPr>
        <w:pStyle w:val="1"/>
        <w:ind w:firstLine="709"/>
        <w:jc w:val="center"/>
        <w:rPr>
          <w:sz w:val="28"/>
          <w:szCs w:val="28"/>
        </w:rPr>
      </w:pPr>
      <w:r w:rsidRPr="00206E06">
        <w:rPr>
          <w:sz w:val="28"/>
          <w:szCs w:val="28"/>
        </w:rPr>
        <w:t xml:space="preserve"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Темниковского муниципального района РМ, фактически</w:t>
      </w:r>
      <w:r>
        <w:rPr>
          <w:sz w:val="28"/>
          <w:szCs w:val="28"/>
        </w:rPr>
        <w:t>х затратах на их содержание за 2</w:t>
      </w:r>
      <w:r w:rsidRPr="007E6826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2022</w:t>
      </w:r>
      <w:r w:rsidRPr="00206E06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</w:p>
    <w:p w:rsidR="005B33BD" w:rsidRDefault="005B33BD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33BD" w:rsidRDefault="005B33BD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5B33BD" w:rsidRPr="00206E06">
        <w:trPr>
          <w:jc w:val="center"/>
        </w:trPr>
        <w:tc>
          <w:tcPr>
            <w:tcW w:w="2697" w:type="dxa"/>
            <w:vAlign w:val="center"/>
          </w:tcPr>
          <w:p w:rsidR="005B33BD" w:rsidRPr="00E37648" w:rsidRDefault="005B33BD" w:rsidP="00C86632">
            <w:pPr>
              <w:pStyle w:val="1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vAlign w:val="center"/>
          </w:tcPr>
          <w:p w:rsidR="005B33BD" w:rsidRPr="00E37648" w:rsidRDefault="005B33BD" w:rsidP="00272455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Численность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07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5" w:type="dxa"/>
            <w:vAlign w:val="center"/>
          </w:tcPr>
          <w:p w:rsidR="005B33BD" w:rsidRPr="00E37648" w:rsidRDefault="005B33BD" w:rsidP="00272455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в.т. ч. муниципальные служащие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07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4" w:type="dxa"/>
            <w:vAlign w:val="center"/>
          </w:tcPr>
          <w:p w:rsidR="005B33BD" w:rsidRPr="00E37648" w:rsidRDefault="005B33BD" w:rsidP="00272455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Затраты всего (тыс. руб.)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07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92" w:type="dxa"/>
            <w:vAlign w:val="center"/>
          </w:tcPr>
          <w:p w:rsidR="005B33BD" w:rsidRPr="00E37648" w:rsidRDefault="005B33BD" w:rsidP="00272455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 т.ч муниципальные служащие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07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</w:tr>
      <w:tr w:rsidR="005B33BD" w:rsidRPr="00206E06">
        <w:trPr>
          <w:jc w:val="center"/>
        </w:trPr>
        <w:tc>
          <w:tcPr>
            <w:tcW w:w="2697" w:type="dxa"/>
            <w:vAlign w:val="center"/>
          </w:tcPr>
          <w:p w:rsidR="005B33BD" w:rsidRPr="00E37648" w:rsidRDefault="005B33BD" w:rsidP="00856FF9">
            <w:pPr>
              <w:pStyle w:val="1"/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vAlign w:val="center"/>
          </w:tcPr>
          <w:p w:rsidR="005B33BD" w:rsidRPr="00E37648" w:rsidRDefault="005B33BD" w:rsidP="00DE27AF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5B33BD" w:rsidRPr="00E37648" w:rsidRDefault="005B33BD" w:rsidP="00DE27AF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5B33BD" w:rsidRPr="00E37648" w:rsidRDefault="005B33BD" w:rsidP="009E48F8">
            <w:pPr>
              <w:pStyle w:val="1"/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1415,0</w:t>
            </w:r>
          </w:p>
        </w:tc>
        <w:tc>
          <w:tcPr>
            <w:tcW w:w="2092" w:type="dxa"/>
            <w:vAlign w:val="center"/>
          </w:tcPr>
          <w:p w:rsidR="005B33BD" w:rsidRPr="00E37648" w:rsidRDefault="005B33BD" w:rsidP="009E48F8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1285,2</w:t>
            </w:r>
          </w:p>
        </w:tc>
      </w:tr>
      <w:tr w:rsidR="005B33BD" w:rsidRPr="00206E06">
        <w:trPr>
          <w:jc w:val="center"/>
        </w:trPr>
        <w:tc>
          <w:tcPr>
            <w:tcW w:w="2697" w:type="dxa"/>
            <w:vAlign w:val="center"/>
          </w:tcPr>
          <w:p w:rsidR="005B33BD" w:rsidRPr="00E37648" w:rsidRDefault="005B33BD" w:rsidP="00C86632">
            <w:pPr>
              <w:pStyle w:val="1"/>
              <w:spacing w:line="360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vAlign w:val="center"/>
          </w:tcPr>
          <w:p w:rsidR="005B33BD" w:rsidRPr="00E37648" w:rsidRDefault="005B33BD" w:rsidP="00DE27AF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5B33BD" w:rsidRPr="00E37648" w:rsidRDefault="005B33BD" w:rsidP="00DE27AF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5B33BD" w:rsidRPr="00E37648" w:rsidRDefault="005B33BD" w:rsidP="009E48F8">
            <w:pPr>
              <w:pStyle w:val="1"/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1415,0</w:t>
            </w:r>
          </w:p>
        </w:tc>
        <w:tc>
          <w:tcPr>
            <w:tcW w:w="2092" w:type="dxa"/>
            <w:vAlign w:val="center"/>
          </w:tcPr>
          <w:p w:rsidR="005B33BD" w:rsidRPr="00E37648" w:rsidRDefault="005B33BD" w:rsidP="009E48F8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1285,2</w:t>
            </w:r>
          </w:p>
        </w:tc>
      </w:tr>
    </w:tbl>
    <w:p w:rsidR="005B33BD" w:rsidRDefault="005B33BD" w:rsidP="00C86632">
      <w:pPr>
        <w:pStyle w:val="1"/>
        <w:spacing w:line="360" w:lineRule="auto"/>
        <w:ind w:firstLine="709"/>
        <w:rPr>
          <w:b/>
          <w:bCs/>
          <w:sz w:val="24"/>
          <w:szCs w:val="24"/>
          <w:lang w:eastAsia="en-US"/>
        </w:rPr>
      </w:pPr>
    </w:p>
    <w:p w:rsidR="005B33BD" w:rsidRDefault="005B33BD" w:rsidP="00C86632">
      <w:pPr>
        <w:rPr>
          <w:sz w:val="28"/>
          <w:szCs w:val="28"/>
        </w:rPr>
      </w:pPr>
    </w:p>
    <w:p w:rsidR="005B33BD" w:rsidRDefault="005B33BD" w:rsidP="00C86632">
      <w:pPr>
        <w:rPr>
          <w:sz w:val="28"/>
          <w:szCs w:val="28"/>
        </w:rPr>
      </w:pPr>
    </w:p>
    <w:p w:rsidR="005B33BD" w:rsidRPr="00922E9E" w:rsidRDefault="005B33BD" w:rsidP="00C86632"/>
    <w:p w:rsidR="005B33BD" w:rsidRDefault="005B33BD"/>
    <w:sectPr w:rsidR="005B33BD" w:rsidSect="00F34FA9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3BD" w:rsidRDefault="005B33BD">
      <w:r>
        <w:separator/>
      </w:r>
    </w:p>
  </w:endnote>
  <w:endnote w:type="continuationSeparator" w:id="1">
    <w:p w:rsidR="005B33BD" w:rsidRDefault="005B33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3BD" w:rsidRDefault="005B33BD">
      <w:r>
        <w:separator/>
      </w:r>
    </w:p>
  </w:footnote>
  <w:footnote w:type="continuationSeparator" w:id="1">
    <w:p w:rsidR="005B33BD" w:rsidRDefault="005B33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3BD" w:rsidRDefault="005B33BD" w:rsidP="00D80810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B33BD" w:rsidRDefault="005B33B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6632"/>
    <w:rsid w:val="00027359"/>
    <w:rsid w:val="0008051A"/>
    <w:rsid w:val="000D323F"/>
    <w:rsid w:val="00141561"/>
    <w:rsid w:val="001440C6"/>
    <w:rsid w:val="0016712A"/>
    <w:rsid w:val="00176720"/>
    <w:rsid w:val="001817C1"/>
    <w:rsid w:val="001D74D3"/>
    <w:rsid w:val="001E4B87"/>
    <w:rsid w:val="001F18C5"/>
    <w:rsid w:val="00206E06"/>
    <w:rsid w:val="00237602"/>
    <w:rsid w:val="0024514F"/>
    <w:rsid w:val="00272455"/>
    <w:rsid w:val="002921B6"/>
    <w:rsid w:val="002A0F4F"/>
    <w:rsid w:val="00335976"/>
    <w:rsid w:val="0037048C"/>
    <w:rsid w:val="003D2178"/>
    <w:rsid w:val="00434040"/>
    <w:rsid w:val="00444927"/>
    <w:rsid w:val="00472FFF"/>
    <w:rsid w:val="004B123F"/>
    <w:rsid w:val="004B2CD2"/>
    <w:rsid w:val="004F5781"/>
    <w:rsid w:val="00503E5F"/>
    <w:rsid w:val="005633A8"/>
    <w:rsid w:val="00587111"/>
    <w:rsid w:val="005B33BD"/>
    <w:rsid w:val="005C2C37"/>
    <w:rsid w:val="005C3647"/>
    <w:rsid w:val="005C67A2"/>
    <w:rsid w:val="005E7D2A"/>
    <w:rsid w:val="0064588B"/>
    <w:rsid w:val="006B5A6D"/>
    <w:rsid w:val="0077705E"/>
    <w:rsid w:val="007B5349"/>
    <w:rsid w:val="007D3E1A"/>
    <w:rsid w:val="007D75FB"/>
    <w:rsid w:val="007E6826"/>
    <w:rsid w:val="00852C5F"/>
    <w:rsid w:val="00856FF9"/>
    <w:rsid w:val="00867312"/>
    <w:rsid w:val="00880A43"/>
    <w:rsid w:val="00922E9E"/>
    <w:rsid w:val="00945892"/>
    <w:rsid w:val="009906C1"/>
    <w:rsid w:val="009A3455"/>
    <w:rsid w:val="009E35B3"/>
    <w:rsid w:val="009E48F8"/>
    <w:rsid w:val="00A737E0"/>
    <w:rsid w:val="00AC103A"/>
    <w:rsid w:val="00B353A0"/>
    <w:rsid w:val="00C31D35"/>
    <w:rsid w:val="00C36BC4"/>
    <w:rsid w:val="00C86632"/>
    <w:rsid w:val="00D80810"/>
    <w:rsid w:val="00D85640"/>
    <w:rsid w:val="00DD3613"/>
    <w:rsid w:val="00DE27AF"/>
    <w:rsid w:val="00DF02E3"/>
    <w:rsid w:val="00E33440"/>
    <w:rsid w:val="00E37648"/>
    <w:rsid w:val="00E63E02"/>
    <w:rsid w:val="00E7616B"/>
    <w:rsid w:val="00EC2354"/>
    <w:rsid w:val="00EC256F"/>
    <w:rsid w:val="00F13375"/>
    <w:rsid w:val="00F34FA9"/>
    <w:rsid w:val="00FC18D7"/>
    <w:rsid w:val="00FD49B9"/>
    <w:rsid w:val="00FD5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63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1">
    <w:name w:val="No Spacing Char1"/>
    <w:link w:val="1"/>
    <w:uiPriority w:val="99"/>
    <w:locked/>
    <w:rsid w:val="00C86632"/>
    <w:rPr>
      <w:sz w:val="22"/>
      <w:szCs w:val="22"/>
      <w:lang w:val="ru-RU" w:eastAsia="ru-RU"/>
    </w:rPr>
  </w:style>
  <w:style w:type="paragraph" w:customStyle="1" w:styleId="1">
    <w:name w:val="Без интервала1"/>
    <w:link w:val="NoSpacingChar1"/>
    <w:uiPriority w:val="99"/>
    <w:rsid w:val="00C86632"/>
  </w:style>
  <w:style w:type="paragraph" w:styleId="Header">
    <w:name w:val="header"/>
    <w:basedOn w:val="Normal"/>
    <w:link w:val="HeaderChar"/>
    <w:uiPriority w:val="99"/>
    <w:rsid w:val="00F34F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C2C37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34F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2</Pages>
  <Words>347</Words>
  <Characters>1980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1</dc:creator>
  <cp:keywords/>
  <dc:description/>
  <cp:lastModifiedBy>1</cp:lastModifiedBy>
  <cp:revision>9</cp:revision>
  <cp:lastPrinted>2022-01-24T18:11:00Z</cp:lastPrinted>
  <dcterms:created xsi:type="dcterms:W3CDTF">2022-01-24T11:49:00Z</dcterms:created>
  <dcterms:modified xsi:type="dcterms:W3CDTF">2022-07-22T11:02:00Z</dcterms:modified>
</cp:coreProperties>
</file>