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508C39" w14:textId="77777777" w:rsidR="008B53E1" w:rsidRDefault="008B53E1" w:rsidP="00312E98">
      <w:pPr>
        <w:pStyle w:val="a7"/>
        <w:spacing w:before="0" w:beforeAutospacing="0" w:after="0" w:afterAutospacing="0"/>
        <w:rPr>
          <w:caps/>
          <w:sz w:val="32"/>
          <w:szCs w:val="32"/>
        </w:rPr>
      </w:pPr>
      <w:bookmarkStart w:id="0" w:name="_GoBack"/>
      <w:bookmarkEnd w:id="0"/>
    </w:p>
    <w:p w14:paraId="57CB5DC4" w14:textId="34B72015" w:rsidR="004C7EF1" w:rsidRPr="004C7EF1" w:rsidRDefault="004C7EF1" w:rsidP="004C7EF1">
      <w:pPr>
        <w:spacing w:after="0" w:line="240" w:lineRule="auto"/>
        <w:jc w:val="center"/>
        <w:rPr>
          <w:rFonts w:ascii="Times New Roman" w:eastAsiaTheme="minorEastAsia" w:hAnsi="Times New Roman" w:cs="Times New Roman"/>
          <w:b/>
          <w:bCs/>
          <w:color w:val="000000" w:themeColor="text1"/>
          <w:kern w:val="24"/>
          <w:sz w:val="24"/>
          <w:szCs w:val="24"/>
          <w:lang w:eastAsia="ru-RU"/>
        </w:rPr>
      </w:pPr>
      <w:r>
        <w:rPr>
          <w:rFonts w:ascii="Times New Roman" w:eastAsiaTheme="minorEastAsia" w:hAnsi="Times New Roman" w:cs="Times New Roman"/>
          <w:b/>
          <w:bCs/>
          <w:color w:val="000000" w:themeColor="text1"/>
          <w:kern w:val="24"/>
          <w:sz w:val="24"/>
          <w:szCs w:val="24"/>
          <w:lang w:eastAsia="ru-RU"/>
        </w:rPr>
        <w:t>Уважаемые клиенты Сбербанка!</w:t>
      </w:r>
    </w:p>
    <w:p w14:paraId="2A049F5B" w14:textId="0BA86F88" w:rsidR="007E51DE" w:rsidRDefault="007E51DE" w:rsidP="007E51DE">
      <w:pPr>
        <w:pStyle w:val="a7"/>
        <w:spacing w:before="0" w:beforeAutospacing="0" w:after="0" w:afterAutospacing="0"/>
        <w:jc w:val="center"/>
        <w:rPr>
          <w:caps/>
          <w:sz w:val="32"/>
          <w:szCs w:val="32"/>
        </w:rPr>
      </w:pPr>
      <w:r>
        <w:rPr>
          <w:caps/>
          <w:sz w:val="32"/>
          <w:szCs w:val="32"/>
        </w:rPr>
        <w:t xml:space="preserve">порядок действий клиентов </w:t>
      </w:r>
    </w:p>
    <w:p w14:paraId="49F939AA" w14:textId="67329AD9" w:rsidR="00D95CFA" w:rsidRPr="004C7EF1" w:rsidRDefault="00963EA0" w:rsidP="004C7EF1">
      <w:pPr>
        <w:pStyle w:val="a7"/>
        <w:spacing w:before="0" w:beforeAutospacing="0" w:after="0" w:afterAutospacing="0"/>
        <w:jc w:val="center"/>
        <w:rPr>
          <w:sz w:val="32"/>
          <w:szCs w:val="32"/>
        </w:rPr>
      </w:pPr>
      <w:r>
        <w:t xml:space="preserve">для </w:t>
      </w:r>
      <w:r w:rsidR="007E51DE" w:rsidRPr="00455962">
        <w:t>мобилизованных/лиц, заключивших договор о добровольном содействии в выполнении задач, возложенных на ВС РФ/лиц, проходящих военную службу по контракту, или находящихся на военной службе в войсках национальной гвардии РФ или в воинских формированиях и органах, указанных в п. 6 ст. 1 Федерального закона от 31.05.1996 № 61-ФЗ «Об обороне», в пограничных органах</w:t>
      </w:r>
      <w:r w:rsidR="00C70ABF">
        <w:rPr>
          <w:rStyle w:val="af2"/>
        </w:rPr>
        <w:footnoteReference w:id="1"/>
      </w:r>
      <w:r w:rsidR="00C70ABF">
        <w:t xml:space="preserve"> </w:t>
      </w:r>
      <w:r w:rsidR="00C70ABF" w:rsidRPr="00C70ABF">
        <w:t>/</w:t>
      </w:r>
      <w:r w:rsidR="00C70ABF">
        <w:t xml:space="preserve"> членов их семей</w:t>
      </w:r>
    </w:p>
    <w:p w14:paraId="71D9EBDA" w14:textId="77777777" w:rsidR="00027D04" w:rsidRPr="00523305" w:rsidRDefault="00027D04" w:rsidP="00523305">
      <w:pPr>
        <w:spacing w:after="0" w:line="240" w:lineRule="auto"/>
        <w:jc w:val="both"/>
        <w:rPr>
          <w:rFonts w:ascii="Times New Roman" w:eastAsiaTheme="minorEastAsia" w:hAnsi="Times New Roman" w:cs="Times New Roman"/>
          <w:color w:val="000000" w:themeColor="text1"/>
          <w:kern w:val="24"/>
          <w:sz w:val="24"/>
          <w:szCs w:val="24"/>
          <w:lang w:eastAsia="ru-RU"/>
        </w:rPr>
      </w:pPr>
    </w:p>
    <w:p w14:paraId="2AB043B8" w14:textId="77777777" w:rsidR="0006307F" w:rsidRPr="00E83A5A" w:rsidRDefault="0006307F" w:rsidP="0006307F">
      <w:pPr>
        <w:pStyle w:val="a7"/>
        <w:spacing w:before="0" w:beforeAutospacing="0" w:after="0" w:afterAutospacing="0"/>
        <w:jc w:val="center"/>
        <w:rPr>
          <w:rFonts w:eastAsiaTheme="minorEastAsia"/>
          <w:b/>
          <w:caps/>
          <w:u w:val="single"/>
        </w:rPr>
      </w:pPr>
      <w:r w:rsidRPr="00E83A5A">
        <w:rPr>
          <w:rFonts w:eastAsiaTheme="minorEastAsia"/>
          <w:b/>
          <w:u w:val="single"/>
        </w:rPr>
        <w:t>Для получения денежного довольствия:</w:t>
      </w:r>
    </w:p>
    <w:p w14:paraId="4722BFB6" w14:textId="77777777" w:rsidR="0006307F" w:rsidRDefault="0006307F" w:rsidP="0006307F">
      <w:pPr>
        <w:spacing w:after="0" w:line="240" w:lineRule="auto"/>
        <w:jc w:val="both"/>
        <w:rPr>
          <w:rFonts w:ascii="Times New Roman" w:eastAsia="Times New Roman" w:hAnsi="Times New Roman" w:cs="Times New Roman"/>
          <w:sz w:val="28"/>
          <w:szCs w:val="28"/>
          <w:lang w:eastAsia="ru-RU"/>
        </w:rPr>
      </w:pPr>
    </w:p>
    <w:p w14:paraId="1B21891A" w14:textId="05190C78" w:rsidR="0006307F" w:rsidRPr="001D4CA9" w:rsidRDefault="0006307F" w:rsidP="0006307F">
      <w:pPr>
        <w:pStyle w:val="a8"/>
        <w:numPr>
          <w:ilvl w:val="0"/>
          <w:numId w:val="13"/>
        </w:numPr>
        <w:ind w:left="0" w:firstLine="0"/>
        <w:jc w:val="both"/>
      </w:pPr>
      <w:r w:rsidRPr="001D4CA9">
        <w:rPr>
          <w:rFonts w:eastAsiaTheme="minorEastAsia"/>
          <w:b/>
          <w:bCs/>
          <w:color w:val="000000" w:themeColor="text1"/>
          <w:kern w:val="24"/>
        </w:rPr>
        <w:t xml:space="preserve">Если у вас есть карта «Мир», </w:t>
      </w:r>
      <w:r w:rsidRPr="001D4CA9">
        <w:rPr>
          <w:rFonts w:eastAsiaTheme="minorEastAsia"/>
          <w:bCs/>
          <w:color w:val="000000" w:themeColor="text1"/>
          <w:kern w:val="24"/>
        </w:rPr>
        <w:t xml:space="preserve">то используйте </w:t>
      </w:r>
      <w:r>
        <w:rPr>
          <w:rFonts w:eastAsiaTheme="minorEastAsia"/>
          <w:bCs/>
          <w:color w:val="000000" w:themeColor="text1"/>
          <w:kern w:val="24"/>
        </w:rPr>
        <w:t xml:space="preserve">текущие </w:t>
      </w:r>
      <w:r w:rsidRPr="001D4CA9">
        <w:rPr>
          <w:rFonts w:eastAsiaTheme="minorEastAsia"/>
          <w:bCs/>
          <w:color w:val="000000" w:themeColor="text1"/>
          <w:kern w:val="24"/>
        </w:rPr>
        <w:t xml:space="preserve">реквизиты своей карты для </w:t>
      </w:r>
      <w:r>
        <w:rPr>
          <w:rFonts w:eastAsiaTheme="minorEastAsia"/>
          <w:bCs/>
          <w:color w:val="000000" w:themeColor="text1"/>
          <w:kern w:val="24"/>
        </w:rPr>
        <w:t xml:space="preserve">заполнения заявления (рапорта) на </w:t>
      </w:r>
      <w:r w:rsidRPr="001D4CA9">
        <w:rPr>
          <w:rFonts w:eastAsiaTheme="minorEastAsia"/>
          <w:bCs/>
          <w:color w:val="000000" w:themeColor="text1"/>
          <w:kern w:val="24"/>
        </w:rPr>
        <w:t>получени</w:t>
      </w:r>
      <w:r>
        <w:rPr>
          <w:rFonts w:eastAsiaTheme="minorEastAsia"/>
          <w:bCs/>
          <w:color w:val="000000" w:themeColor="text1"/>
          <w:kern w:val="24"/>
        </w:rPr>
        <w:t>е</w:t>
      </w:r>
      <w:r w:rsidRPr="001D4CA9">
        <w:rPr>
          <w:rFonts w:eastAsiaTheme="minorEastAsia"/>
          <w:bCs/>
          <w:color w:val="000000" w:themeColor="text1"/>
          <w:kern w:val="24"/>
        </w:rPr>
        <w:t xml:space="preserve"> денежного довольствия.</w:t>
      </w:r>
    </w:p>
    <w:p w14:paraId="70957812" w14:textId="77777777" w:rsidR="0006307F" w:rsidRDefault="0006307F" w:rsidP="0006307F">
      <w:pPr>
        <w:spacing w:after="0" w:line="240" w:lineRule="auto"/>
        <w:jc w:val="both"/>
        <w:rPr>
          <w:rFonts w:ascii="Times New Roman" w:eastAsiaTheme="minorEastAsia" w:hAnsi="Times New Roman" w:cs="Times New Roman"/>
          <w:b/>
          <w:bCs/>
          <w:color w:val="000000" w:themeColor="text1"/>
          <w:kern w:val="24"/>
          <w:sz w:val="24"/>
          <w:szCs w:val="24"/>
          <w:lang w:eastAsia="ru-RU"/>
        </w:rPr>
      </w:pPr>
    </w:p>
    <w:p w14:paraId="312C2B46" w14:textId="77777777" w:rsidR="0006307F" w:rsidRDefault="0006307F" w:rsidP="0006307F">
      <w:pPr>
        <w:pStyle w:val="a8"/>
        <w:numPr>
          <w:ilvl w:val="0"/>
          <w:numId w:val="13"/>
        </w:numPr>
        <w:ind w:left="0" w:firstLine="0"/>
        <w:jc w:val="both"/>
        <w:rPr>
          <w:rFonts w:eastAsiaTheme="minorEastAsia"/>
          <w:bCs/>
          <w:color w:val="000000" w:themeColor="text1"/>
          <w:kern w:val="24"/>
        </w:rPr>
      </w:pPr>
      <w:r w:rsidRPr="00EE1AF2">
        <w:rPr>
          <w:rFonts w:eastAsiaTheme="minorEastAsia"/>
          <w:b/>
          <w:bCs/>
          <w:color w:val="000000" w:themeColor="text1"/>
          <w:kern w:val="24"/>
        </w:rPr>
        <w:t xml:space="preserve">Если карты нет, </w:t>
      </w:r>
      <w:r w:rsidRPr="00EE1AF2">
        <w:rPr>
          <w:rFonts w:eastAsiaTheme="minorEastAsia"/>
          <w:bCs/>
          <w:color w:val="000000" w:themeColor="text1"/>
          <w:kern w:val="24"/>
        </w:rPr>
        <w:t xml:space="preserve">то оформить ее поможет </w:t>
      </w:r>
      <w:r w:rsidRPr="001D4CA9">
        <w:t>сотрудник Банка, находящийся на призывном участке</w:t>
      </w:r>
      <w:r w:rsidRPr="00EE1AF2">
        <w:rPr>
          <w:rFonts w:eastAsiaTheme="minorEastAsia"/>
          <w:bCs/>
          <w:color w:val="000000" w:themeColor="text1"/>
          <w:kern w:val="24"/>
        </w:rPr>
        <w:t xml:space="preserve">. </w:t>
      </w:r>
    </w:p>
    <w:p w14:paraId="743FDF84" w14:textId="77777777" w:rsidR="0006307F" w:rsidRDefault="0006307F" w:rsidP="0006307F">
      <w:pPr>
        <w:pStyle w:val="a8"/>
        <w:ind w:left="0"/>
        <w:jc w:val="both"/>
        <w:rPr>
          <w:rFonts w:eastAsiaTheme="minorEastAsia"/>
          <w:bCs/>
          <w:color w:val="000000" w:themeColor="text1"/>
          <w:kern w:val="24"/>
        </w:rPr>
      </w:pPr>
    </w:p>
    <w:p w14:paraId="0684E317" w14:textId="15A42BCF" w:rsidR="0006307F" w:rsidRDefault="0006307F" w:rsidP="0006307F">
      <w:pPr>
        <w:pStyle w:val="a8"/>
        <w:ind w:left="0"/>
        <w:jc w:val="both"/>
        <w:rPr>
          <w:rFonts w:eastAsiaTheme="minorEastAsia"/>
          <w:bCs/>
          <w:color w:val="000000" w:themeColor="text1"/>
          <w:kern w:val="24"/>
        </w:rPr>
      </w:pPr>
      <w:r>
        <w:rPr>
          <w:rFonts w:eastAsiaTheme="minorEastAsia"/>
          <w:bCs/>
          <w:color w:val="000000" w:themeColor="text1"/>
          <w:kern w:val="24"/>
        </w:rPr>
        <w:t xml:space="preserve">Сотрудник Банка </w:t>
      </w:r>
      <w:r w:rsidRPr="00EE1AF2">
        <w:rPr>
          <w:rFonts w:eastAsiaTheme="minorEastAsia"/>
          <w:bCs/>
          <w:color w:val="000000" w:themeColor="text1"/>
          <w:kern w:val="24"/>
        </w:rPr>
        <w:t xml:space="preserve">выдаст форму-бланк для заполнения заявления (рапорта) на перечисление денежного довольствия, </w:t>
      </w:r>
      <w:r>
        <w:rPr>
          <w:rFonts w:eastAsiaTheme="minorEastAsia"/>
          <w:bCs/>
          <w:color w:val="000000" w:themeColor="text1"/>
          <w:kern w:val="24"/>
        </w:rPr>
        <w:t xml:space="preserve">а также </w:t>
      </w:r>
      <w:r w:rsidRPr="00EE1AF2">
        <w:rPr>
          <w:rFonts w:eastAsiaTheme="minorEastAsia"/>
          <w:bCs/>
          <w:color w:val="000000" w:themeColor="text1"/>
          <w:kern w:val="24"/>
        </w:rPr>
        <w:t>поможет с заполнением</w:t>
      </w:r>
      <w:r>
        <w:rPr>
          <w:rFonts w:eastAsiaTheme="minorEastAsia"/>
          <w:bCs/>
          <w:color w:val="000000" w:themeColor="text1"/>
          <w:kern w:val="24"/>
        </w:rPr>
        <w:t xml:space="preserve">, в том числе с поиском, внесением реквизитов и </w:t>
      </w:r>
      <w:r w:rsidRPr="00EE1AF2">
        <w:rPr>
          <w:rFonts w:eastAsiaTheme="minorEastAsia"/>
          <w:bCs/>
          <w:color w:val="000000" w:themeColor="text1"/>
          <w:kern w:val="24"/>
        </w:rPr>
        <w:t xml:space="preserve">передачей рапорта для </w:t>
      </w:r>
      <w:r>
        <w:rPr>
          <w:rFonts w:eastAsiaTheme="minorEastAsia"/>
          <w:bCs/>
          <w:color w:val="000000" w:themeColor="text1"/>
          <w:kern w:val="24"/>
        </w:rPr>
        <w:t xml:space="preserve">их </w:t>
      </w:r>
      <w:r w:rsidRPr="00EE1AF2">
        <w:rPr>
          <w:rFonts w:eastAsiaTheme="minorEastAsia"/>
          <w:bCs/>
          <w:color w:val="000000" w:themeColor="text1"/>
          <w:kern w:val="24"/>
        </w:rPr>
        <w:t>ввода в Единую базу данных Единого расчетного центра М</w:t>
      </w:r>
      <w:r>
        <w:rPr>
          <w:rFonts w:eastAsiaTheme="minorEastAsia"/>
          <w:bCs/>
          <w:color w:val="000000" w:themeColor="text1"/>
          <w:kern w:val="24"/>
        </w:rPr>
        <w:t>инистерства обороны</w:t>
      </w:r>
      <w:r w:rsidRPr="00EE1AF2">
        <w:rPr>
          <w:rFonts w:eastAsiaTheme="minorEastAsia"/>
          <w:bCs/>
          <w:color w:val="000000" w:themeColor="text1"/>
          <w:kern w:val="24"/>
        </w:rPr>
        <w:t xml:space="preserve"> РФ. </w:t>
      </w:r>
    </w:p>
    <w:p w14:paraId="3308A7D9" w14:textId="77777777" w:rsidR="0006307F" w:rsidRDefault="0006307F" w:rsidP="0006307F">
      <w:pPr>
        <w:pStyle w:val="a8"/>
        <w:ind w:left="0"/>
        <w:jc w:val="both"/>
        <w:rPr>
          <w:rFonts w:eastAsiaTheme="minorEastAsia"/>
          <w:bCs/>
          <w:color w:val="000000" w:themeColor="text1"/>
          <w:kern w:val="24"/>
        </w:rPr>
      </w:pPr>
    </w:p>
    <w:p w14:paraId="6E1BF60A" w14:textId="3CB21874" w:rsidR="0006307F" w:rsidRPr="00EE1AF2" w:rsidRDefault="0006307F" w:rsidP="00C70ABF">
      <w:pPr>
        <w:pStyle w:val="a8"/>
        <w:ind w:left="0"/>
        <w:jc w:val="both"/>
        <w:rPr>
          <w:rFonts w:eastAsiaTheme="minorEastAsia"/>
          <w:bCs/>
          <w:color w:val="000000" w:themeColor="text1"/>
          <w:kern w:val="24"/>
        </w:rPr>
      </w:pPr>
      <w:r w:rsidRPr="00961BAB">
        <w:rPr>
          <w:rFonts w:eastAsiaTheme="minorEastAsia"/>
          <w:b/>
          <w:bCs/>
          <w:color w:val="000000" w:themeColor="text1"/>
          <w:kern w:val="24"/>
        </w:rPr>
        <w:t>Обращаем внимание!</w:t>
      </w:r>
      <w:r>
        <w:rPr>
          <w:rFonts w:eastAsiaTheme="minorEastAsia"/>
          <w:bCs/>
          <w:color w:val="000000" w:themeColor="text1"/>
          <w:kern w:val="24"/>
        </w:rPr>
        <w:t xml:space="preserve"> </w:t>
      </w:r>
      <w:r w:rsidRPr="0006307F">
        <w:rPr>
          <w:rFonts w:eastAsiaTheme="minorEastAsia"/>
          <w:bCs/>
          <w:color w:val="000000" w:themeColor="text1"/>
          <w:kern w:val="24"/>
        </w:rPr>
        <w:t xml:space="preserve">Допускается передача заявления (рапорта), не заверенного командиром </w:t>
      </w:r>
      <w:r w:rsidR="004C7EF1" w:rsidRPr="0006307F">
        <w:rPr>
          <w:rFonts w:eastAsiaTheme="minorEastAsia"/>
          <w:bCs/>
          <w:color w:val="000000" w:themeColor="text1"/>
          <w:kern w:val="24"/>
        </w:rPr>
        <w:t>части в случае, если</w:t>
      </w:r>
      <w:r w:rsidRPr="0006307F">
        <w:rPr>
          <w:rFonts w:eastAsiaTheme="minorEastAsia"/>
          <w:bCs/>
          <w:color w:val="000000" w:themeColor="text1"/>
          <w:kern w:val="24"/>
        </w:rPr>
        <w:t xml:space="preserve"> </w:t>
      </w:r>
      <w:r w:rsidR="00C70ABF">
        <w:rPr>
          <w:rFonts w:eastAsiaTheme="minorEastAsia"/>
          <w:bCs/>
          <w:color w:val="000000" w:themeColor="text1"/>
          <w:kern w:val="24"/>
        </w:rPr>
        <w:t>военнослужащий</w:t>
      </w:r>
      <w:r w:rsidRPr="0006307F">
        <w:rPr>
          <w:rFonts w:eastAsiaTheme="minorEastAsia"/>
          <w:bCs/>
          <w:color w:val="000000" w:themeColor="text1"/>
          <w:kern w:val="24"/>
        </w:rPr>
        <w:t xml:space="preserve"> не прикомандирован к войсковой части.</w:t>
      </w:r>
    </w:p>
    <w:p w14:paraId="61A3A7C1" w14:textId="77777777" w:rsidR="00B06B17" w:rsidRDefault="00B06B17" w:rsidP="00C70ABF">
      <w:pPr>
        <w:spacing w:line="240" w:lineRule="auto"/>
        <w:jc w:val="both"/>
        <w:rPr>
          <w:rFonts w:ascii="Times New Roman" w:eastAsiaTheme="minorEastAsia" w:hAnsi="Times New Roman" w:cs="Times New Roman"/>
          <w:bCs/>
          <w:color w:val="000000" w:themeColor="text1"/>
          <w:kern w:val="24"/>
          <w:sz w:val="24"/>
          <w:szCs w:val="24"/>
        </w:rPr>
      </w:pPr>
    </w:p>
    <w:p w14:paraId="7573A834" w14:textId="4D2A0F8E" w:rsidR="004C7EF1" w:rsidRDefault="0006307F" w:rsidP="00C70ABF">
      <w:pPr>
        <w:spacing w:line="240" w:lineRule="auto"/>
        <w:jc w:val="both"/>
        <w:rPr>
          <w:rFonts w:eastAsiaTheme="minorEastAsia"/>
          <w:bCs/>
          <w:color w:val="000000" w:themeColor="text1"/>
          <w:kern w:val="24"/>
        </w:rPr>
      </w:pPr>
      <w:r w:rsidRPr="007A6D20">
        <w:rPr>
          <w:rFonts w:ascii="Times New Roman" w:eastAsiaTheme="minorEastAsia" w:hAnsi="Times New Roman" w:cs="Times New Roman"/>
          <w:bCs/>
          <w:color w:val="000000" w:themeColor="text1"/>
          <w:kern w:val="24"/>
          <w:sz w:val="24"/>
          <w:szCs w:val="24"/>
        </w:rPr>
        <w:t xml:space="preserve">Для проведения </w:t>
      </w:r>
      <w:r w:rsidR="00C70ABF">
        <w:rPr>
          <w:rFonts w:ascii="Times New Roman" w:eastAsiaTheme="minorEastAsia" w:hAnsi="Times New Roman" w:cs="Times New Roman"/>
          <w:bCs/>
          <w:color w:val="000000" w:themeColor="text1"/>
          <w:kern w:val="24"/>
          <w:sz w:val="24"/>
          <w:szCs w:val="24"/>
        </w:rPr>
        <w:t xml:space="preserve">третьими лицами </w:t>
      </w:r>
      <w:r w:rsidRPr="007A6D20">
        <w:rPr>
          <w:rFonts w:ascii="Times New Roman" w:eastAsiaTheme="minorEastAsia" w:hAnsi="Times New Roman" w:cs="Times New Roman"/>
          <w:bCs/>
          <w:color w:val="000000" w:themeColor="text1"/>
          <w:kern w:val="24"/>
          <w:sz w:val="24"/>
          <w:szCs w:val="24"/>
        </w:rPr>
        <w:t xml:space="preserve">операций по банковским картам </w:t>
      </w:r>
      <w:r w:rsidR="00C70ABF">
        <w:rPr>
          <w:rFonts w:ascii="Times New Roman" w:eastAsiaTheme="minorEastAsia" w:hAnsi="Times New Roman" w:cs="Times New Roman"/>
          <w:bCs/>
          <w:color w:val="000000" w:themeColor="text1"/>
          <w:kern w:val="24"/>
          <w:sz w:val="24"/>
          <w:szCs w:val="24"/>
        </w:rPr>
        <w:t xml:space="preserve">военнослужащего </w:t>
      </w:r>
      <w:r w:rsidRPr="007A6D20">
        <w:rPr>
          <w:rFonts w:ascii="Times New Roman" w:eastAsiaTheme="minorEastAsia" w:hAnsi="Times New Roman" w:cs="Times New Roman"/>
          <w:bCs/>
          <w:color w:val="000000" w:themeColor="text1"/>
          <w:kern w:val="24"/>
          <w:sz w:val="24"/>
          <w:szCs w:val="24"/>
        </w:rPr>
        <w:t>необходимо иметь доверенность</w:t>
      </w:r>
      <w:r w:rsidR="00C70ABF">
        <w:rPr>
          <w:rFonts w:ascii="Times New Roman" w:eastAsiaTheme="minorEastAsia" w:hAnsi="Times New Roman" w:cs="Times New Roman"/>
          <w:bCs/>
          <w:color w:val="000000" w:themeColor="text1"/>
          <w:kern w:val="24"/>
          <w:sz w:val="24"/>
          <w:szCs w:val="24"/>
        </w:rPr>
        <w:t xml:space="preserve">, удостоверенную нотариусом, или </w:t>
      </w:r>
      <w:r w:rsidR="00C70ABF" w:rsidRPr="00B73842">
        <w:rPr>
          <w:rFonts w:ascii="Times New Roman" w:eastAsiaTheme="minorEastAsia" w:hAnsi="Times New Roman" w:cs="Times New Roman"/>
          <w:bCs/>
          <w:color w:val="000000" w:themeColor="text1"/>
          <w:kern w:val="24"/>
          <w:sz w:val="24"/>
          <w:szCs w:val="24"/>
        </w:rPr>
        <w:t>командиром (начальником) воинской части, соединения, учреждения и военно-учебного заведения,</w:t>
      </w:r>
      <w:r w:rsidR="00C70ABF">
        <w:rPr>
          <w:rFonts w:ascii="Times New Roman" w:eastAsiaTheme="minorEastAsia" w:hAnsi="Times New Roman" w:cs="Times New Roman"/>
          <w:bCs/>
          <w:color w:val="000000" w:themeColor="text1"/>
          <w:kern w:val="24"/>
          <w:sz w:val="24"/>
          <w:szCs w:val="24"/>
        </w:rPr>
        <w:t xml:space="preserve"> или</w:t>
      </w:r>
      <w:r w:rsidR="00C70ABF" w:rsidRPr="00B73842">
        <w:rPr>
          <w:rFonts w:ascii="Times New Roman" w:eastAsiaTheme="minorEastAsia" w:hAnsi="Times New Roman" w:cs="Times New Roman"/>
          <w:bCs/>
          <w:color w:val="000000" w:themeColor="text1"/>
          <w:kern w:val="24"/>
          <w:sz w:val="24"/>
          <w:szCs w:val="24"/>
        </w:rPr>
        <w:t xml:space="preserve"> начальником госпиталя, санатория или другого военно-лечебного учреждения, его заместителем по медицинской части, а при их отсутствии старшим или дежурным врачом</w:t>
      </w:r>
      <w:r w:rsidR="00C70ABF">
        <w:rPr>
          <w:rFonts w:ascii="Times New Roman" w:eastAsiaTheme="minorEastAsia" w:hAnsi="Times New Roman" w:cs="Times New Roman"/>
          <w:bCs/>
          <w:color w:val="000000" w:themeColor="text1"/>
          <w:kern w:val="24"/>
          <w:sz w:val="24"/>
          <w:szCs w:val="24"/>
        </w:rPr>
        <w:t xml:space="preserve"> (для военнослужащих, находящихся на излечении)</w:t>
      </w:r>
      <w:r w:rsidRPr="008F45D1">
        <w:rPr>
          <w:rFonts w:eastAsiaTheme="minorEastAsia"/>
          <w:bCs/>
          <w:color w:val="000000" w:themeColor="text1"/>
          <w:kern w:val="24"/>
        </w:rPr>
        <w:t xml:space="preserve">. </w:t>
      </w:r>
    </w:p>
    <w:p w14:paraId="5D2C4EBA" w14:textId="75320661" w:rsidR="004C7EF1" w:rsidRDefault="004C7EF1" w:rsidP="004C7EF1">
      <w:pPr>
        <w:pStyle w:val="a8"/>
        <w:ind w:left="0"/>
        <w:jc w:val="both"/>
        <w:rPr>
          <w:rFonts w:eastAsiaTheme="minorEastAsia"/>
          <w:b/>
          <w:bCs/>
          <w:color w:val="000000" w:themeColor="text1"/>
          <w:kern w:val="24"/>
          <w:u w:val="single"/>
        </w:rPr>
      </w:pPr>
      <w:r>
        <w:rPr>
          <w:rFonts w:eastAsiaTheme="minorEastAsia"/>
          <w:b/>
          <w:bCs/>
          <w:color w:val="000000" w:themeColor="text1"/>
          <w:kern w:val="24"/>
          <w:u w:val="single"/>
        </w:rPr>
        <w:t>Требования</w:t>
      </w:r>
      <w:r w:rsidR="008B24E5">
        <w:rPr>
          <w:rFonts w:eastAsiaTheme="minorEastAsia"/>
          <w:b/>
          <w:bCs/>
          <w:color w:val="000000" w:themeColor="text1"/>
          <w:kern w:val="24"/>
          <w:u w:val="single"/>
        </w:rPr>
        <w:t>,</w:t>
      </w:r>
      <w:r>
        <w:rPr>
          <w:rFonts w:eastAsiaTheme="minorEastAsia"/>
          <w:b/>
          <w:bCs/>
          <w:color w:val="000000" w:themeColor="text1"/>
          <w:kern w:val="24"/>
          <w:u w:val="single"/>
        </w:rPr>
        <w:t xml:space="preserve"> предъявляемые к оформлению доверенности</w:t>
      </w:r>
      <w:r w:rsidR="008B24E5">
        <w:rPr>
          <w:rFonts w:eastAsiaTheme="minorEastAsia"/>
          <w:b/>
          <w:bCs/>
          <w:color w:val="000000" w:themeColor="text1"/>
          <w:kern w:val="24"/>
          <w:u w:val="single"/>
        </w:rPr>
        <w:t>:</w:t>
      </w:r>
    </w:p>
    <w:p w14:paraId="07D51D0D" w14:textId="77777777" w:rsidR="004C7EF1" w:rsidRDefault="004C7EF1" w:rsidP="004C7EF1">
      <w:pPr>
        <w:pStyle w:val="a8"/>
        <w:ind w:left="0"/>
        <w:jc w:val="both"/>
        <w:rPr>
          <w:rFonts w:eastAsiaTheme="minorEastAsia"/>
          <w:b/>
          <w:bCs/>
          <w:color w:val="000000" w:themeColor="text1"/>
          <w:kern w:val="24"/>
          <w:u w:val="single"/>
        </w:rPr>
      </w:pPr>
    </w:p>
    <w:p w14:paraId="3AE4736B" w14:textId="039DA493" w:rsidR="004C7EF1" w:rsidRPr="004E35DD" w:rsidRDefault="004C7EF1" w:rsidP="00B06B17">
      <w:pPr>
        <w:pStyle w:val="a8"/>
        <w:ind w:left="0"/>
        <w:jc w:val="both"/>
        <w:rPr>
          <w:rFonts w:eastAsiaTheme="minorEastAsia"/>
          <w:color w:val="000000" w:themeColor="text1"/>
          <w:kern w:val="24"/>
        </w:rPr>
      </w:pPr>
      <w:r w:rsidRPr="004E35DD">
        <w:rPr>
          <w:rFonts w:eastAsiaTheme="minorEastAsia"/>
          <w:color w:val="000000" w:themeColor="text1"/>
          <w:kern w:val="24"/>
        </w:rPr>
        <w:t xml:space="preserve"> Доверенность должна обязательно содержать следующую информацию: </w:t>
      </w:r>
    </w:p>
    <w:p w14:paraId="692C958D" w14:textId="77777777" w:rsidR="004C7EF1" w:rsidRPr="004E35DD" w:rsidRDefault="004C7EF1" w:rsidP="00B06B17">
      <w:pPr>
        <w:spacing w:after="0" w:line="240" w:lineRule="auto"/>
        <w:jc w:val="both"/>
        <w:rPr>
          <w:rFonts w:ascii="Times New Roman" w:eastAsiaTheme="minorEastAsia" w:hAnsi="Times New Roman" w:cs="Times New Roman"/>
          <w:bCs/>
          <w:color w:val="000000" w:themeColor="text1"/>
          <w:kern w:val="24"/>
          <w:sz w:val="24"/>
          <w:szCs w:val="24"/>
        </w:rPr>
      </w:pPr>
      <w:r w:rsidRPr="004E35DD">
        <w:rPr>
          <w:rFonts w:ascii="Times New Roman" w:eastAsiaTheme="minorEastAsia" w:hAnsi="Times New Roman" w:cs="Times New Roman"/>
          <w:bCs/>
          <w:color w:val="000000" w:themeColor="text1"/>
          <w:kern w:val="24"/>
          <w:sz w:val="24"/>
          <w:szCs w:val="24"/>
        </w:rPr>
        <w:t xml:space="preserve">1. Слово «Доверенность»; </w:t>
      </w:r>
    </w:p>
    <w:p w14:paraId="6E723F93" w14:textId="77777777" w:rsidR="004C7EF1" w:rsidRPr="004E35DD" w:rsidRDefault="004C7EF1" w:rsidP="00B06B17">
      <w:pPr>
        <w:spacing w:after="0" w:line="240" w:lineRule="auto"/>
        <w:jc w:val="both"/>
        <w:rPr>
          <w:rFonts w:ascii="Times New Roman" w:eastAsiaTheme="minorEastAsia" w:hAnsi="Times New Roman" w:cs="Times New Roman"/>
          <w:bCs/>
          <w:color w:val="000000" w:themeColor="text1"/>
          <w:kern w:val="24"/>
          <w:sz w:val="24"/>
          <w:szCs w:val="24"/>
        </w:rPr>
      </w:pPr>
      <w:r w:rsidRPr="004E35DD">
        <w:rPr>
          <w:rFonts w:ascii="Times New Roman" w:eastAsiaTheme="minorEastAsia" w:hAnsi="Times New Roman" w:cs="Times New Roman"/>
          <w:bCs/>
          <w:color w:val="000000" w:themeColor="text1"/>
          <w:kern w:val="24"/>
          <w:sz w:val="24"/>
          <w:szCs w:val="24"/>
        </w:rPr>
        <w:t xml:space="preserve">2. Дата выдачи доверенности (указать прописью); </w:t>
      </w:r>
    </w:p>
    <w:p w14:paraId="2FFDE62F" w14:textId="77777777" w:rsidR="004C7EF1" w:rsidRPr="004E35DD" w:rsidRDefault="004C7EF1" w:rsidP="00B06B17">
      <w:pPr>
        <w:spacing w:after="0" w:line="240" w:lineRule="auto"/>
        <w:jc w:val="both"/>
        <w:rPr>
          <w:rFonts w:ascii="Times New Roman" w:eastAsiaTheme="minorEastAsia" w:hAnsi="Times New Roman" w:cs="Times New Roman"/>
          <w:bCs/>
          <w:color w:val="000000" w:themeColor="text1"/>
          <w:kern w:val="24"/>
          <w:sz w:val="24"/>
          <w:szCs w:val="24"/>
        </w:rPr>
      </w:pPr>
      <w:r w:rsidRPr="004E35DD">
        <w:rPr>
          <w:rFonts w:ascii="Times New Roman" w:eastAsiaTheme="minorEastAsia" w:hAnsi="Times New Roman" w:cs="Times New Roman"/>
          <w:bCs/>
          <w:color w:val="000000" w:themeColor="text1"/>
          <w:kern w:val="24"/>
          <w:sz w:val="24"/>
          <w:szCs w:val="24"/>
        </w:rPr>
        <w:t xml:space="preserve">3. Место выдачи доверенности (город/ страна); в случае удостоверения доверенности вне помещения нотариальной конторы, должен быть указан адрес удостоверения; </w:t>
      </w:r>
    </w:p>
    <w:p w14:paraId="3A74759C" w14:textId="77777777" w:rsidR="004C7EF1" w:rsidRPr="004E35DD" w:rsidRDefault="004C7EF1" w:rsidP="00B06B17">
      <w:pPr>
        <w:spacing w:after="0" w:line="240" w:lineRule="auto"/>
        <w:jc w:val="both"/>
        <w:rPr>
          <w:rFonts w:ascii="Times New Roman" w:eastAsiaTheme="minorEastAsia" w:hAnsi="Times New Roman" w:cs="Times New Roman"/>
          <w:bCs/>
          <w:color w:val="000000" w:themeColor="text1"/>
          <w:kern w:val="24"/>
          <w:sz w:val="24"/>
          <w:szCs w:val="24"/>
        </w:rPr>
      </w:pPr>
      <w:r w:rsidRPr="004E35DD">
        <w:rPr>
          <w:rFonts w:ascii="Times New Roman" w:eastAsiaTheme="minorEastAsia" w:hAnsi="Times New Roman" w:cs="Times New Roman"/>
          <w:bCs/>
          <w:color w:val="000000" w:themeColor="text1"/>
          <w:kern w:val="24"/>
          <w:sz w:val="24"/>
          <w:szCs w:val="24"/>
        </w:rPr>
        <w:t xml:space="preserve">4. Личные данные доверителя: полные ФИО (отчество при наличии), реквизиты документа, удостоверяющего личность (серия и номер </w:t>
      </w:r>
      <w:r>
        <w:rPr>
          <w:rFonts w:ascii="Times New Roman" w:eastAsiaTheme="minorEastAsia" w:hAnsi="Times New Roman" w:cs="Times New Roman"/>
          <w:bCs/>
          <w:color w:val="000000" w:themeColor="text1"/>
          <w:kern w:val="24"/>
          <w:sz w:val="24"/>
          <w:szCs w:val="24"/>
        </w:rPr>
        <w:t>Паспорта РФ,</w:t>
      </w:r>
      <w:r w:rsidRPr="004E35DD">
        <w:rPr>
          <w:rFonts w:ascii="Times New Roman" w:eastAsiaTheme="minorEastAsia" w:hAnsi="Times New Roman" w:cs="Times New Roman"/>
          <w:bCs/>
          <w:color w:val="000000" w:themeColor="text1"/>
          <w:kern w:val="24"/>
          <w:sz w:val="24"/>
          <w:szCs w:val="24"/>
        </w:rPr>
        <w:t xml:space="preserve"> дата выдачи</w:t>
      </w:r>
      <w:r>
        <w:rPr>
          <w:rFonts w:ascii="Times New Roman" w:eastAsiaTheme="minorEastAsia" w:hAnsi="Times New Roman" w:cs="Times New Roman"/>
          <w:bCs/>
          <w:color w:val="000000" w:themeColor="text1"/>
          <w:kern w:val="24"/>
          <w:sz w:val="24"/>
          <w:szCs w:val="24"/>
        </w:rPr>
        <w:t>,</w:t>
      </w:r>
      <w:r w:rsidRPr="004E35DD">
        <w:rPr>
          <w:rFonts w:ascii="Times New Roman" w:eastAsiaTheme="minorEastAsia" w:hAnsi="Times New Roman" w:cs="Times New Roman"/>
          <w:bCs/>
          <w:color w:val="000000" w:themeColor="text1"/>
          <w:kern w:val="24"/>
          <w:sz w:val="24"/>
          <w:szCs w:val="24"/>
        </w:rPr>
        <w:t xml:space="preserve"> наименование органа, выдавшего</w:t>
      </w:r>
      <w:r>
        <w:rPr>
          <w:rFonts w:ascii="Times New Roman" w:eastAsiaTheme="minorEastAsia" w:hAnsi="Times New Roman" w:cs="Times New Roman"/>
          <w:bCs/>
          <w:color w:val="000000" w:themeColor="text1"/>
          <w:kern w:val="24"/>
          <w:sz w:val="24"/>
          <w:szCs w:val="24"/>
        </w:rPr>
        <w:t xml:space="preserve"> паспорт</w:t>
      </w:r>
      <w:r w:rsidRPr="004E35DD">
        <w:rPr>
          <w:rFonts w:ascii="Times New Roman" w:eastAsiaTheme="minorEastAsia" w:hAnsi="Times New Roman" w:cs="Times New Roman"/>
          <w:bCs/>
          <w:color w:val="000000" w:themeColor="text1"/>
          <w:kern w:val="24"/>
          <w:sz w:val="24"/>
          <w:szCs w:val="24"/>
        </w:rPr>
        <w:t xml:space="preserve">, код подразделения, если имеется), дата и место рождения, адрес места жительства (регистрации) или места пребывания. </w:t>
      </w:r>
    </w:p>
    <w:p w14:paraId="20D0C807" w14:textId="77777777" w:rsidR="004C7EF1" w:rsidRPr="004E35DD" w:rsidRDefault="004C7EF1" w:rsidP="00B06B17">
      <w:pPr>
        <w:spacing w:after="0" w:line="240" w:lineRule="auto"/>
        <w:jc w:val="both"/>
        <w:rPr>
          <w:rFonts w:ascii="Times New Roman" w:eastAsiaTheme="minorEastAsia" w:hAnsi="Times New Roman" w:cs="Times New Roman"/>
          <w:bCs/>
          <w:color w:val="000000" w:themeColor="text1"/>
          <w:kern w:val="24"/>
          <w:sz w:val="24"/>
          <w:szCs w:val="24"/>
        </w:rPr>
      </w:pPr>
      <w:r w:rsidRPr="004E35DD">
        <w:rPr>
          <w:rFonts w:ascii="Times New Roman" w:eastAsiaTheme="minorEastAsia" w:hAnsi="Times New Roman" w:cs="Times New Roman"/>
          <w:bCs/>
          <w:color w:val="000000" w:themeColor="text1"/>
          <w:kern w:val="24"/>
          <w:sz w:val="24"/>
          <w:szCs w:val="24"/>
        </w:rPr>
        <w:t xml:space="preserve">5. Личные данные доверенного лица: полные ФИО (отчество при наличии), реквизиты документа, удостоверяющего личность (серия и номер документа, дата выдачи документа, наименование органа, выдавшего документ, код подразделения, если имеется), дата и место рождения, гражданство, адрес места жительства (регистрации) или места пребывания. </w:t>
      </w:r>
    </w:p>
    <w:p w14:paraId="04966CAB" w14:textId="77777777" w:rsidR="004C7EF1" w:rsidRPr="004E35DD" w:rsidRDefault="004C7EF1" w:rsidP="00B06B17">
      <w:pPr>
        <w:spacing w:after="0" w:line="240" w:lineRule="auto"/>
        <w:jc w:val="both"/>
        <w:rPr>
          <w:rFonts w:ascii="Times New Roman" w:eastAsiaTheme="minorEastAsia" w:hAnsi="Times New Roman" w:cs="Times New Roman"/>
          <w:bCs/>
          <w:color w:val="000000" w:themeColor="text1"/>
          <w:kern w:val="24"/>
          <w:sz w:val="24"/>
          <w:szCs w:val="24"/>
        </w:rPr>
      </w:pPr>
      <w:r w:rsidRPr="004E35DD">
        <w:rPr>
          <w:rFonts w:ascii="Times New Roman" w:eastAsiaTheme="minorEastAsia" w:hAnsi="Times New Roman" w:cs="Times New Roman"/>
          <w:bCs/>
          <w:color w:val="000000" w:themeColor="text1"/>
          <w:kern w:val="24"/>
          <w:sz w:val="24"/>
          <w:szCs w:val="24"/>
        </w:rPr>
        <w:t xml:space="preserve">6. Полномочия, которые может выполнять доверенное лицо. </w:t>
      </w:r>
    </w:p>
    <w:p w14:paraId="19D39179" w14:textId="77777777" w:rsidR="004C7EF1" w:rsidRPr="004E35DD" w:rsidRDefault="004C7EF1" w:rsidP="00B06B17">
      <w:pPr>
        <w:spacing w:after="0" w:line="240" w:lineRule="auto"/>
        <w:jc w:val="both"/>
        <w:rPr>
          <w:rFonts w:ascii="Times New Roman" w:eastAsiaTheme="minorEastAsia" w:hAnsi="Times New Roman" w:cs="Times New Roman"/>
          <w:bCs/>
          <w:color w:val="000000" w:themeColor="text1"/>
          <w:kern w:val="24"/>
          <w:sz w:val="24"/>
          <w:szCs w:val="24"/>
        </w:rPr>
      </w:pPr>
      <w:r w:rsidRPr="004E35DD">
        <w:rPr>
          <w:rFonts w:ascii="Times New Roman" w:eastAsiaTheme="minorEastAsia" w:hAnsi="Times New Roman" w:cs="Times New Roman"/>
          <w:bCs/>
          <w:color w:val="000000" w:themeColor="text1"/>
          <w:kern w:val="24"/>
          <w:sz w:val="24"/>
          <w:szCs w:val="24"/>
        </w:rPr>
        <w:t xml:space="preserve">7. Срок действия доверенности. Если в доверенности не указан срок ее действия, то она будет действительна в течение 1 года. </w:t>
      </w:r>
    </w:p>
    <w:p w14:paraId="64808F05" w14:textId="77777777" w:rsidR="004C7EF1" w:rsidRPr="004E35DD" w:rsidRDefault="004C7EF1" w:rsidP="004C7EF1">
      <w:pPr>
        <w:spacing w:after="0"/>
        <w:jc w:val="both"/>
        <w:rPr>
          <w:rFonts w:ascii="Times New Roman" w:eastAsiaTheme="minorEastAsia" w:hAnsi="Times New Roman" w:cs="Times New Roman"/>
          <w:bCs/>
          <w:color w:val="000000" w:themeColor="text1"/>
          <w:kern w:val="24"/>
          <w:sz w:val="24"/>
          <w:szCs w:val="24"/>
        </w:rPr>
      </w:pPr>
      <w:r w:rsidRPr="004E35DD">
        <w:rPr>
          <w:rFonts w:ascii="Times New Roman" w:eastAsiaTheme="minorEastAsia" w:hAnsi="Times New Roman" w:cs="Times New Roman"/>
          <w:bCs/>
          <w:color w:val="000000" w:themeColor="text1"/>
          <w:kern w:val="24"/>
          <w:sz w:val="24"/>
          <w:szCs w:val="24"/>
        </w:rPr>
        <w:t>8. Подпись доверителя</w:t>
      </w:r>
      <w:r>
        <w:rPr>
          <w:rFonts w:ascii="Times New Roman" w:eastAsiaTheme="minorEastAsia" w:hAnsi="Times New Roman" w:cs="Times New Roman"/>
          <w:bCs/>
          <w:color w:val="000000" w:themeColor="text1"/>
          <w:kern w:val="24"/>
          <w:sz w:val="24"/>
          <w:szCs w:val="24"/>
        </w:rPr>
        <w:t>, владельца счета/вклада</w:t>
      </w:r>
      <w:r w:rsidRPr="004E35DD">
        <w:rPr>
          <w:rFonts w:ascii="Times New Roman" w:eastAsiaTheme="minorEastAsia" w:hAnsi="Times New Roman" w:cs="Times New Roman"/>
          <w:bCs/>
          <w:color w:val="000000" w:themeColor="text1"/>
          <w:kern w:val="24"/>
          <w:sz w:val="24"/>
          <w:szCs w:val="24"/>
        </w:rPr>
        <w:t xml:space="preserve">. </w:t>
      </w:r>
    </w:p>
    <w:p w14:paraId="43F25CDC" w14:textId="4906B3C7" w:rsidR="004C7EF1" w:rsidRPr="004C7EF1" w:rsidRDefault="004C7EF1" w:rsidP="004C7EF1">
      <w:pPr>
        <w:spacing w:after="0"/>
        <w:jc w:val="both"/>
        <w:rPr>
          <w:rFonts w:ascii="Times New Roman" w:eastAsiaTheme="minorEastAsia" w:hAnsi="Times New Roman" w:cs="Times New Roman"/>
          <w:bCs/>
          <w:color w:val="000000" w:themeColor="text1"/>
          <w:kern w:val="24"/>
          <w:sz w:val="24"/>
          <w:szCs w:val="24"/>
        </w:rPr>
      </w:pPr>
      <w:r w:rsidRPr="004E35DD">
        <w:rPr>
          <w:rFonts w:ascii="Times New Roman" w:eastAsiaTheme="minorEastAsia" w:hAnsi="Times New Roman" w:cs="Times New Roman"/>
          <w:bCs/>
          <w:color w:val="000000" w:themeColor="text1"/>
          <w:kern w:val="24"/>
          <w:sz w:val="24"/>
          <w:szCs w:val="24"/>
        </w:rPr>
        <w:lastRenderedPageBreak/>
        <w:t>9. Должность, подпись нотариуса или иного лица, удостоверившего доверенность, и оттиск печати (при наличии).</w:t>
      </w:r>
    </w:p>
    <w:p w14:paraId="33FCA8A6" w14:textId="77777777" w:rsidR="004C7EF1" w:rsidRPr="00C70ABF" w:rsidRDefault="004C7EF1" w:rsidP="00C70ABF">
      <w:pPr>
        <w:spacing w:line="240" w:lineRule="auto"/>
        <w:jc w:val="both"/>
        <w:rPr>
          <w:rFonts w:ascii="Times New Roman" w:eastAsiaTheme="minorEastAsia" w:hAnsi="Times New Roman" w:cs="Times New Roman"/>
          <w:bCs/>
          <w:color w:val="000000" w:themeColor="text1"/>
          <w:kern w:val="24"/>
          <w:sz w:val="24"/>
          <w:szCs w:val="24"/>
        </w:rPr>
      </w:pPr>
    </w:p>
    <w:p w14:paraId="1995704E" w14:textId="244244EA" w:rsidR="0006307F" w:rsidRPr="00C70ABF" w:rsidRDefault="00C70ABF" w:rsidP="00C70ABF">
      <w:pPr>
        <w:spacing w:after="0" w:line="240" w:lineRule="auto"/>
        <w:jc w:val="center"/>
        <w:rPr>
          <w:rFonts w:ascii="Times New Roman" w:hAnsi="Times New Roman" w:cs="Times New Roman"/>
          <w:b/>
          <w:bCs/>
          <w:sz w:val="24"/>
          <w:szCs w:val="24"/>
          <w:u w:val="single"/>
        </w:rPr>
      </w:pPr>
      <w:r w:rsidRPr="00C70ABF">
        <w:rPr>
          <w:rFonts w:ascii="Times New Roman" w:hAnsi="Times New Roman" w:cs="Times New Roman"/>
          <w:b/>
          <w:bCs/>
          <w:sz w:val="24"/>
          <w:szCs w:val="24"/>
          <w:u w:val="single"/>
        </w:rPr>
        <w:t>Приостановление исполнительного производства</w:t>
      </w:r>
    </w:p>
    <w:p w14:paraId="0F771851" w14:textId="77777777" w:rsidR="00C70ABF" w:rsidRDefault="00C70ABF" w:rsidP="00C70ABF">
      <w:pPr>
        <w:spacing w:after="0" w:line="240" w:lineRule="auto"/>
        <w:jc w:val="both"/>
        <w:rPr>
          <w:rFonts w:ascii="Times New Roman" w:hAnsi="Times New Roman" w:cs="Times New Roman"/>
          <w:sz w:val="24"/>
          <w:szCs w:val="24"/>
        </w:rPr>
      </w:pPr>
    </w:p>
    <w:p w14:paraId="6BB43F78" w14:textId="0C933FE9" w:rsidR="00C70ABF" w:rsidRDefault="0006307F" w:rsidP="004C7EF1">
      <w:pPr>
        <w:spacing w:before="120" w:after="0" w:line="240" w:lineRule="auto"/>
        <w:jc w:val="both"/>
        <w:rPr>
          <w:b/>
          <w:bCs/>
          <w:u w:val="single"/>
        </w:rPr>
      </w:pPr>
      <w:r w:rsidRPr="002F37CB">
        <w:rPr>
          <w:rFonts w:ascii="Times New Roman" w:hAnsi="Times New Roman" w:cs="Times New Roman"/>
          <w:sz w:val="24"/>
          <w:szCs w:val="24"/>
        </w:rPr>
        <w:t xml:space="preserve">Если </w:t>
      </w:r>
      <w:r w:rsidR="00C70ABF">
        <w:rPr>
          <w:rFonts w:ascii="Times New Roman" w:hAnsi="Times New Roman" w:cs="Times New Roman"/>
          <w:sz w:val="24"/>
          <w:szCs w:val="24"/>
        </w:rPr>
        <w:t>в связи с взысканием задолженности по кредитному договору в отношении военнослужащего или членов его семьи было возбуждено исполнительное производство (в т.ч. если на счета военнослужащего или члена его семьи был наложен арест либо с них списываются денежные средства на основании исполнительных документов (судебных актов</w:t>
      </w:r>
      <w:r w:rsidRPr="002F37CB">
        <w:rPr>
          <w:rFonts w:ascii="Times New Roman" w:hAnsi="Times New Roman" w:cs="Times New Roman"/>
          <w:sz w:val="24"/>
          <w:szCs w:val="24"/>
        </w:rPr>
        <w:t xml:space="preserve">, </w:t>
      </w:r>
      <w:r w:rsidR="00C70ABF">
        <w:rPr>
          <w:rFonts w:ascii="Times New Roman" w:hAnsi="Times New Roman" w:cs="Times New Roman"/>
          <w:sz w:val="24"/>
          <w:szCs w:val="24"/>
        </w:rPr>
        <w:t xml:space="preserve">исполнительных листов, </w:t>
      </w:r>
      <w:r w:rsidRPr="002F37CB">
        <w:rPr>
          <w:rFonts w:ascii="Times New Roman" w:hAnsi="Times New Roman" w:cs="Times New Roman"/>
          <w:sz w:val="24"/>
          <w:szCs w:val="24"/>
        </w:rPr>
        <w:t>постановлени</w:t>
      </w:r>
      <w:r w:rsidR="00C70ABF">
        <w:rPr>
          <w:rFonts w:ascii="Times New Roman" w:hAnsi="Times New Roman" w:cs="Times New Roman"/>
          <w:sz w:val="24"/>
          <w:szCs w:val="24"/>
        </w:rPr>
        <w:t>й</w:t>
      </w:r>
      <w:r w:rsidRPr="002F37CB">
        <w:rPr>
          <w:rFonts w:ascii="Times New Roman" w:hAnsi="Times New Roman" w:cs="Times New Roman"/>
          <w:sz w:val="24"/>
          <w:szCs w:val="24"/>
        </w:rPr>
        <w:t xml:space="preserve"> приставов</w:t>
      </w:r>
      <w:r w:rsidR="00C70ABF">
        <w:rPr>
          <w:rFonts w:ascii="Times New Roman" w:hAnsi="Times New Roman" w:cs="Times New Roman"/>
          <w:sz w:val="24"/>
          <w:szCs w:val="24"/>
        </w:rPr>
        <w:t xml:space="preserve"> и пр.</w:t>
      </w:r>
      <w:r w:rsidRPr="002F37CB">
        <w:rPr>
          <w:rFonts w:ascii="Times New Roman" w:hAnsi="Times New Roman" w:cs="Times New Roman"/>
          <w:sz w:val="24"/>
          <w:szCs w:val="24"/>
        </w:rPr>
        <w:t>), то</w:t>
      </w:r>
      <w:r w:rsidR="00C70ABF">
        <w:rPr>
          <w:rFonts w:ascii="Times New Roman" w:hAnsi="Times New Roman" w:cs="Times New Roman"/>
          <w:sz w:val="24"/>
          <w:szCs w:val="24"/>
        </w:rPr>
        <w:t xml:space="preserve"> оно может распространяться на новый счёт </w:t>
      </w:r>
      <w:r w:rsidRPr="002F37CB">
        <w:rPr>
          <w:rFonts w:ascii="Times New Roman" w:hAnsi="Times New Roman" w:cs="Times New Roman"/>
          <w:sz w:val="24"/>
          <w:szCs w:val="24"/>
        </w:rPr>
        <w:t>(карт</w:t>
      </w:r>
      <w:r w:rsidR="00C70ABF">
        <w:rPr>
          <w:rFonts w:ascii="Times New Roman" w:hAnsi="Times New Roman" w:cs="Times New Roman"/>
          <w:sz w:val="24"/>
          <w:szCs w:val="24"/>
        </w:rPr>
        <w:t>у</w:t>
      </w:r>
      <w:r w:rsidRPr="002F37CB">
        <w:rPr>
          <w:rFonts w:ascii="Times New Roman" w:hAnsi="Times New Roman" w:cs="Times New Roman"/>
          <w:sz w:val="24"/>
          <w:szCs w:val="24"/>
        </w:rPr>
        <w:t>)</w:t>
      </w:r>
      <w:r w:rsidR="00C70ABF">
        <w:rPr>
          <w:rFonts w:ascii="Times New Roman" w:hAnsi="Times New Roman" w:cs="Times New Roman"/>
          <w:sz w:val="24"/>
          <w:szCs w:val="24"/>
        </w:rPr>
        <w:t>.</w:t>
      </w:r>
    </w:p>
    <w:p w14:paraId="423FE4B3" w14:textId="2178C4E1" w:rsidR="0006307F" w:rsidRPr="00A02EE0" w:rsidRDefault="00C70ABF" w:rsidP="004C7EF1">
      <w:pPr>
        <w:pStyle w:val="a7"/>
        <w:spacing w:before="120" w:beforeAutospacing="0" w:after="0" w:afterAutospacing="0"/>
        <w:jc w:val="both"/>
        <w:rPr>
          <w:bCs/>
        </w:rPr>
      </w:pPr>
      <w:r w:rsidRPr="00C70ABF">
        <w:rPr>
          <w:bCs/>
        </w:rPr>
        <w:t>В случае, если в отношении вас было возбуждено исполнительное производство в связи с взысканием задолженности по кредитному договору, то оно может быть приостановлено на срок службы.</w:t>
      </w:r>
      <w:r>
        <w:rPr>
          <w:bCs/>
        </w:rPr>
        <w:t xml:space="preserve"> </w:t>
      </w:r>
      <w:r w:rsidR="0006307F" w:rsidRPr="00C70ABF">
        <w:rPr>
          <w:bCs/>
        </w:rPr>
        <w:t>Для этого</w:t>
      </w:r>
      <w:r w:rsidRPr="00C70ABF">
        <w:rPr>
          <w:bCs/>
        </w:rPr>
        <w:t xml:space="preserve"> о</w:t>
      </w:r>
      <w:r w:rsidR="0006307F" w:rsidRPr="00A02EE0">
        <w:rPr>
          <w:bCs/>
        </w:rPr>
        <w:t>братитесь к судебному приставу-исполнителю, находящемуся на призывном участке или по месту ведения вашего исполнительного производства</w:t>
      </w:r>
      <w:r w:rsidR="0006307F">
        <w:rPr>
          <w:bCs/>
        </w:rPr>
        <w:t>;</w:t>
      </w:r>
    </w:p>
    <w:p w14:paraId="1F6640BC" w14:textId="3125A18A" w:rsidR="00C70ABF" w:rsidRDefault="00C70ABF" w:rsidP="004C7EF1">
      <w:pPr>
        <w:pStyle w:val="a7"/>
        <w:spacing w:before="120" w:beforeAutospacing="0" w:after="0" w:afterAutospacing="0"/>
        <w:jc w:val="both"/>
        <w:rPr>
          <w:bCs/>
        </w:rPr>
      </w:pPr>
      <w:r w:rsidRPr="00C70ABF">
        <w:rPr>
          <w:bCs/>
        </w:rPr>
        <w:t>До получения банком информации о приостановлении исполнительного производства от судебного пристава-исполнителя, банк продолжит исполнять требования исполнительных документов (в том числе ваши счета могут оставаться арестованными либо с них может осуществляться списание денежных средств).</w:t>
      </w:r>
    </w:p>
    <w:p w14:paraId="75384F94" w14:textId="66ECA441" w:rsidR="00C70ABF" w:rsidRDefault="00C70ABF" w:rsidP="004C7EF1">
      <w:pPr>
        <w:pStyle w:val="a7"/>
        <w:spacing w:before="120" w:beforeAutospacing="0" w:after="0" w:afterAutospacing="0"/>
        <w:jc w:val="both"/>
        <w:rPr>
          <w:bCs/>
        </w:rPr>
      </w:pPr>
      <w:r w:rsidRPr="00C70ABF">
        <w:rPr>
          <w:bCs/>
        </w:rPr>
        <w:t xml:space="preserve">Информацию о судебном приставе, а также о месте ведения вашего исполнительного производства можно уточнить на официальном сайте Федеральной службы судебных приставов (на главной странице необходимо ввести свои данные). Список необходимых документов можно уточнить на единой линии Федеральной службы судебных приставов по номеру: 8-800-303-00-00. </w:t>
      </w:r>
    </w:p>
    <w:p w14:paraId="3ADA4B28" w14:textId="77777777" w:rsidR="00C70ABF" w:rsidRPr="00C70ABF" w:rsidRDefault="00C70ABF" w:rsidP="00C70ABF">
      <w:pPr>
        <w:pStyle w:val="a7"/>
        <w:spacing w:before="0" w:beforeAutospacing="0" w:after="0" w:afterAutospacing="0"/>
        <w:jc w:val="both"/>
        <w:rPr>
          <w:bCs/>
        </w:rPr>
      </w:pPr>
    </w:p>
    <w:p w14:paraId="6DBCC8C0" w14:textId="310F5B4B" w:rsidR="0006307F" w:rsidRPr="00E83A5A" w:rsidRDefault="0006307F" w:rsidP="0006307F">
      <w:pPr>
        <w:spacing w:after="0" w:line="240" w:lineRule="auto"/>
        <w:jc w:val="center"/>
        <w:rPr>
          <w:rFonts w:ascii="Times New Roman" w:eastAsiaTheme="minorEastAsia" w:hAnsi="Times New Roman" w:cs="Times New Roman"/>
          <w:b/>
          <w:bCs/>
          <w:kern w:val="24"/>
          <w:sz w:val="24"/>
          <w:szCs w:val="24"/>
          <w:u w:val="single"/>
        </w:rPr>
      </w:pPr>
      <w:r w:rsidRPr="00E83A5A">
        <w:rPr>
          <w:rFonts w:ascii="Times New Roman" w:eastAsiaTheme="minorEastAsia" w:hAnsi="Times New Roman" w:cs="Times New Roman"/>
          <w:b/>
          <w:bCs/>
          <w:kern w:val="24"/>
          <w:sz w:val="24"/>
          <w:szCs w:val="24"/>
          <w:u w:val="single"/>
        </w:rPr>
        <w:t xml:space="preserve">Для получения услуг с использованием </w:t>
      </w:r>
      <w:r w:rsidR="00906BB7">
        <w:rPr>
          <w:rFonts w:ascii="Times New Roman" w:eastAsiaTheme="minorEastAsia" w:hAnsi="Times New Roman" w:cs="Times New Roman"/>
          <w:b/>
          <w:bCs/>
          <w:kern w:val="24"/>
          <w:sz w:val="24"/>
          <w:szCs w:val="24"/>
          <w:u w:val="single"/>
        </w:rPr>
        <w:t>СМС</w:t>
      </w:r>
      <w:r w:rsidRPr="00E83A5A">
        <w:rPr>
          <w:rFonts w:ascii="Times New Roman" w:eastAsiaTheme="minorEastAsia" w:hAnsi="Times New Roman" w:cs="Times New Roman"/>
          <w:b/>
          <w:bCs/>
          <w:kern w:val="24"/>
          <w:sz w:val="24"/>
          <w:szCs w:val="24"/>
          <w:u w:val="single"/>
        </w:rPr>
        <w:t>-банка:</w:t>
      </w:r>
    </w:p>
    <w:p w14:paraId="7E6E5479" w14:textId="77777777" w:rsidR="0006307F" w:rsidRDefault="0006307F" w:rsidP="0006307F">
      <w:pPr>
        <w:spacing w:after="0" w:line="240" w:lineRule="auto"/>
        <w:jc w:val="both"/>
        <w:rPr>
          <w:rFonts w:ascii="Times New Roman" w:eastAsiaTheme="minorEastAsia" w:hAnsi="Times New Roman" w:cs="Times New Roman"/>
          <w:bCs/>
          <w:color w:val="000000" w:themeColor="text1"/>
          <w:kern w:val="24"/>
          <w:sz w:val="24"/>
          <w:szCs w:val="24"/>
        </w:rPr>
      </w:pPr>
    </w:p>
    <w:p w14:paraId="69ABA75B" w14:textId="4ACCEF46" w:rsidR="0006307F" w:rsidRPr="001969F0" w:rsidRDefault="00906BB7" w:rsidP="0006307F">
      <w:pPr>
        <w:spacing w:after="0" w:line="240" w:lineRule="auto"/>
        <w:jc w:val="both"/>
        <w:rPr>
          <w:rFonts w:ascii="Times New Roman" w:eastAsiaTheme="minorEastAsia" w:hAnsi="Times New Roman" w:cs="Times New Roman"/>
          <w:bCs/>
          <w:color w:val="000000" w:themeColor="text1"/>
          <w:kern w:val="24"/>
          <w:sz w:val="24"/>
          <w:szCs w:val="24"/>
        </w:rPr>
      </w:pPr>
      <w:r>
        <w:rPr>
          <w:rFonts w:ascii="Times New Roman" w:eastAsiaTheme="minorEastAsia" w:hAnsi="Times New Roman" w:cs="Times New Roman"/>
          <w:bCs/>
          <w:color w:val="000000" w:themeColor="text1"/>
          <w:kern w:val="24"/>
          <w:sz w:val="24"/>
          <w:szCs w:val="24"/>
        </w:rPr>
        <w:t>СМС</w:t>
      </w:r>
      <w:r w:rsidR="0006307F" w:rsidRPr="001969F0">
        <w:rPr>
          <w:rFonts w:ascii="Times New Roman" w:eastAsiaTheme="minorEastAsia" w:hAnsi="Times New Roman" w:cs="Times New Roman"/>
          <w:bCs/>
          <w:color w:val="000000" w:themeColor="text1"/>
          <w:kern w:val="24"/>
          <w:sz w:val="24"/>
          <w:szCs w:val="24"/>
        </w:rPr>
        <w:t>-банк – это способ получать услуги банка с помощью СМС на номер 900</w:t>
      </w:r>
      <w:r w:rsidR="0006307F">
        <w:rPr>
          <w:rFonts w:ascii="Times New Roman" w:eastAsiaTheme="minorEastAsia" w:hAnsi="Times New Roman" w:cs="Times New Roman"/>
          <w:bCs/>
          <w:color w:val="000000" w:themeColor="text1"/>
          <w:kern w:val="24"/>
          <w:sz w:val="24"/>
          <w:szCs w:val="24"/>
        </w:rPr>
        <w:t xml:space="preserve"> (например, оплата своего сотового или перевод денег)</w:t>
      </w:r>
      <w:r w:rsidR="0006307F" w:rsidRPr="001969F0">
        <w:rPr>
          <w:rFonts w:ascii="Times New Roman" w:eastAsiaTheme="minorEastAsia" w:hAnsi="Times New Roman" w:cs="Times New Roman"/>
          <w:bCs/>
          <w:color w:val="000000" w:themeColor="text1"/>
          <w:kern w:val="24"/>
          <w:sz w:val="24"/>
          <w:szCs w:val="24"/>
        </w:rPr>
        <w:t>.</w:t>
      </w:r>
    </w:p>
    <w:p w14:paraId="79404292" w14:textId="77777777" w:rsidR="0006307F" w:rsidRDefault="0006307F" w:rsidP="0006307F">
      <w:pPr>
        <w:pStyle w:val="a8"/>
        <w:ind w:left="0"/>
        <w:jc w:val="both"/>
        <w:rPr>
          <w:rFonts w:eastAsiaTheme="minorEastAsia"/>
          <w:b/>
          <w:bCs/>
          <w:color w:val="000000" w:themeColor="text1"/>
          <w:kern w:val="24"/>
        </w:rPr>
      </w:pPr>
    </w:p>
    <w:p w14:paraId="3146C630" w14:textId="77777777" w:rsidR="0006307F" w:rsidRPr="001969F0" w:rsidRDefault="0006307F" w:rsidP="0006307F">
      <w:pPr>
        <w:pStyle w:val="a8"/>
        <w:ind w:left="0"/>
        <w:jc w:val="both"/>
        <w:rPr>
          <w:rFonts w:eastAsiaTheme="minorEastAsia"/>
          <w:b/>
          <w:bCs/>
          <w:color w:val="000000" w:themeColor="text1"/>
          <w:kern w:val="24"/>
        </w:rPr>
      </w:pPr>
      <w:r w:rsidRPr="001969F0">
        <w:rPr>
          <w:rFonts w:eastAsiaTheme="minorEastAsia"/>
          <w:b/>
          <w:bCs/>
          <w:color w:val="000000" w:themeColor="text1"/>
          <w:kern w:val="24"/>
        </w:rPr>
        <w:t>Особенности получения услуги</w:t>
      </w:r>
      <w:r>
        <w:rPr>
          <w:rFonts w:eastAsiaTheme="minorEastAsia"/>
          <w:b/>
          <w:bCs/>
          <w:color w:val="000000" w:themeColor="text1"/>
          <w:kern w:val="24"/>
        </w:rPr>
        <w:t>:</w:t>
      </w:r>
    </w:p>
    <w:p w14:paraId="032DEFB1" w14:textId="1E40979A" w:rsidR="0006307F" w:rsidRPr="001969F0" w:rsidRDefault="0006307F" w:rsidP="0006307F">
      <w:pPr>
        <w:pStyle w:val="a8"/>
        <w:numPr>
          <w:ilvl w:val="0"/>
          <w:numId w:val="18"/>
        </w:numPr>
        <w:jc w:val="both"/>
        <w:rPr>
          <w:rFonts w:eastAsiaTheme="minorEastAsia"/>
          <w:bCs/>
          <w:color w:val="000000" w:themeColor="text1"/>
          <w:kern w:val="24"/>
        </w:rPr>
      </w:pPr>
      <w:r w:rsidRPr="001969F0">
        <w:rPr>
          <w:rFonts w:eastAsiaTheme="minorEastAsia"/>
          <w:b/>
          <w:bCs/>
          <w:color w:val="000000" w:themeColor="text1"/>
          <w:kern w:val="24"/>
        </w:rPr>
        <w:t xml:space="preserve">Если есть </w:t>
      </w:r>
      <w:r w:rsidR="00906BB7">
        <w:rPr>
          <w:rFonts w:eastAsiaTheme="minorEastAsia"/>
          <w:b/>
          <w:bCs/>
          <w:color w:val="000000" w:themeColor="text1"/>
          <w:kern w:val="24"/>
        </w:rPr>
        <w:t xml:space="preserve">именная </w:t>
      </w:r>
      <w:r w:rsidRPr="001969F0">
        <w:rPr>
          <w:rFonts w:eastAsiaTheme="minorEastAsia"/>
          <w:b/>
          <w:bCs/>
          <w:color w:val="000000" w:themeColor="text1"/>
          <w:kern w:val="24"/>
        </w:rPr>
        <w:t xml:space="preserve">карта </w:t>
      </w:r>
      <w:r w:rsidR="00906BB7">
        <w:rPr>
          <w:rFonts w:eastAsiaTheme="minorEastAsia"/>
          <w:b/>
          <w:bCs/>
          <w:color w:val="000000" w:themeColor="text1"/>
          <w:kern w:val="24"/>
        </w:rPr>
        <w:t xml:space="preserve">(МИР, </w:t>
      </w:r>
      <w:r w:rsidR="00906BB7">
        <w:rPr>
          <w:rFonts w:eastAsiaTheme="minorEastAsia"/>
          <w:b/>
          <w:bCs/>
          <w:color w:val="000000" w:themeColor="text1"/>
          <w:kern w:val="24"/>
          <w:lang w:val="en-US"/>
        </w:rPr>
        <w:t>VISA</w:t>
      </w:r>
      <w:r w:rsidR="00906BB7">
        <w:rPr>
          <w:rFonts w:eastAsiaTheme="minorEastAsia"/>
          <w:b/>
          <w:bCs/>
          <w:color w:val="000000" w:themeColor="text1"/>
          <w:kern w:val="24"/>
        </w:rPr>
        <w:t xml:space="preserve">, </w:t>
      </w:r>
      <w:r w:rsidR="00906BB7">
        <w:rPr>
          <w:rFonts w:eastAsiaTheme="minorEastAsia"/>
          <w:b/>
          <w:bCs/>
          <w:color w:val="000000" w:themeColor="text1"/>
          <w:kern w:val="24"/>
          <w:lang w:val="en-US"/>
        </w:rPr>
        <w:t>MasterCard</w:t>
      </w:r>
      <w:r w:rsidR="00906BB7" w:rsidRPr="00906BB7">
        <w:rPr>
          <w:rFonts w:eastAsiaTheme="minorEastAsia"/>
          <w:b/>
          <w:bCs/>
          <w:color w:val="000000" w:themeColor="text1"/>
          <w:kern w:val="24"/>
        </w:rPr>
        <w:t xml:space="preserve"> </w:t>
      </w:r>
      <w:r w:rsidR="00906BB7">
        <w:rPr>
          <w:rFonts w:eastAsiaTheme="minorEastAsia"/>
          <w:b/>
          <w:bCs/>
          <w:color w:val="000000" w:themeColor="text1"/>
          <w:kern w:val="24"/>
        </w:rPr>
        <w:t>и т.д.)</w:t>
      </w:r>
      <w:r>
        <w:rPr>
          <w:rFonts w:eastAsiaTheme="minorEastAsia"/>
          <w:bCs/>
          <w:color w:val="000000" w:themeColor="text1"/>
          <w:kern w:val="24"/>
        </w:rPr>
        <w:t>:</w:t>
      </w:r>
      <w:r w:rsidRPr="001969F0">
        <w:rPr>
          <w:rFonts w:eastAsiaTheme="minorEastAsia"/>
          <w:bCs/>
          <w:color w:val="000000" w:themeColor="text1"/>
          <w:kern w:val="24"/>
        </w:rPr>
        <w:t xml:space="preserve"> </w:t>
      </w:r>
    </w:p>
    <w:p w14:paraId="1450FB06" w14:textId="312EA48E" w:rsidR="0006307F" w:rsidRPr="00DB2D4D" w:rsidRDefault="0006307F" w:rsidP="0006307F">
      <w:pPr>
        <w:pStyle w:val="a8"/>
        <w:numPr>
          <w:ilvl w:val="0"/>
          <w:numId w:val="19"/>
        </w:numPr>
        <w:jc w:val="both"/>
        <w:rPr>
          <w:rFonts w:eastAsiaTheme="minorEastAsia"/>
          <w:bCs/>
          <w:color w:val="000000" w:themeColor="text1"/>
          <w:kern w:val="24"/>
        </w:rPr>
      </w:pPr>
      <w:r w:rsidRPr="00DB2D4D">
        <w:rPr>
          <w:rFonts w:eastAsiaTheme="minorEastAsia"/>
          <w:bCs/>
          <w:color w:val="000000" w:themeColor="text1"/>
          <w:kern w:val="24"/>
        </w:rPr>
        <w:t xml:space="preserve">при сохранении </w:t>
      </w:r>
      <w:r w:rsidR="00906BB7" w:rsidRPr="00DB2D4D">
        <w:rPr>
          <w:rFonts w:eastAsiaTheme="minorEastAsia"/>
          <w:bCs/>
          <w:color w:val="000000" w:themeColor="text1"/>
          <w:kern w:val="24"/>
        </w:rPr>
        <w:t xml:space="preserve">«старого» </w:t>
      </w:r>
      <w:r w:rsidRPr="00DB2D4D">
        <w:rPr>
          <w:rFonts w:eastAsiaTheme="minorEastAsia"/>
          <w:bCs/>
          <w:color w:val="000000" w:themeColor="text1"/>
          <w:kern w:val="24"/>
        </w:rPr>
        <w:t>номера телефона</w:t>
      </w:r>
      <w:r w:rsidR="00DB2D4D" w:rsidRPr="00DB2D4D">
        <w:rPr>
          <w:rFonts w:eastAsiaTheme="minorEastAsia"/>
          <w:bCs/>
          <w:color w:val="000000" w:themeColor="text1"/>
          <w:kern w:val="24"/>
        </w:rPr>
        <w:t>,</w:t>
      </w:r>
      <w:r w:rsidR="00906BB7" w:rsidRPr="00DB2D4D">
        <w:rPr>
          <w:rFonts w:eastAsiaTheme="minorEastAsia"/>
          <w:bCs/>
          <w:color w:val="000000" w:themeColor="text1"/>
          <w:kern w:val="24"/>
        </w:rPr>
        <w:t xml:space="preserve"> если СМС-банк был подключен, то он по-прежнему </w:t>
      </w:r>
      <w:r w:rsidRPr="00DB2D4D">
        <w:rPr>
          <w:rFonts w:eastAsiaTheme="minorEastAsia"/>
          <w:bCs/>
          <w:color w:val="000000" w:themeColor="text1"/>
          <w:kern w:val="24"/>
        </w:rPr>
        <w:t>доступен</w:t>
      </w:r>
      <w:r w:rsidR="00906BB7" w:rsidRPr="00DB2D4D">
        <w:rPr>
          <w:rFonts w:eastAsiaTheme="minorEastAsia"/>
          <w:bCs/>
          <w:color w:val="000000" w:themeColor="text1"/>
          <w:kern w:val="24"/>
        </w:rPr>
        <w:t>;</w:t>
      </w:r>
      <w:r w:rsidRPr="00DB2D4D">
        <w:rPr>
          <w:rFonts w:eastAsiaTheme="minorEastAsia"/>
          <w:bCs/>
          <w:color w:val="000000" w:themeColor="text1"/>
          <w:kern w:val="24"/>
        </w:rPr>
        <w:t xml:space="preserve"> </w:t>
      </w:r>
    </w:p>
    <w:p w14:paraId="01BABE9F" w14:textId="5E6789E7" w:rsidR="0006307F" w:rsidRDefault="0006307F" w:rsidP="0006307F">
      <w:pPr>
        <w:pStyle w:val="a8"/>
        <w:numPr>
          <w:ilvl w:val="0"/>
          <w:numId w:val="19"/>
        </w:numPr>
        <w:jc w:val="both"/>
        <w:rPr>
          <w:rFonts w:eastAsiaTheme="minorEastAsia"/>
          <w:bCs/>
          <w:color w:val="000000" w:themeColor="text1"/>
          <w:kern w:val="24"/>
        </w:rPr>
      </w:pPr>
      <w:r w:rsidRPr="00DB2D4D">
        <w:rPr>
          <w:rFonts w:eastAsiaTheme="minorEastAsia"/>
          <w:bCs/>
          <w:color w:val="000000" w:themeColor="text1"/>
          <w:kern w:val="24"/>
        </w:rPr>
        <w:t>при смене номера телефона</w:t>
      </w:r>
      <w:r w:rsidR="00906BB7" w:rsidRPr="00DB2D4D">
        <w:rPr>
          <w:rFonts w:eastAsiaTheme="minorEastAsia"/>
          <w:bCs/>
          <w:color w:val="000000" w:themeColor="text1"/>
          <w:kern w:val="24"/>
        </w:rPr>
        <w:t xml:space="preserve"> / на «старом» номере не был подключен СМС-банк, его </w:t>
      </w:r>
      <w:r w:rsidRPr="00DB2D4D">
        <w:rPr>
          <w:rFonts w:eastAsiaTheme="minorEastAsia"/>
          <w:bCs/>
          <w:color w:val="000000" w:themeColor="text1"/>
          <w:kern w:val="24"/>
        </w:rPr>
        <w:t xml:space="preserve">можно подключить </w:t>
      </w:r>
      <w:r w:rsidR="00906BB7" w:rsidRPr="00DB2D4D">
        <w:rPr>
          <w:rFonts w:eastAsiaTheme="minorEastAsia"/>
          <w:bCs/>
          <w:color w:val="000000" w:themeColor="text1"/>
          <w:kern w:val="24"/>
        </w:rPr>
        <w:t xml:space="preserve">самостоятельно в приложении </w:t>
      </w:r>
      <w:r w:rsidRPr="00DB2D4D">
        <w:rPr>
          <w:rFonts w:eastAsiaTheme="minorEastAsia"/>
          <w:bCs/>
          <w:color w:val="000000" w:themeColor="text1"/>
          <w:kern w:val="24"/>
        </w:rPr>
        <w:t>Сбербанк Онлайн (с использованием смартфона)</w:t>
      </w:r>
      <w:r w:rsidR="00906BB7" w:rsidRPr="00DB2D4D">
        <w:rPr>
          <w:rFonts w:eastAsiaTheme="minorEastAsia"/>
          <w:bCs/>
          <w:color w:val="000000" w:themeColor="text1"/>
          <w:kern w:val="24"/>
        </w:rPr>
        <w:t xml:space="preserve"> или в банкомате</w:t>
      </w:r>
      <w:r w:rsidRPr="00DB2D4D">
        <w:rPr>
          <w:rFonts w:eastAsiaTheme="minorEastAsia"/>
          <w:bCs/>
          <w:color w:val="000000" w:themeColor="text1"/>
          <w:kern w:val="24"/>
        </w:rPr>
        <w:t>;</w:t>
      </w:r>
    </w:p>
    <w:p w14:paraId="4522473F" w14:textId="77777777" w:rsidR="00B06B17" w:rsidRPr="00DB2D4D" w:rsidRDefault="00B06B17" w:rsidP="00B06B17">
      <w:pPr>
        <w:pStyle w:val="a8"/>
        <w:ind w:left="1440"/>
        <w:jc w:val="both"/>
        <w:rPr>
          <w:rFonts w:eastAsiaTheme="minorEastAsia"/>
          <w:bCs/>
          <w:color w:val="000000" w:themeColor="text1"/>
          <w:kern w:val="24"/>
        </w:rPr>
      </w:pPr>
    </w:p>
    <w:p w14:paraId="742F8F08" w14:textId="77777777" w:rsidR="0006307F" w:rsidRDefault="0006307F" w:rsidP="0006307F">
      <w:pPr>
        <w:pStyle w:val="a8"/>
        <w:numPr>
          <w:ilvl w:val="0"/>
          <w:numId w:val="18"/>
        </w:numPr>
        <w:jc w:val="both"/>
        <w:rPr>
          <w:rFonts w:eastAsiaTheme="minorEastAsia"/>
          <w:bCs/>
          <w:color w:val="000000" w:themeColor="text1"/>
          <w:kern w:val="24"/>
        </w:rPr>
      </w:pPr>
      <w:r w:rsidRPr="001969F0">
        <w:rPr>
          <w:rFonts w:eastAsiaTheme="minorEastAsia"/>
          <w:b/>
          <w:bCs/>
          <w:color w:val="000000" w:themeColor="text1"/>
          <w:kern w:val="24"/>
        </w:rPr>
        <w:t>Если карты нет</w:t>
      </w:r>
      <w:r>
        <w:rPr>
          <w:rFonts w:eastAsiaTheme="minorEastAsia"/>
          <w:b/>
          <w:bCs/>
          <w:color w:val="000000" w:themeColor="text1"/>
          <w:kern w:val="24"/>
        </w:rPr>
        <w:t>,</w:t>
      </w:r>
      <w:r w:rsidRPr="001969F0">
        <w:rPr>
          <w:rFonts w:eastAsiaTheme="minorEastAsia"/>
          <w:bCs/>
          <w:color w:val="000000" w:themeColor="text1"/>
          <w:kern w:val="24"/>
        </w:rPr>
        <w:t xml:space="preserve"> и он</w:t>
      </w:r>
      <w:r>
        <w:rPr>
          <w:rFonts w:eastAsiaTheme="minorEastAsia"/>
          <w:bCs/>
          <w:color w:val="000000" w:themeColor="text1"/>
          <w:kern w:val="24"/>
        </w:rPr>
        <w:t>а оформляется через сотрудника Сберба</w:t>
      </w:r>
      <w:r w:rsidRPr="001969F0">
        <w:rPr>
          <w:rFonts w:eastAsiaTheme="minorEastAsia"/>
          <w:bCs/>
          <w:color w:val="000000" w:themeColor="text1"/>
          <w:kern w:val="24"/>
        </w:rPr>
        <w:t>нка на призывном пункте, то</w:t>
      </w:r>
      <w:r>
        <w:rPr>
          <w:rFonts w:eastAsiaTheme="minorEastAsia"/>
          <w:bCs/>
          <w:color w:val="000000" w:themeColor="text1"/>
          <w:kern w:val="24"/>
        </w:rPr>
        <w:t>:</w:t>
      </w:r>
    </w:p>
    <w:p w14:paraId="5F8F2BBB" w14:textId="6150835C" w:rsidR="0006307F" w:rsidRDefault="0006307F" w:rsidP="0006307F">
      <w:pPr>
        <w:pStyle w:val="a8"/>
        <w:numPr>
          <w:ilvl w:val="0"/>
          <w:numId w:val="20"/>
        </w:numPr>
        <w:jc w:val="both"/>
        <w:rPr>
          <w:rFonts w:eastAsiaTheme="minorEastAsia"/>
          <w:bCs/>
          <w:color w:val="000000" w:themeColor="text1"/>
          <w:kern w:val="24"/>
        </w:rPr>
      </w:pPr>
      <w:r w:rsidRPr="001969F0">
        <w:rPr>
          <w:rFonts w:eastAsiaTheme="minorEastAsia"/>
          <w:bCs/>
          <w:color w:val="000000" w:themeColor="text1"/>
          <w:kern w:val="24"/>
        </w:rPr>
        <w:t xml:space="preserve">при получении новой именной карты доступ к </w:t>
      </w:r>
      <w:r w:rsidR="00906BB7">
        <w:rPr>
          <w:rFonts w:eastAsiaTheme="minorEastAsia"/>
          <w:bCs/>
          <w:color w:val="000000" w:themeColor="text1"/>
          <w:kern w:val="24"/>
        </w:rPr>
        <w:t>СМС</w:t>
      </w:r>
      <w:r w:rsidRPr="001969F0">
        <w:rPr>
          <w:rFonts w:eastAsiaTheme="minorEastAsia"/>
          <w:bCs/>
          <w:color w:val="000000" w:themeColor="text1"/>
          <w:kern w:val="24"/>
        </w:rPr>
        <w:t>-банк</w:t>
      </w:r>
      <w:r>
        <w:rPr>
          <w:rFonts w:eastAsiaTheme="minorEastAsia"/>
          <w:bCs/>
          <w:color w:val="000000" w:themeColor="text1"/>
          <w:kern w:val="24"/>
        </w:rPr>
        <w:t>у б</w:t>
      </w:r>
      <w:r w:rsidRPr="001969F0">
        <w:rPr>
          <w:rFonts w:eastAsiaTheme="minorEastAsia"/>
          <w:bCs/>
          <w:color w:val="000000" w:themeColor="text1"/>
          <w:kern w:val="24"/>
        </w:rPr>
        <w:t xml:space="preserve">удет оформлен автоматически; </w:t>
      </w:r>
    </w:p>
    <w:p w14:paraId="128D7F3A" w14:textId="07D0CF4F" w:rsidR="0006307F" w:rsidRPr="001969F0" w:rsidRDefault="0006307F" w:rsidP="0006307F">
      <w:pPr>
        <w:pStyle w:val="a8"/>
        <w:numPr>
          <w:ilvl w:val="0"/>
          <w:numId w:val="20"/>
        </w:numPr>
        <w:jc w:val="both"/>
        <w:rPr>
          <w:rFonts w:eastAsiaTheme="minorEastAsia"/>
          <w:bCs/>
          <w:color w:val="000000" w:themeColor="text1"/>
          <w:kern w:val="24"/>
        </w:rPr>
      </w:pPr>
      <w:r w:rsidRPr="001969F0">
        <w:rPr>
          <w:rFonts w:eastAsiaTheme="minorEastAsia"/>
          <w:bCs/>
          <w:color w:val="000000" w:themeColor="text1"/>
          <w:kern w:val="24"/>
        </w:rPr>
        <w:t xml:space="preserve">при получении новой карты </w:t>
      </w:r>
      <w:r w:rsidR="00906BB7">
        <w:rPr>
          <w:rFonts w:eastAsiaTheme="minorEastAsia"/>
          <w:bCs/>
          <w:color w:val="000000" w:themeColor="text1"/>
          <w:kern w:val="24"/>
        </w:rPr>
        <w:t xml:space="preserve">МИР </w:t>
      </w:r>
      <w:r w:rsidRPr="001969F0">
        <w:rPr>
          <w:rFonts w:eastAsiaTheme="minorEastAsia"/>
          <w:bCs/>
          <w:color w:val="000000" w:themeColor="text1"/>
          <w:kern w:val="24"/>
        </w:rPr>
        <w:t xml:space="preserve">Моментум </w:t>
      </w:r>
      <w:r w:rsidR="00906BB7">
        <w:rPr>
          <w:rFonts w:eastAsiaTheme="minorEastAsia"/>
          <w:bCs/>
          <w:color w:val="000000" w:themeColor="text1"/>
          <w:kern w:val="24"/>
        </w:rPr>
        <w:t>подключить СМС</w:t>
      </w:r>
      <w:r w:rsidRPr="001969F0">
        <w:rPr>
          <w:rFonts w:eastAsiaTheme="minorEastAsia"/>
          <w:bCs/>
          <w:color w:val="000000" w:themeColor="text1"/>
          <w:kern w:val="24"/>
        </w:rPr>
        <w:t>-банк</w:t>
      </w:r>
      <w:r w:rsidR="00906BB7">
        <w:rPr>
          <w:rFonts w:eastAsiaTheme="minorEastAsia"/>
          <w:bCs/>
          <w:color w:val="000000" w:themeColor="text1"/>
          <w:kern w:val="24"/>
        </w:rPr>
        <w:t xml:space="preserve"> необходимо самостоятельно в приложении </w:t>
      </w:r>
      <w:r w:rsidRPr="00906BB7">
        <w:rPr>
          <w:rFonts w:eastAsiaTheme="minorEastAsia"/>
          <w:bCs/>
          <w:color w:val="000000" w:themeColor="text1"/>
          <w:kern w:val="24"/>
        </w:rPr>
        <w:t>Сбербанк Онлайн</w:t>
      </w:r>
      <w:r w:rsidR="00906BB7">
        <w:rPr>
          <w:rFonts w:eastAsiaTheme="minorEastAsia"/>
          <w:bCs/>
          <w:color w:val="000000" w:themeColor="text1"/>
          <w:kern w:val="24"/>
        </w:rPr>
        <w:t xml:space="preserve"> </w:t>
      </w:r>
      <w:r w:rsidR="00906BB7" w:rsidRPr="00906BB7">
        <w:rPr>
          <w:rFonts w:eastAsiaTheme="minorEastAsia"/>
          <w:bCs/>
          <w:color w:val="000000" w:themeColor="text1"/>
          <w:kern w:val="24"/>
        </w:rPr>
        <w:t>(с использованием смартфона) или в банкомате</w:t>
      </w:r>
      <w:r>
        <w:rPr>
          <w:rFonts w:eastAsiaTheme="minorEastAsia"/>
          <w:bCs/>
          <w:color w:val="000000" w:themeColor="text1"/>
          <w:kern w:val="24"/>
        </w:rPr>
        <w:t>.</w:t>
      </w:r>
    </w:p>
    <w:p w14:paraId="595682D3" w14:textId="4F141E0B" w:rsidR="0006307F" w:rsidRDefault="0006307F" w:rsidP="0006307F">
      <w:pPr>
        <w:pStyle w:val="a8"/>
        <w:ind w:left="0"/>
        <w:jc w:val="both"/>
        <w:rPr>
          <w:rFonts w:eastAsiaTheme="minorEastAsia"/>
          <w:bCs/>
          <w:color w:val="000000" w:themeColor="text1"/>
          <w:kern w:val="24"/>
        </w:rPr>
      </w:pPr>
    </w:p>
    <w:p w14:paraId="766E6447" w14:textId="77777777" w:rsidR="008B24E5" w:rsidRDefault="008B24E5" w:rsidP="0006307F">
      <w:pPr>
        <w:spacing w:after="0" w:line="240" w:lineRule="auto"/>
        <w:jc w:val="both"/>
        <w:rPr>
          <w:rFonts w:ascii="Times New Roman" w:eastAsiaTheme="minorEastAsia" w:hAnsi="Times New Roman" w:cs="Times New Roman"/>
          <w:b/>
          <w:bCs/>
          <w:color w:val="000000" w:themeColor="text1"/>
          <w:kern w:val="24"/>
          <w:sz w:val="24"/>
          <w:szCs w:val="24"/>
          <w:u w:val="single"/>
        </w:rPr>
      </w:pPr>
    </w:p>
    <w:p w14:paraId="09A78F90" w14:textId="77777777" w:rsidR="008B24E5" w:rsidRDefault="008B24E5" w:rsidP="0006307F">
      <w:pPr>
        <w:spacing w:after="0" w:line="240" w:lineRule="auto"/>
        <w:jc w:val="both"/>
        <w:rPr>
          <w:rFonts w:ascii="Times New Roman" w:eastAsiaTheme="minorEastAsia" w:hAnsi="Times New Roman" w:cs="Times New Roman"/>
          <w:b/>
          <w:bCs/>
          <w:color w:val="000000" w:themeColor="text1"/>
          <w:kern w:val="24"/>
          <w:sz w:val="24"/>
          <w:szCs w:val="24"/>
          <w:u w:val="single"/>
        </w:rPr>
      </w:pPr>
    </w:p>
    <w:p w14:paraId="07314A39" w14:textId="77777777" w:rsidR="008B24E5" w:rsidRDefault="008B24E5" w:rsidP="0006307F">
      <w:pPr>
        <w:spacing w:after="0" w:line="240" w:lineRule="auto"/>
        <w:jc w:val="both"/>
        <w:rPr>
          <w:rFonts w:ascii="Times New Roman" w:eastAsiaTheme="minorEastAsia" w:hAnsi="Times New Roman" w:cs="Times New Roman"/>
          <w:b/>
          <w:bCs/>
          <w:color w:val="000000" w:themeColor="text1"/>
          <w:kern w:val="24"/>
          <w:sz w:val="24"/>
          <w:szCs w:val="24"/>
          <w:u w:val="single"/>
        </w:rPr>
      </w:pPr>
    </w:p>
    <w:p w14:paraId="66E5BFAD" w14:textId="08F91E8A" w:rsidR="0006307F" w:rsidRDefault="0006307F" w:rsidP="0006307F">
      <w:pPr>
        <w:spacing w:after="0" w:line="240" w:lineRule="auto"/>
        <w:jc w:val="both"/>
        <w:rPr>
          <w:rFonts w:ascii="Times New Roman" w:eastAsiaTheme="minorEastAsia" w:hAnsi="Times New Roman" w:cs="Times New Roman"/>
          <w:b/>
          <w:bCs/>
          <w:color w:val="000000" w:themeColor="text1"/>
          <w:kern w:val="24"/>
          <w:sz w:val="24"/>
          <w:szCs w:val="24"/>
          <w:u w:val="single"/>
        </w:rPr>
      </w:pPr>
      <w:r w:rsidRPr="001969F0">
        <w:rPr>
          <w:rFonts w:ascii="Times New Roman" w:eastAsiaTheme="minorEastAsia" w:hAnsi="Times New Roman" w:cs="Times New Roman"/>
          <w:b/>
          <w:bCs/>
          <w:color w:val="000000" w:themeColor="text1"/>
          <w:kern w:val="24"/>
          <w:sz w:val="24"/>
          <w:szCs w:val="24"/>
          <w:u w:val="single"/>
        </w:rPr>
        <w:t>Краткий перечень услуг и СМС-команд</w:t>
      </w:r>
      <w:r>
        <w:rPr>
          <w:rFonts w:ascii="Times New Roman" w:eastAsiaTheme="minorEastAsia" w:hAnsi="Times New Roman" w:cs="Times New Roman"/>
          <w:b/>
          <w:bCs/>
          <w:color w:val="000000" w:themeColor="text1"/>
          <w:kern w:val="24"/>
          <w:sz w:val="24"/>
          <w:szCs w:val="24"/>
          <w:u w:val="single"/>
        </w:rPr>
        <w:t>*</w:t>
      </w:r>
      <w:r w:rsidR="008B24E5">
        <w:rPr>
          <w:rFonts w:ascii="Times New Roman" w:eastAsiaTheme="minorEastAsia" w:hAnsi="Times New Roman" w:cs="Times New Roman"/>
          <w:b/>
          <w:bCs/>
          <w:color w:val="000000" w:themeColor="text1"/>
          <w:kern w:val="24"/>
          <w:sz w:val="24"/>
          <w:szCs w:val="24"/>
          <w:u w:val="single"/>
        </w:rPr>
        <w:t>:</w:t>
      </w:r>
    </w:p>
    <w:p w14:paraId="4AFE8089" w14:textId="77777777" w:rsidR="0057436F" w:rsidRDefault="0057436F" w:rsidP="0057436F">
      <w:pPr>
        <w:spacing w:after="0" w:line="240" w:lineRule="auto"/>
        <w:jc w:val="both"/>
        <w:rPr>
          <w:rFonts w:ascii="Times New Roman" w:eastAsiaTheme="minorEastAsia" w:hAnsi="Times New Roman" w:cs="Times New Roman"/>
          <w:b/>
          <w:i/>
          <w:color w:val="000000" w:themeColor="text1"/>
          <w:kern w:val="24"/>
          <w:sz w:val="24"/>
          <w:szCs w:val="24"/>
        </w:rPr>
      </w:pPr>
    </w:p>
    <w:p w14:paraId="3400A95B" w14:textId="5496924E" w:rsidR="0057436F" w:rsidRPr="0057436F" w:rsidRDefault="0057436F" w:rsidP="0057436F">
      <w:pPr>
        <w:spacing w:after="0" w:line="240" w:lineRule="auto"/>
        <w:jc w:val="both"/>
        <w:rPr>
          <w:rFonts w:ascii="Times New Roman" w:hAnsi="Times New Roman" w:cs="Times New Roman"/>
          <w:i/>
          <w:sz w:val="24"/>
          <w:szCs w:val="24"/>
        </w:rPr>
      </w:pPr>
      <w:r w:rsidRPr="0057436F">
        <w:rPr>
          <w:rFonts w:ascii="Times New Roman" w:eastAsiaTheme="minorEastAsia" w:hAnsi="Times New Roman" w:cs="Times New Roman"/>
          <w:i/>
          <w:color w:val="000000" w:themeColor="text1"/>
          <w:kern w:val="24"/>
          <w:sz w:val="24"/>
          <w:szCs w:val="24"/>
        </w:rPr>
        <w:lastRenderedPageBreak/>
        <w:t xml:space="preserve">Если нет доступа к приложению </w:t>
      </w:r>
      <w:proofErr w:type="gramStart"/>
      <w:r w:rsidRPr="0057436F">
        <w:rPr>
          <w:rFonts w:ascii="Times New Roman" w:eastAsiaTheme="minorEastAsia" w:hAnsi="Times New Roman" w:cs="Times New Roman"/>
          <w:i/>
          <w:color w:val="000000" w:themeColor="text1"/>
          <w:kern w:val="24"/>
          <w:sz w:val="24"/>
          <w:szCs w:val="24"/>
        </w:rPr>
        <w:t>Сбербанк Онлайн</w:t>
      </w:r>
      <w:proofErr w:type="gramEnd"/>
      <w:r w:rsidRPr="0057436F">
        <w:rPr>
          <w:rFonts w:ascii="Times New Roman" w:eastAsiaTheme="minorEastAsia" w:hAnsi="Times New Roman" w:cs="Times New Roman"/>
          <w:i/>
          <w:color w:val="000000" w:themeColor="text1"/>
          <w:kern w:val="24"/>
          <w:sz w:val="24"/>
          <w:szCs w:val="24"/>
        </w:rPr>
        <w:t xml:space="preserve">, то можно использовать команды </w:t>
      </w:r>
      <w:r w:rsidR="00906BB7">
        <w:rPr>
          <w:rFonts w:ascii="Times New Roman" w:eastAsiaTheme="minorEastAsia" w:hAnsi="Times New Roman" w:cs="Times New Roman"/>
          <w:i/>
          <w:color w:val="000000" w:themeColor="text1"/>
          <w:kern w:val="24"/>
          <w:sz w:val="24"/>
          <w:szCs w:val="24"/>
        </w:rPr>
        <w:t>СМС</w:t>
      </w:r>
      <w:r w:rsidRPr="0057436F">
        <w:rPr>
          <w:rFonts w:ascii="Times New Roman" w:eastAsiaTheme="minorEastAsia" w:hAnsi="Times New Roman" w:cs="Times New Roman"/>
          <w:i/>
          <w:color w:val="000000" w:themeColor="text1"/>
          <w:kern w:val="24"/>
          <w:sz w:val="24"/>
          <w:szCs w:val="24"/>
        </w:rPr>
        <w:t>-</w:t>
      </w:r>
      <w:r w:rsidRPr="0057436F">
        <w:rPr>
          <w:rFonts w:ascii="Times New Roman" w:hAnsi="Times New Roman" w:cs="Times New Roman"/>
          <w:i/>
          <w:sz w:val="24"/>
          <w:szCs w:val="24"/>
        </w:rPr>
        <w:t>банка</w:t>
      </w:r>
      <w:r w:rsidRPr="0057436F">
        <w:rPr>
          <w:rFonts w:ascii="Times New Roman" w:hAnsi="Times New Roman" w:cs="Times New Roman"/>
          <w:b/>
          <w:i/>
          <w:sz w:val="24"/>
          <w:szCs w:val="24"/>
        </w:rPr>
        <w:t xml:space="preserve"> </w:t>
      </w:r>
      <w:r w:rsidRPr="0057436F">
        <w:rPr>
          <w:rFonts w:ascii="Times New Roman" w:hAnsi="Times New Roman" w:cs="Times New Roman"/>
          <w:i/>
          <w:sz w:val="24"/>
          <w:szCs w:val="24"/>
        </w:rPr>
        <w:t>(инструкции ниже).</w:t>
      </w:r>
    </w:p>
    <w:p w14:paraId="16F746B0" w14:textId="77777777" w:rsidR="0006307F" w:rsidRPr="001969F0" w:rsidRDefault="0006307F" w:rsidP="0006307F">
      <w:pPr>
        <w:pStyle w:val="a8"/>
        <w:ind w:left="0"/>
        <w:jc w:val="both"/>
        <w:rPr>
          <w:rFonts w:eastAsiaTheme="minorEastAsia"/>
          <w:b/>
          <w:bCs/>
          <w:color w:val="000000" w:themeColor="text1"/>
          <w:kern w:val="24"/>
          <w:u w:val="single"/>
        </w:rPr>
      </w:pPr>
    </w:p>
    <w:tbl>
      <w:tblPr>
        <w:tblStyle w:val="af3"/>
        <w:tblW w:w="0" w:type="auto"/>
        <w:tblLook w:val="04A0" w:firstRow="1" w:lastRow="0" w:firstColumn="1" w:lastColumn="0" w:noHBand="0" w:noVBand="1"/>
      </w:tblPr>
      <w:tblGrid>
        <w:gridCol w:w="2263"/>
        <w:gridCol w:w="7649"/>
      </w:tblGrid>
      <w:tr w:rsidR="0006307F" w:rsidRPr="009D4EFD" w14:paraId="6508BB2F" w14:textId="77777777" w:rsidTr="00CB3EA1">
        <w:tc>
          <w:tcPr>
            <w:tcW w:w="2263" w:type="dxa"/>
          </w:tcPr>
          <w:p w14:paraId="275F8490" w14:textId="77777777" w:rsidR="0006307F" w:rsidRDefault="0006307F" w:rsidP="00CB3EA1">
            <w:pPr>
              <w:pStyle w:val="a8"/>
              <w:ind w:left="0"/>
              <w:jc w:val="center"/>
              <w:rPr>
                <w:rFonts w:eastAsiaTheme="minorEastAsia"/>
                <w:b/>
                <w:bCs/>
                <w:color w:val="000000" w:themeColor="text1"/>
                <w:kern w:val="24"/>
              </w:rPr>
            </w:pPr>
            <w:r w:rsidRPr="009D4EFD">
              <w:rPr>
                <w:rFonts w:eastAsiaTheme="minorEastAsia"/>
                <w:b/>
                <w:bCs/>
                <w:color w:val="000000" w:themeColor="text1"/>
                <w:kern w:val="24"/>
              </w:rPr>
              <w:t>Услуга банка</w:t>
            </w:r>
          </w:p>
          <w:p w14:paraId="166D4BC0" w14:textId="77777777" w:rsidR="0006307F" w:rsidRPr="009D4EFD" w:rsidRDefault="0006307F" w:rsidP="00CB3EA1">
            <w:pPr>
              <w:pStyle w:val="a8"/>
              <w:ind w:left="0"/>
              <w:jc w:val="center"/>
              <w:rPr>
                <w:rFonts w:eastAsiaTheme="minorEastAsia"/>
                <w:b/>
                <w:bCs/>
                <w:color w:val="000000" w:themeColor="text1"/>
                <w:kern w:val="24"/>
              </w:rPr>
            </w:pPr>
          </w:p>
        </w:tc>
        <w:tc>
          <w:tcPr>
            <w:tcW w:w="7649" w:type="dxa"/>
          </w:tcPr>
          <w:p w14:paraId="79FFCA81" w14:textId="77777777" w:rsidR="0006307F" w:rsidRPr="009D4EFD" w:rsidRDefault="0006307F" w:rsidP="00CB3EA1">
            <w:pPr>
              <w:pStyle w:val="a8"/>
              <w:ind w:left="0"/>
              <w:jc w:val="center"/>
              <w:rPr>
                <w:rFonts w:eastAsiaTheme="minorEastAsia"/>
                <w:b/>
                <w:bCs/>
                <w:color w:val="000000" w:themeColor="text1"/>
                <w:kern w:val="24"/>
              </w:rPr>
            </w:pPr>
            <w:r w:rsidRPr="009D4EFD">
              <w:rPr>
                <w:rFonts w:eastAsiaTheme="minorEastAsia"/>
                <w:b/>
                <w:bCs/>
                <w:color w:val="000000" w:themeColor="text1"/>
                <w:kern w:val="24"/>
              </w:rPr>
              <w:t>Сообщение (запрос), которое надо отправить на номер 900</w:t>
            </w:r>
          </w:p>
        </w:tc>
      </w:tr>
      <w:tr w:rsidR="0006307F" w:rsidRPr="009D4EFD" w14:paraId="13E08048" w14:textId="77777777" w:rsidTr="00CB3EA1">
        <w:tc>
          <w:tcPr>
            <w:tcW w:w="2263" w:type="dxa"/>
          </w:tcPr>
          <w:p w14:paraId="1B01F1E3" w14:textId="7C06972D" w:rsidR="0006307F" w:rsidRPr="009D4EFD" w:rsidRDefault="0006307F" w:rsidP="0057436F">
            <w:pPr>
              <w:pStyle w:val="a8"/>
              <w:ind w:left="0"/>
              <w:rPr>
                <w:rFonts w:eastAsiaTheme="minorEastAsia"/>
                <w:bCs/>
                <w:color w:val="000000" w:themeColor="text1"/>
                <w:kern w:val="24"/>
              </w:rPr>
            </w:pPr>
            <w:r w:rsidRPr="009D4EFD">
              <w:rPr>
                <w:rFonts w:eastAsiaTheme="minorEastAsia"/>
                <w:bCs/>
                <w:color w:val="000000" w:themeColor="text1"/>
                <w:kern w:val="24"/>
              </w:rPr>
              <w:t xml:space="preserve">Оплатить </w:t>
            </w:r>
            <w:r w:rsidR="0057436F">
              <w:rPr>
                <w:rFonts w:eastAsiaTheme="minorEastAsia"/>
                <w:bCs/>
                <w:color w:val="000000" w:themeColor="text1"/>
                <w:kern w:val="24"/>
              </w:rPr>
              <w:t>мобильную связь своего телефона</w:t>
            </w:r>
          </w:p>
        </w:tc>
        <w:tc>
          <w:tcPr>
            <w:tcW w:w="7649" w:type="dxa"/>
          </w:tcPr>
          <w:p w14:paraId="34A955F3" w14:textId="77777777" w:rsidR="0006307F" w:rsidRPr="009D4EFD" w:rsidRDefault="0006307F" w:rsidP="00CB3EA1">
            <w:pPr>
              <w:rPr>
                <w:rFonts w:ascii="Times New Roman" w:eastAsiaTheme="minorEastAsia" w:hAnsi="Times New Roman" w:cs="Times New Roman"/>
                <w:bCs/>
                <w:color w:val="000000" w:themeColor="text1"/>
                <w:kern w:val="24"/>
                <w:sz w:val="24"/>
                <w:szCs w:val="24"/>
                <w:lang w:eastAsia="ru-RU"/>
              </w:rPr>
            </w:pPr>
            <w:r w:rsidRPr="009D4EFD">
              <w:rPr>
                <w:rFonts w:ascii="Times New Roman" w:eastAsiaTheme="minorEastAsia" w:hAnsi="Times New Roman" w:cs="Times New Roman"/>
                <w:bCs/>
                <w:color w:val="000000" w:themeColor="text1"/>
                <w:kern w:val="24"/>
                <w:sz w:val="24"/>
                <w:szCs w:val="24"/>
              </w:rPr>
              <w:t xml:space="preserve">Отправьте СМС на номер 900 с текстом </w:t>
            </w:r>
            <w:r w:rsidRPr="00BB3B92">
              <w:rPr>
                <w:rFonts w:ascii="Times New Roman" w:eastAsiaTheme="minorEastAsia" w:hAnsi="Times New Roman" w:cs="Times New Roman"/>
                <w:b/>
                <w:bCs/>
                <w:color w:val="000000" w:themeColor="text1"/>
                <w:kern w:val="24"/>
                <w:sz w:val="24"/>
                <w:szCs w:val="24"/>
              </w:rPr>
              <w:t>200</w:t>
            </w:r>
            <w:r w:rsidRPr="009D4EFD">
              <w:rPr>
                <w:rFonts w:ascii="Times New Roman" w:eastAsiaTheme="minorEastAsia" w:hAnsi="Times New Roman" w:cs="Times New Roman"/>
                <w:bCs/>
                <w:color w:val="000000" w:themeColor="text1"/>
                <w:kern w:val="24"/>
                <w:sz w:val="24"/>
                <w:szCs w:val="24"/>
              </w:rPr>
              <w:t xml:space="preserve">, где 200 </w:t>
            </w:r>
            <w:r>
              <w:rPr>
                <w:rFonts w:ascii="Times New Roman" w:eastAsiaTheme="minorEastAsia" w:hAnsi="Times New Roman" w:cs="Times New Roman"/>
                <w:bCs/>
                <w:color w:val="000000" w:themeColor="text1"/>
                <w:kern w:val="24"/>
                <w:sz w:val="24"/>
                <w:szCs w:val="24"/>
              </w:rPr>
              <w:t xml:space="preserve">– </w:t>
            </w:r>
            <w:r w:rsidRPr="009D4EFD">
              <w:rPr>
                <w:rFonts w:ascii="Times New Roman" w:eastAsiaTheme="minorEastAsia" w:hAnsi="Times New Roman" w:cs="Times New Roman"/>
                <w:bCs/>
                <w:color w:val="000000" w:themeColor="text1"/>
                <w:kern w:val="24"/>
                <w:sz w:val="24"/>
                <w:szCs w:val="24"/>
              </w:rPr>
              <w:t>сумма</w:t>
            </w:r>
            <w:r>
              <w:rPr>
                <w:rFonts w:ascii="Times New Roman" w:eastAsiaTheme="minorEastAsia" w:hAnsi="Times New Roman" w:cs="Times New Roman"/>
                <w:bCs/>
                <w:color w:val="000000" w:themeColor="text1"/>
                <w:kern w:val="24"/>
                <w:sz w:val="24"/>
                <w:szCs w:val="24"/>
              </w:rPr>
              <w:t xml:space="preserve"> </w:t>
            </w:r>
            <w:r w:rsidRPr="009D4EFD">
              <w:rPr>
                <w:rFonts w:ascii="Times New Roman" w:eastAsiaTheme="minorEastAsia" w:hAnsi="Times New Roman" w:cs="Times New Roman"/>
                <w:bCs/>
                <w:color w:val="000000" w:themeColor="text1"/>
                <w:kern w:val="24"/>
                <w:sz w:val="24"/>
                <w:szCs w:val="24"/>
              </w:rPr>
              <w:t>пополнения</w:t>
            </w:r>
            <w:r>
              <w:rPr>
                <w:rFonts w:ascii="Times New Roman" w:eastAsiaTheme="minorEastAsia" w:hAnsi="Times New Roman" w:cs="Times New Roman"/>
                <w:bCs/>
                <w:color w:val="000000" w:themeColor="text1"/>
                <w:kern w:val="24"/>
                <w:sz w:val="24"/>
                <w:szCs w:val="24"/>
              </w:rPr>
              <w:t>,</w:t>
            </w:r>
            <w:r w:rsidRPr="009D4EFD">
              <w:rPr>
                <w:rFonts w:ascii="Times New Roman" w:eastAsiaTheme="minorEastAsia" w:hAnsi="Times New Roman" w:cs="Times New Roman"/>
                <w:bCs/>
                <w:color w:val="000000" w:themeColor="text1"/>
                <w:kern w:val="24"/>
                <w:sz w:val="24"/>
                <w:szCs w:val="24"/>
              </w:rPr>
              <w:t xml:space="preserve"> или наберите команду </w:t>
            </w:r>
            <w:r w:rsidRPr="00BB3B92">
              <w:rPr>
                <w:rFonts w:ascii="Times New Roman" w:eastAsiaTheme="minorEastAsia" w:hAnsi="Times New Roman" w:cs="Times New Roman"/>
                <w:b/>
                <w:bCs/>
                <w:color w:val="000000" w:themeColor="text1"/>
                <w:kern w:val="24"/>
                <w:sz w:val="24"/>
                <w:szCs w:val="24"/>
                <w:lang w:eastAsia="ru-RU"/>
              </w:rPr>
              <w:t>*900*200#</w:t>
            </w:r>
            <w:r>
              <w:rPr>
                <w:rFonts w:ascii="Times New Roman" w:eastAsiaTheme="minorEastAsia" w:hAnsi="Times New Roman" w:cs="Times New Roman"/>
                <w:bCs/>
                <w:color w:val="000000" w:themeColor="text1"/>
                <w:kern w:val="24"/>
                <w:sz w:val="24"/>
                <w:szCs w:val="24"/>
                <w:lang w:eastAsia="ru-RU"/>
              </w:rPr>
              <w:t xml:space="preserve"> и нажмите кнопку вызова.</w:t>
            </w:r>
          </w:p>
          <w:p w14:paraId="5F5325DD" w14:textId="77777777" w:rsidR="0006307F" w:rsidRPr="009D4EFD" w:rsidRDefault="0006307F" w:rsidP="00CB3EA1">
            <w:pPr>
              <w:pStyle w:val="a8"/>
              <w:ind w:left="0"/>
              <w:rPr>
                <w:rFonts w:eastAsiaTheme="minorEastAsia"/>
                <w:bCs/>
                <w:color w:val="000000" w:themeColor="text1"/>
                <w:kern w:val="24"/>
              </w:rPr>
            </w:pPr>
            <w:r w:rsidRPr="009D4EFD">
              <w:rPr>
                <w:rFonts w:eastAsiaTheme="minorEastAsia"/>
                <w:bCs/>
                <w:color w:val="000000" w:themeColor="text1"/>
                <w:kern w:val="24"/>
              </w:rPr>
              <w:t xml:space="preserve">Минимальная сумма пополнения </w:t>
            </w:r>
            <w:r>
              <w:rPr>
                <w:rFonts w:eastAsiaTheme="minorEastAsia"/>
                <w:bCs/>
                <w:color w:val="000000" w:themeColor="text1"/>
                <w:kern w:val="24"/>
              </w:rPr>
              <w:t xml:space="preserve">– </w:t>
            </w:r>
            <w:r w:rsidRPr="009D4EFD">
              <w:rPr>
                <w:rFonts w:eastAsiaTheme="minorEastAsia"/>
                <w:bCs/>
                <w:color w:val="000000" w:themeColor="text1"/>
                <w:kern w:val="24"/>
              </w:rPr>
              <w:t>10</w:t>
            </w:r>
            <w:r>
              <w:rPr>
                <w:rFonts w:eastAsiaTheme="minorEastAsia"/>
                <w:bCs/>
                <w:color w:val="000000" w:themeColor="text1"/>
                <w:kern w:val="24"/>
              </w:rPr>
              <w:t xml:space="preserve"> </w:t>
            </w:r>
            <w:r w:rsidRPr="009D4EFD">
              <w:rPr>
                <w:rFonts w:eastAsiaTheme="minorEastAsia"/>
                <w:bCs/>
                <w:color w:val="000000" w:themeColor="text1"/>
                <w:kern w:val="24"/>
              </w:rPr>
              <w:t>руб</w:t>
            </w:r>
            <w:r>
              <w:rPr>
                <w:rFonts w:eastAsiaTheme="minorEastAsia"/>
                <w:bCs/>
                <w:color w:val="000000" w:themeColor="text1"/>
                <w:kern w:val="24"/>
              </w:rPr>
              <w:t>.</w:t>
            </w:r>
            <w:r w:rsidRPr="009D4EFD">
              <w:rPr>
                <w:rFonts w:eastAsiaTheme="minorEastAsia"/>
                <w:bCs/>
                <w:color w:val="000000" w:themeColor="text1"/>
                <w:kern w:val="24"/>
              </w:rPr>
              <w:t xml:space="preserve">, максимальная </w:t>
            </w:r>
            <w:r>
              <w:rPr>
                <w:rFonts w:eastAsiaTheme="minorEastAsia"/>
                <w:bCs/>
                <w:color w:val="000000" w:themeColor="text1"/>
                <w:kern w:val="24"/>
              </w:rPr>
              <w:t xml:space="preserve">– </w:t>
            </w:r>
            <w:r w:rsidRPr="009D4EFD">
              <w:rPr>
                <w:rFonts w:eastAsiaTheme="minorEastAsia"/>
                <w:bCs/>
                <w:color w:val="000000" w:themeColor="text1"/>
                <w:kern w:val="24"/>
              </w:rPr>
              <w:t>4</w:t>
            </w:r>
            <w:r>
              <w:rPr>
                <w:rFonts w:eastAsiaTheme="minorEastAsia"/>
                <w:bCs/>
                <w:color w:val="000000" w:themeColor="text1"/>
                <w:kern w:val="24"/>
              </w:rPr>
              <w:t xml:space="preserve"> </w:t>
            </w:r>
            <w:r w:rsidRPr="009D4EFD">
              <w:rPr>
                <w:rFonts w:eastAsiaTheme="minorEastAsia"/>
                <w:bCs/>
                <w:color w:val="000000" w:themeColor="text1"/>
                <w:kern w:val="24"/>
              </w:rPr>
              <w:t>500 руб</w:t>
            </w:r>
            <w:r>
              <w:rPr>
                <w:rFonts w:eastAsiaTheme="minorEastAsia"/>
                <w:bCs/>
                <w:color w:val="000000" w:themeColor="text1"/>
                <w:kern w:val="24"/>
              </w:rPr>
              <w:t>.</w:t>
            </w:r>
            <w:r w:rsidRPr="009D4EFD">
              <w:rPr>
                <w:rFonts w:eastAsiaTheme="minorEastAsia"/>
                <w:bCs/>
                <w:color w:val="000000" w:themeColor="text1"/>
                <w:kern w:val="24"/>
              </w:rPr>
              <w:t xml:space="preserve"> в сутки.</w:t>
            </w:r>
          </w:p>
        </w:tc>
      </w:tr>
      <w:tr w:rsidR="0006307F" w:rsidRPr="009D4EFD" w14:paraId="087F89B9" w14:textId="77777777" w:rsidTr="00CB3EA1">
        <w:tc>
          <w:tcPr>
            <w:tcW w:w="2263" w:type="dxa"/>
          </w:tcPr>
          <w:p w14:paraId="26A5FA56" w14:textId="00AE1C61" w:rsidR="0006307F" w:rsidRPr="009D4EFD" w:rsidRDefault="0006307F" w:rsidP="0057436F">
            <w:pPr>
              <w:pStyle w:val="a8"/>
              <w:ind w:left="0"/>
              <w:rPr>
                <w:rFonts w:eastAsiaTheme="minorEastAsia"/>
                <w:bCs/>
                <w:color w:val="000000" w:themeColor="text1"/>
                <w:kern w:val="24"/>
              </w:rPr>
            </w:pPr>
            <w:r w:rsidRPr="009D4EFD">
              <w:rPr>
                <w:rFonts w:eastAsiaTheme="minorEastAsia"/>
                <w:bCs/>
                <w:color w:val="000000" w:themeColor="text1"/>
                <w:kern w:val="24"/>
              </w:rPr>
              <w:t xml:space="preserve">Оплатить </w:t>
            </w:r>
            <w:r w:rsidR="0057436F">
              <w:rPr>
                <w:rFonts w:eastAsiaTheme="minorEastAsia"/>
                <w:bCs/>
                <w:color w:val="000000" w:themeColor="text1"/>
                <w:kern w:val="24"/>
              </w:rPr>
              <w:t>мобильную связь другого телефона</w:t>
            </w:r>
          </w:p>
        </w:tc>
        <w:tc>
          <w:tcPr>
            <w:tcW w:w="7649" w:type="dxa"/>
          </w:tcPr>
          <w:p w14:paraId="58F9F6D7" w14:textId="7F49041F" w:rsidR="0006307F" w:rsidRPr="009C5CC2" w:rsidRDefault="0006307F" w:rsidP="0057436F">
            <w:pPr>
              <w:rPr>
                <w:rFonts w:ascii="Times New Roman" w:eastAsiaTheme="minorEastAsia" w:hAnsi="Times New Roman" w:cs="Times New Roman"/>
                <w:bCs/>
                <w:color w:val="000000" w:themeColor="text1"/>
                <w:kern w:val="24"/>
                <w:sz w:val="24"/>
                <w:szCs w:val="24"/>
              </w:rPr>
            </w:pPr>
            <w:r w:rsidRPr="00BB3B92">
              <w:rPr>
                <w:rFonts w:ascii="Times New Roman" w:eastAsiaTheme="minorEastAsia" w:hAnsi="Times New Roman" w:cs="Times New Roman"/>
                <w:bCs/>
                <w:color w:val="000000" w:themeColor="text1"/>
                <w:kern w:val="24"/>
                <w:sz w:val="24"/>
                <w:szCs w:val="24"/>
              </w:rPr>
              <w:t xml:space="preserve">Отправьте СМС на номер 900 с текстом </w:t>
            </w:r>
            <w:r w:rsidRPr="00BB3B92">
              <w:rPr>
                <w:rFonts w:ascii="Times New Roman" w:eastAsiaTheme="minorEastAsia" w:hAnsi="Times New Roman" w:cs="Times New Roman"/>
                <w:b/>
                <w:bCs/>
                <w:color w:val="000000" w:themeColor="text1"/>
                <w:kern w:val="24"/>
                <w:sz w:val="24"/>
                <w:szCs w:val="24"/>
              </w:rPr>
              <w:t>9ХХ1234567 200</w:t>
            </w:r>
            <w:r w:rsidRPr="00BB3B92">
              <w:rPr>
                <w:rFonts w:ascii="Times New Roman" w:eastAsiaTheme="minorEastAsia" w:hAnsi="Times New Roman" w:cs="Times New Roman"/>
                <w:bCs/>
                <w:color w:val="000000" w:themeColor="text1"/>
                <w:kern w:val="24"/>
                <w:sz w:val="24"/>
                <w:szCs w:val="24"/>
              </w:rPr>
              <w:t>, где 9ХХ1234567 – номер телефона получателя, 200 – сумма пополнения.</w:t>
            </w:r>
          </w:p>
        </w:tc>
      </w:tr>
      <w:tr w:rsidR="0006307F" w:rsidRPr="009D4EFD" w14:paraId="55107174" w14:textId="77777777" w:rsidTr="00CB3EA1">
        <w:tc>
          <w:tcPr>
            <w:tcW w:w="2263" w:type="dxa"/>
          </w:tcPr>
          <w:p w14:paraId="1FD33C1A" w14:textId="1AFA6E31" w:rsidR="0006307F" w:rsidRPr="009D4EFD" w:rsidRDefault="0006307F" w:rsidP="00CB3EA1">
            <w:pPr>
              <w:pStyle w:val="a8"/>
              <w:ind w:left="0"/>
              <w:rPr>
                <w:rFonts w:eastAsiaTheme="minorEastAsia"/>
                <w:bCs/>
                <w:color w:val="000000" w:themeColor="text1"/>
                <w:kern w:val="24"/>
              </w:rPr>
            </w:pPr>
            <w:r w:rsidRPr="009D4EFD">
              <w:rPr>
                <w:rFonts w:eastAsiaTheme="minorEastAsia"/>
                <w:bCs/>
                <w:color w:val="000000" w:themeColor="text1"/>
                <w:kern w:val="24"/>
              </w:rPr>
              <w:t xml:space="preserve">Перевести деньги </w:t>
            </w:r>
            <w:r w:rsidR="0057436F">
              <w:rPr>
                <w:rFonts w:eastAsiaTheme="minorEastAsia"/>
                <w:bCs/>
                <w:color w:val="000000" w:themeColor="text1"/>
                <w:kern w:val="24"/>
              </w:rPr>
              <w:t xml:space="preserve">на карту </w:t>
            </w:r>
            <w:r w:rsidRPr="009D4EFD">
              <w:rPr>
                <w:rFonts w:eastAsiaTheme="minorEastAsia"/>
                <w:bCs/>
                <w:color w:val="000000" w:themeColor="text1"/>
                <w:kern w:val="24"/>
              </w:rPr>
              <w:t>по номеру телефона</w:t>
            </w:r>
          </w:p>
        </w:tc>
        <w:tc>
          <w:tcPr>
            <w:tcW w:w="7649" w:type="dxa"/>
          </w:tcPr>
          <w:p w14:paraId="05B56646" w14:textId="524CED73" w:rsidR="0006307F" w:rsidRPr="009D4EFD" w:rsidRDefault="0006307F" w:rsidP="00CB3EA1">
            <w:pPr>
              <w:rPr>
                <w:rFonts w:ascii="Times New Roman" w:eastAsiaTheme="minorEastAsia" w:hAnsi="Times New Roman" w:cs="Times New Roman"/>
                <w:bCs/>
                <w:color w:val="000000" w:themeColor="text1"/>
                <w:kern w:val="24"/>
                <w:sz w:val="24"/>
                <w:szCs w:val="24"/>
              </w:rPr>
            </w:pPr>
            <w:r w:rsidRPr="009D4EFD">
              <w:rPr>
                <w:rFonts w:ascii="Times New Roman" w:eastAsiaTheme="minorEastAsia" w:hAnsi="Times New Roman" w:cs="Times New Roman"/>
                <w:bCs/>
                <w:color w:val="000000" w:themeColor="text1"/>
                <w:kern w:val="24"/>
                <w:sz w:val="24"/>
                <w:szCs w:val="24"/>
              </w:rPr>
              <w:t xml:space="preserve">Отправьте СМС на номер 900 с текстом </w:t>
            </w:r>
            <w:r w:rsidRPr="0057436F">
              <w:rPr>
                <w:rFonts w:ascii="Times New Roman" w:eastAsiaTheme="minorEastAsia" w:hAnsi="Times New Roman" w:cs="Times New Roman"/>
                <w:b/>
                <w:bCs/>
                <w:color w:val="000000" w:themeColor="text1"/>
                <w:kern w:val="24"/>
                <w:sz w:val="24"/>
                <w:szCs w:val="24"/>
              </w:rPr>
              <w:t>Перевод 9ХХ12345678 1000</w:t>
            </w:r>
            <w:r w:rsidRPr="009D4EFD">
              <w:rPr>
                <w:rFonts w:ascii="Times New Roman" w:eastAsiaTheme="minorEastAsia" w:hAnsi="Times New Roman" w:cs="Times New Roman"/>
                <w:bCs/>
                <w:color w:val="000000" w:themeColor="text1"/>
                <w:kern w:val="24"/>
                <w:sz w:val="24"/>
                <w:szCs w:val="24"/>
              </w:rPr>
              <w:t>, где 9ХХ12345678 – номер телефона получателя перевода, 1000 – сумма перевода.</w:t>
            </w:r>
          </w:p>
          <w:p w14:paraId="1B214115" w14:textId="77777777" w:rsidR="0006307F" w:rsidRPr="00BD33A6" w:rsidRDefault="0006307F" w:rsidP="00CB3EA1">
            <w:pPr>
              <w:rPr>
                <w:rFonts w:ascii="Times New Roman" w:eastAsiaTheme="minorEastAsia" w:hAnsi="Times New Roman" w:cs="Times New Roman"/>
                <w:bCs/>
                <w:color w:val="000000" w:themeColor="text1"/>
                <w:kern w:val="24"/>
                <w:sz w:val="24"/>
                <w:szCs w:val="24"/>
              </w:rPr>
            </w:pPr>
          </w:p>
          <w:p w14:paraId="780067CD" w14:textId="174FF627" w:rsidR="0006307F" w:rsidRPr="009D4EFD" w:rsidRDefault="0006307F" w:rsidP="00CB3EA1">
            <w:pPr>
              <w:rPr>
                <w:rFonts w:ascii="Times New Roman" w:eastAsiaTheme="minorEastAsia" w:hAnsi="Times New Roman" w:cs="Times New Roman"/>
                <w:bCs/>
                <w:color w:val="000000" w:themeColor="text1"/>
                <w:kern w:val="24"/>
                <w:sz w:val="24"/>
                <w:szCs w:val="24"/>
              </w:rPr>
            </w:pPr>
            <w:r w:rsidRPr="009D4EFD">
              <w:rPr>
                <w:rFonts w:ascii="Times New Roman" w:eastAsiaTheme="minorEastAsia" w:hAnsi="Times New Roman" w:cs="Times New Roman"/>
                <w:bCs/>
                <w:color w:val="000000" w:themeColor="text1"/>
                <w:kern w:val="24"/>
                <w:sz w:val="24"/>
                <w:szCs w:val="24"/>
              </w:rPr>
              <w:t xml:space="preserve">Деньги поступят на карту получателя, которая должна быть подключена к </w:t>
            </w:r>
            <w:r w:rsidR="009C5CC2">
              <w:rPr>
                <w:rFonts w:ascii="Times New Roman" w:eastAsiaTheme="minorEastAsia" w:hAnsi="Times New Roman" w:cs="Times New Roman"/>
                <w:bCs/>
                <w:color w:val="000000" w:themeColor="text1"/>
                <w:kern w:val="24"/>
                <w:sz w:val="24"/>
                <w:szCs w:val="24"/>
              </w:rPr>
              <w:t>СМС</w:t>
            </w:r>
            <w:r w:rsidRPr="009D4EFD">
              <w:rPr>
                <w:rFonts w:ascii="Times New Roman" w:eastAsiaTheme="minorEastAsia" w:hAnsi="Times New Roman" w:cs="Times New Roman"/>
                <w:bCs/>
                <w:color w:val="000000" w:themeColor="text1"/>
                <w:kern w:val="24"/>
                <w:sz w:val="24"/>
                <w:szCs w:val="24"/>
              </w:rPr>
              <w:t xml:space="preserve">-банку. </w:t>
            </w:r>
          </w:p>
          <w:p w14:paraId="429B2613" w14:textId="77777777" w:rsidR="0006307F" w:rsidRPr="009D4EFD" w:rsidRDefault="0006307F" w:rsidP="00CB3EA1">
            <w:pPr>
              <w:pStyle w:val="a8"/>
              <w:ind w:left="0"/>
              <w:rPr>
                <w:rFonts w:eastAsiaTheme="minorEastAsia"/>
                <w:bCs/>
                <w:color w:val="000000" w:themeColor="text1"/>
                <w:kern w:val="24"/>
              </w:rPr>
            </w:pPr>
            <w:r w:rsidRPr="009D4EFD">
              <w:rPr>
                <w:rFonts w:eastAsiaTheme="minorEastAsia"/>
                <w:bCs/>
                <w:color w:val="000000" w:themeColor="text1"/>
                <w:kern w:val="24"/>
              </w:rPr>
              <w:t xml:space="preserve">Минимальная сумма перевода </w:t>
            </w:r>
            <w:r>
              <w:rPr>
                <w:rFonts w:eastAsiaTheme="minorEastAsia"/>
                <w:bCs/>
                <w:color w:val="000000" w:themeColor="text1"/>
                <w:kern w:val="24"/>
              </w:rPr>
              <w:t xml:space="preserve">– </w:t>
            </w:r>
            <w:r w:rsidRPr="009D4EFD">
              <w:rPr>
                <w:rFonts w:eastAsiaTheme="minorEastAsia"/>
                <w:bCs/>
                <w:color w:val="000000" w:themeColor="text1"/>
                <w:kern w:val="24"/>
              </w:rPr>
              <w:t>10 руб</w:t>
            </w:r>
            <w:r>
              <w:rPr>
                <w:rFonts w:eastAsiaTheme="minorEastAsia"/>
                <w:bCs/>
                <w:color w:val="000000" w:themeColor="text1"/>
                <w:kern w:val="24"/>
              </w:rPr>
              <w:t>.</w:t>
            </w:r>
            <w:r w:rsidRPr="009D4EFD">
              <w:rPr>
                <w:rFonts w:eastAsiaTheme="minorEastAsia"/>
                <w:bCs/>
                <w:color w:val="000000" w:themeColor="text1"/>
                <w:kern w:val="24"/>
              </w:rPr>
              <w:t xml:space="preserve">, максимальная </w:t>
            </w:r>
            <w:r>
              <w:rPr>
                <w:rFonts w:eastAsiaTheme="minorEastAsia"/>
                <w:bCs/>
                <w:color w:val="000000" w:themeColor="text1"/>
                <w:kern w:val="24"/>
              </w:rPr>
              <w:t xml:space="preserve">– </w:t>
            </w:r>
            <w:r w:rsidRPr="009D4EFD">
              <w:rPr>
                <w:rFonts w:eastAsiaTheme="minorEastAsia"/>
                <w:bCs/>
                <w:color w:val="000000" w:themeColor="text1"/>
                <w:kern w:val="24"/>
              </w:rPr>
              <w:t>8</w:t>
            </w:r>
            <w:r>
              <w:rPr>
                <w:rFonts w:eastAsiaTheme="minorEastAsia"/>
                <w:bCs/>
                <w:color w:val="000000" w:themeColor="text1"/>
                <w:kern w:val="24"/>
              </w:rPr>
              <w:t xml:space="preserve"> </w:t>
            </w:r>
            <w:r w:rsidRPr="009D4EFD">
              <w:rPr>
                <w:rFonts w:eastAsiaTheme="minorEastAsia"/>
                <w:bCs/>
                <w:color w:val="000000" w:themeColor="text1"/>
                <w:kern w:val="24"/>
              </w:rPr>
              <w:t>000 руб</w:t>
            </w:r>
            <w:r>
              <w:rPr>
                <w:rFonts w:eastAsiaTheme="minorEastAsia"/>
                <w:bCs/>
                <w:color w:val="000000" w:themeColor="text1"/>
                <w:kern w:val="24"/>
              </w:rPr>
              <w:t>.</w:t>
            </w:r>
            <w:r w:rsidRPr="009D4EFD">
              <w:rPr>
                <w:rFonts w:eastAsiaTheme="minorEastAsia"/>
                <w:bCs/>
                <w:color w:val="000000" w:themeColor="text1"/>
                <w:kern w:val="24"/>
              </w:rPr>
              <w:t xml:space="preserve"> в сутки.</w:t>
            </w:r>
          </w:p>
        </w:tc>
      </w:tr>
      <w:tr w:rsidR="0006307F" w:rsidRPr="009D4EFD" w14:paraId="6F286A0C" w14:textId="77777777" w:rsidTr="00CB3EA1">
        <w:tc>
          <w:tcPr>
            <w:tcW w:w="2263" w:type="dxa"/>
          </w:tcPr>
          <w:p w14:paraId="72DD6513" w14:textId="77777777" w:rsidR="0006307F" w:rsidRPr="009D4EFD" w:rsidRDefault="0006307F" w:rsidP="00CB3EA1">
            <w:pPr>
              <w:pStyle w:val="a8"/>
              <w:ind w:left="0"/>
              <w:rPr>
                <w:rFonts w:eastAsiaTheme="minorEastAsia"/>
                <w:bCs/>
                <w:color w:val="000000" w:themeColor="text1"/>
                <w:kern w:val="24"/>
              </w:rPr>
            </w:pPr>
            <w:r w:rsidRPr="009D4EFD">
              <w:rPr>
                <w:rFonts w:eastAsiaTheme="minorEastAsia"/>
                <w:bCs/>
                <w:color w:val="000000" w:themeColor="text1"/>
                <w:kern w:val="24"/>
              </w:rPr>
              <w:t>Перевести деньги по номеру карты</w:t>
            </w:r>
          </w:p>
        </w:tc>
        <w:tc>
          <w:tcPr>
            <w:tcW w:w="7649" w:type="dxa"/>
          </w:tcPr>
          <w:p w14:paraId="5613E57F" w14:textId="77777777" w:rsidR="0057436F" w:rsidRDefault="0006307F" w:rsidP="00CB3EA1">
            <w:pPr>
              <w:rPr>
                <w:rFonts w:ascii="Times New Roman" w:eastAsiaTheme="minorEastAsia" w:hAnsi="Times New Roman" w:cs="Times New Roman"/>
                <w:bCs/>
                <w:color w:val="000000" w:themeColor="text1"/>
                <w:kern w:val="24"/>
                <w:sz w:val="24"/>
                <w:szCs w:val="24"/>
              </w:rPr>
            </w:pPr>
            <w:r w:rsidRPr="009D4EFD">
              <w:rPr>
                <w:rFonts w:ascii="Times New Roman" w:eastAsiaTheme="minorEastAsia" w:hAnsi="Times New Roman" w:cs="Times New Roman"/>
                <w:bCs/>
                <w:color w:val="000000" w:themeColor="text1"/>
                <w:kern w:val="24"/>
                <w:sz w:val="24"/>
                <w:szCs w:val="24"/>
              </w:rPr>
              <w:t>Отправьте СМС на номер 900 с текстом</w:t>
            </w:r>
            <w:r w:rsidR="0057436F">
              <w:rPr>
                <w:rFonts w:ascii="Times New Roman" w:eastAsiaTheme="minorEastAsia" w:hAnsi="Times New Roman" w:cs="Times New Roman"/>
                <w:bCs/>
                <w:color w:val="000000" w:themeColor="text1"/>
                <w:kern w:val="24"/>
                <w:sz w:val="24"/>
                <w:szCs w:val="24"/>
              </w:rPr>
              <w:t>:</w:t>
            </w:r>
          </w:p>
          <w:p w14:paraId="327B865C" w14:textId="27672265" w:rsidR="0006307F" w:rsidRDefault="0006307F" w:rsidP="00CB3EA1">
            <w:pPr>
              <w:rPr>
                <w:rFonts w:ascii="Times New Roman" w:eastAsiaTheme="minorEastAsia" w:hAnsi="Times New Roman" w:cs="Times New Roman"/>
                <w:bCs/>
                <w:color w:val="000000" w:themeColor="text1"/>
                <w:kern w:val="24"/>
                <w:sz w:val="24"/>
                <w:szCs w:val="24"/>
              </w:rPr>
            </w:pPr>
            <w:r w:rsidRPr="00BD33A6">
              <w:rPr>
                <w:rFonts w:ascii="Times New Roman" w:eastAsiaTheme="minorEastAsia" w:hAnsi="Times New Roman" w:cs="Times New Roman"/>
                <w:b/>
                <w:bCs/>
                <w:color w:val="000000" w:themeColor="text1"/>
                <w:kern w:val="24"/>
                <w:sz w:val="24"/>
                <w:szCs w:val="24"/>
              </w:rPr>
              <w:t>Перевод</w:t>
            </w:r>
            <w:r w:rsidRPr="009D4EFD">
              <w:rPr>
                <w:rFonts w:ascii="Times New Roman" w:eastAsiaTheme="minorEastAsia" w:hAnsi="Times New Roman" w:cs="Times New Roman"/>
                <w:bCs/>
                <w:color w:val="000000" w:themeColor="text1"/>
                <w:kern w:val="24"/>
                <w:sz w:val="24"/>
                <w:szCs w:val="24"/>
              </w:rPr>
              <w:t xml:space="preserve"> </w:t>
            </w:r>
            <w:r w:rsidRPr="00BD33A6">
              <w:rPr>
                <w:rFonts w:ascii="Times New Roman" w:eastAsiaTheme="minorEastAsia" w:hAnsi="Times New Roman" w:cs="Times New Roman"/>
                <w:b/>
                <w:bCs/>
                <w:color w:val="000000" w:themeColor="text1"/>
                <w:kern w:val="24"/>
                <w:sz w:val="24"/>
                <w:szCs w:val="24"/>
              </w:rPr>
              <w:t>1234ХХХХХХХХ5678 1000</w:t>
            </w:r>
            <w:r>
              <w:rPr>
                <w:rFonts w:ascii="Times New Roman" w:eastAsiaTheme="minorEastAsia" w:hAnsi="Times New Roman" w:cs="Times New Roman"/>
                <w:bCs/>
                <w:color w:val="000000" w:themeColor="text1"/>
                <w:kern w:val="24"/>
                <w:sz w:val="24"/>
                <w:szCs w:val="24"/>
              </w:rPr>
              <w:t>, г</w:t>
            </w:r>
            <w:r w:rsidRPr="009D4EFD">
              <w:rPr>
                <w:rFonts w:ascii="Times New Roman" w:eastAsiaTheme="minorEastAsia" w:hAnsi="Times New Roman" w:cs="Times New Roman"/>
                <w:bCs/>
                <w:color w:val="000000" w:themeColor="text1"/>
                <w:kern w:val="24"/>
                <w:sz w:val="24"/>
                <w:szCs w:val="24"/>
              </w:rPr>
              <w:t>де 1234ХХХХХХХХ5678 – номер карты получателя перевода, 1000 – сумма.</w:t>
            </w:r>
          </w:p>
          <w:p w14:paraId="47DE4606" w14:textId="77777777" w:rsidR="0006307F" w:rsidRDefault="0006307F" w:rsidP="00CB3EA1">
            <w:pPr>
              <w:rPr>
                <w:rFonts w:ascii="Times New Roman" w:eastAsiaTheme="minorEastAsia" w:hAnsi="Times New Roman" w:cs="Times New Roman"/>
                <w:bCs/>
                <w:color w:val="000000" w:themeColor="text1"/>
                <w:kern w:val="24"/>
                <w:sz w:val="24"/>
                <w:szCs w:val="24"/>
              </w:rPr>
            </w:pPr>
          </w:p>
          <w:p w14:paraId="1C832B7F" w14:textId="77777777" w:rsidR="0006307F" w:rsidRPr="009D4EFD" w:rsidRDefault="0006307F" w:rsidP="00CB3EA1">
            <w:pPr>
              <w:pStyle w:val="a8"/>
              <w:ind w:left="0"/>
              <w:rPr>
                <w:rFonts w:eastAsiaTheme="minorEastAsia"/>
                <w:bCs/>
                <w:color w:val="000000" w:themeColor="text1"/>
                <w:kern w:val="24"/>
              </w:rPr>
            </w:pPr>
            <w:r w:rsidRPr="009D4EFD">
              <w:rPr>
                <w:rFonts w:eastAsiaTheme="minorEastAsia"/>
                <w:bCs/>
                <w:color w:val="000000" w:themeColor="text1"/>
                <w:kern w:val="24"/>
              </w:rPr>
              <w:t xml:space="preserve">Минимальная сумма перевода </w:t>
            </w:r>
            <w:r>
              <w:rPr>
                <w:rFonts w:eastAsiaTheme="minorEastAsia"/>
                <w:bCs/>
                <w:color w:val="000000" w:themeColor="text1"/>
                <w:kern w:val="24"/>
              </w:rPr>
              <w:t>–</w:t>
            </w:r>
            <w:r w:rsidRPr="009D4EFD">
              <w:rPr>
                <w:rFonts w:eastAsiaTheme="minorEastAsia"/>
                <w:bCs/>
                <w:color w:val="000000" w:themeColor="text1"/>
                <w:kern w:val="24"/>
              </w:rPr>
              <w:t xml:space="preserve"> 10 руб</w:t>
            </w:r>
            <w:r>
              <w:rPr>
                <w:rFonts w:eastAsiaTheme="minorEastAsia"/>
                <w:bCs/>
                <w:color w:val="000000" w:themeColor="text1"/>
                <w:kern w:val="24"/>
              </w:rPr>
              <w:t>.</w:t>
            </w:r>
            <w:r w:rsidRPr="009D4EFD">
              <w:rPr>
                <w:rFonts w:eastAsiaTheme="minorEastAsia"/>
                <w:bCs/>
                <w:color w:val="000000" w:themeColor="text1"/>
                <w:kern w:val="24"/>
              </w:rPr>
              <w:t xml:space="preserve">, максимальная </w:t>
            </w:r>
            <w:r>
              <w:rPr>
                <w:rFonts w:eastAsiaTheme="minorEastAsia"/>
                <w:bCs/>
                <w:color w:val="000000" w:themeColor="text1"/>
                <w:kern w:val="24"/>
              </w:rPr>
              <w:t xml:space="preserve">– </w:t>
            </w:r>
            <w:r w:rsidRPr="009D4EFD">
              <w:rPr>
                <w:rFonts w:eastAsiaTheme="minorEastAsia"/>
                <w:bCs/>
                <w:color w:val="000000" w:themeColor="text1"/>
                <w:kern w:val="24"/>
              </w:rPr>
              <w:t>8</w:t>
            </w:r>
            <w:r>
              <w:rPr>
                <w:rFonts w:eastAsiaTheme="minorEastAsia"/>
                <w:bCs/>
                <w:color w:val="000000" w:themeColor="text1"/>
                <w:kern w:val="24"/>
              </w:rPr>
              <w:t xml:space="preserve"> </w:t>
            </w:r>
            <w:r w:rsidRPr="009D4EFD">
              <w:rPr>
                <w:rFonts w:eastAsiaTheme="minorEastAsia"/>
                <w:bCs/>
                <w:color w:val="000000" w:themeColor="text1"/>
                <w:kern w:val="24"/>
              </w:rPr>
              <w:t>000 руб</w:t>
            </w:r>
            <w:r>
              <w:rPr>
                <w:rFonts w:eastAsiaTheme="minorEastAsia"/>
                <w:bCs/>
                <w:color w:val="000000" w:themeColor="text1"/>
                <w:kern w:val="24"/>
              </w:rPr>
              <w:t>.</w:t>
            </w:r>
            <w:r w:rsidRPr="009D4EFD">
              <w:rPr>
                <w:rFonts w:eastAsiaTheme="minorEastAsia"/>
                <w:bCs/>
                <w:color w:val="000000" w:themeColor="text1"/>
                <w:kern w:val="24"/>
              </w:rPr>
              <w:t xml:space="preserve"> в сутки.</w:t>
            </w:r>
          </w:p>
        </w:tc>
      </w:tr>
      <w:tr w:rsidR="0006307F" w:rsidRPr="009D4EFD" w14:paraId="4C4BA1C2" w14:textId="77777777" w:rsidTr="00CB3EA1">
        <w:tc>
          <w:tcPr>
            <w:tcW w:w="2263" w:type="dxa"/>
          </w:tcPr>
          <w:p w14:paraId="7C793010" w14:textId="77777777" w:rsidR="0006307F" w:rsidRPr="009D4EFD" w:rsidRDefault="0006307F" w:rsidP="00CB3EA1">
            <w:pPr>
              <w:pStyle w:val="a8"/>
              <w:ind w:left="0"/>
              <w:rPr>
                <w:rFonts w:eastAsiaTheme="minorEastAsia"/>
                <w:bCs/>
                <w:color w:val="000000" w:themeColor="text1"/>
                <w:kern w:val="24"/>
              </w:rPr>
            </w:pPr>
            <w:r w:rsidRPr="009D4EFD">
              <w:rPr>
                <w:rFonts w:eastAsiaTheme="minorEastAsia"/>
                <w:bCs/>
                <w:color w:val="000000" w:themeColor="text1"/>
                <w:kern w:val="24"/>
              </w:rPr>
              <w:t>Перевести деньги между своими картами</w:t>
            </w:r>
          </w:p>
        </w:tc>
        <w:tc>
          <w:tcPr>
            <w:tcW w:w="7649" w:type="dxa"/>
          </w:tcPr>
          <w:p w14:paraId="5035D09F" w14:textId="048CCC59" w:rsidR="0006307F" w:rsidRPr="009D4EFD" w:rsidRDefault="0006307F" w:rsidP="00CB3EA1">
            <w:pPr>
              <w:rPr>
                <w:rFonts w:ascii="Times New Roman" w:eastAsiaTheme="minorEastAsia" w:hAnsi="Times New Roman" w:cs="Times New Roman"/>
                <w:bCs/>
                <w:color w:val="000000" w:themeColor="text1"/>
                <w:kern w:val="24"/>
                <w:sz w:val="24"/>
                <w:szCs w:val="24"/>
              </w:rPr>
            </w:pPr>
            <w:r w:rsidRPr="009D4EFD">
              <w:rPr>
                <w:rFonts w:ascii="Times New Roman" w:eastAsiaTheme="minorEastAsia" w:hAnsi="Times New Roman" w:cs="Times New Roman"/>
                <w:bCs/>
                <w:color w:val="000000" w:themeColor="text1"/>
                <w:kern w:val="24"/>
                <w:sz w:val="24"/>
                <w:szCs w:val="24"/>
              </w:rPr>
              <w:t xml:space="preserve">Отправьте СМС на номер 900 с текстом </w:t>
            </w:r>
            <w:r w:rsidRPr="0092054D">
              <w:rPr>
                <w:rFonts w:ascii="Times New Roman" w:eastAsiaTheme="minorEastAsia" w:hAnsi="Times New Roman" w:cs="Times New Roman"/>
                <w:b/>
                <w:bCs/>
                <w:color w:val="000000" w:themeColor="text1"/>
                <w:kern w:val="24"/>
                <w:sz w:val="24"/>
                <w:szCs w:val="24"/>
              </w:rPr>
              <w:t>Перевод 1234 5678 1000</w:t>
            </w:r>
            <w:r w:rsidRPr="009D4EFD">
              <w:rPr>
                <w:rFonts w:ascii="Times New Roman" w:eastAsiaTheme="minorEastAsia" w:hAnsi="Times New Roman" w:cs="Times New Roman"/>
                <w:bCs/>
                <w:color w:val="000000" w:themeColor="text1"/>
                <w:kern w:val="24"/>
                <w:sz w:val="24"/>
                <w:szCs w:val="24"/>
              </w:rPr>
              <w:t>, где 1234 – карта списания, 5678 – карта зачисления, 1000</w:t>
            </w:r>
            <w:r w:rsidR="0092054D">
              <w:rPr>
                <w:rFonts w:ascii="Times New Roman" w:eastAsiaTheme="minorEastAsia" w:hAnsi="Times New Roman" w:cs="Times New Roman"/>
                <w:bCs/>
                <w:color w:val="000000" w:themeColor="text1"/>
                <w:kern w:val="24"/>
                <w:sz w:val="24"/>
                <w:szCs w:val="24"/>
              </w:rPr>
              <w:t xml:space="preserve"> </w:t>
            </w:r>
            <w:r w:rsidR="0092054D" w:rsidRPr="009D4EFD">
              <w:rPr>
                <w:rFonts w:ascii="Times New Roman" w:eastAsiaTheme="minorEastAsia" w:hAnsi="Times New Roman" w:cs="Times New Roman"/>
                <w:bCs/>
                <w:color w:val="000000" w:themeColor="text1"/>
                <w:kern w:val="24"/>
                <w:sz w:val="24"/>
                <w:szCs w:val="24"/>
              </w:rPr>
              <w:t xml:space="preserve">– </w:t>
            </w:r>
            <w:r w:rsidRPr="009D4EFD">
              <w:rPr>
                <w:rFonts w:ascii="Times New Roman" w:eastAsiaTheme="minorEastAsia" w:hAnsi="Times New Roman" w:cs="Times New Roman"/>
                <w:bCs/>
                <w:color w:val="000000" w:themeColor="text1"/>
                <w:kern w:val="24"/>
                <w:sz w:val="24"/>
                <w:szCs w:val="24"/>
              </w:rPr>
              <w:t xml:space="preserve">сумма перевода. </w:t>
            </w:r>
          </w:p>
          <w:p w14:paraId="3B913283" w14:textId="77777777" w:rsidR="0006307F" w:rsidRPr="009D4EFD" w:rsidRDefault="0006307F" w:rsidP="00CB3EA1">
            <w:pPr>
              <w:pStyle w:val="a8"/>
              <w:ind w:left="0"/>
              <w:rPr>
                <w:rFonts w:eastAsiaTheme="minorEastAsia"/>
                <w:bCs/>
                <w:color w:val="000000" w:themeColor="text1"/>
                <w:kern w:val="24"/>
              </w:rPr>
            </w:pPr>
            <w:r w:rsidRPr="009D4EFD">
              <w:rPr>
                <w:rFonts w:eastAsiaTheme="minorEastAsia"/>
                <w:bCs/>
                <w:color w:val="000000" w:themeColor="text1"/>
                <w:kern w:val="24"/>
              </w:rPr>
              <w:t>Без лимита</w:t>
            </w:r>
          </w:p>
        </w:tc>
      </w:tr>
      <w:tr w:rsidR="0006307F" w:rsidRPr="009D4EFD" w14:paraId="4CF40CD0" w14:textId="77777777" w:rsidTr="00CB3EA1">
        <w:tc>
          <w:tcPr>
            <w:tcW w:w="2263" w:type="dxa"/>
          </w:tcPr>
          <w:p w14:paraId="0C8964F9" w14:textId="77777777" w:rsidR="0006307F" w:rsidRPr="009D4EFD" w:rsidRDefault="0006307F" w:rsidP="00CB3EA1">
            <w:pPr>
              <w:pStyle w:val="a8"/>
              <w:ind w:left="0"/>
              <w:rPr>
                <w:rFonts w:eastAsiaTheme="minorEastAsia"/>
                <w:bCs/>
                <w:color w:val="000000" w:themeColor="text1"/>
                <w:kern w:val="24"/>
              </w:rPr>
            </w:pPr>
            <w:r w:rsidRPr="009D4EFD">
              <w:rPr>
                <w:rFonts w:eastAsiaTheme="minorEastAsia"/>
                <w:bCs/>
                <w:color w:val="000000" w:themeColor="text1"/>
                <w:kern w:val="24"/>
              </w:rPr>
              <w:t>Узнать баланс по карте</w:t>
            </w:r>
          </w:p>
        </w:tc>
        <w:tc>
          <w:tcPr>
            <w:tcW w:w="7649" w:type="dxa"/>
          </w:tcPr>
          <w:p w14:paraId="0DF3619A" w14:textId="5B2F8E18" w:rsidR="0006307F" w:rsidRPr="009D4EFD" w:rsidRDefault="0092054D" w:rsidP="00CB3EA1">
            <w:pPr>
              <w:pStyle w:val="a8"/>
              <w:ind w:left="0"/>
              <w:rPr>
                <w:rFonts w:eastAsiaTheme="minorEastAsia"/>
                <w:bCs/>
                <w:color w:val="000000" w:themeColor="text1"/>
                <w:kern w:val="24"/>
              </w:rPr>
            </w:pPr>
            <w:r>
              <w:rPr>
                <w:rFonts w:eastAsiaTheme="minorEastAsia"/>
                <w:bCs/>
                <w:color w:val="000000" w:themeColor="text1"/>
                <w:kern w:val="24"/>
              </w:rPr>
              <w:t xml:space="preserve">Отправьте СМС на номер 900 с текстом </w:t>
            </w:r>
            <w:r w:rsidR="0006307F" w:rsidRPr="0092054D">
              <w:rPr>
                <w:rFonts w:eastAsiaTheme="minorEastAsia"/>
                <w:b/>
                <w:bCs/>
                <w:color w:val="000000" w:themeColor="text1"/>
                <w:kern w:val="24"/>
              </w:rPr>
              <w:t>Баланс</w:t>
            </w:r>
          </w:p>
        </w:tc>
      </w:tr>
      <w:tr w:rsidR="0006307F" w:rsidRPr="009D4EFD" w14:paraId="20CCC86C" w14:textId="77777777" w:rsidTr="00CB3EA1">
        <w:tc>
          <w:tcPr>
            <w:tcW w:w="2263" w:type="dxa"/>
          </w:tcPr>
          <w:p w14:paraId="499C666C" w14:textId="77777777" w:rsidR="0006307F" w:rsidRPr="009D4EFD" w:rsidRDefault="0006307F" w:rsidP="00CB3EA1">
            <w:pPr>
              <w:pStyle w:val="a8"/>
              <w:ind w:left="0"/>
              <w:rPr>
                <w:rFonts w:eastAsiaTheme="minorEastAsia"/>
                <w:bCs/>
                <w:color w:val="000000" w:themeColor="text1"/>
                <w:kern w:val="24"/>
              </w:rPr>
            </w:pPr>
            <w:r w:rsidRPr="009D4EFD">
              <w:rPr>
                <w:rFonts w:eastAsiaTheme="minorEastAsia"/>
                <w:bCs/>
                <w:color w:val="000000" w:themeColor="text1"/>
                <w:kern w:val="24"/>
              </w:rPr>
              <w:t>Узнать баланс по вкладу</w:t>
            </w:r>
          </w:p>
        </w:tc>
        <w:tc>
          <w:tcPr>
            <w:tcW w:w="7649" w:type="dxa"/>
          </w:tcPr>
          <w:p w14:paraId="1012156E" w14:textId="4D1D6E35" w:rsidR="0006307F" w:rsidRPr="009D4EFD" w:rsidRDefault="0092054D" w:rsidP="00CB3EA1">
            <w:pPr>
              <w:pStyle w:val="a8"/>
              <w:ind w:left="0"/>
              <w:rPr>
                <w:rFonts w:eastAsiaTheme="minorEastAsia"/>
                <w:bCs/>
                <w:color w:val="000000" w:themeColor="text1"/>
                <w:kern w:val="24"/>
              </w:rPr>
            </w:pPr>
            <w:r>
              <w:rPr>
                <w:rFonts w:eastAsiaTheme="minorEastAsia"/>
                <w:bCs/>
                <w:color w:val="000000" w:themeColor="text1"/>
                <w:kern w:val="24"/>
              </w:rPr>
              <w:t xml:space="preserve">Отправьте СМС на номер 900 с текстом </w:t>
            </w:r>
            <w:r w:rsidR="0006307F" w:rsidRPr="0092054D">
              <w:rPr>
                <w:rFonts w:eastAsiaTheme="minorEastAsia"/>
                <w:b/>
                <w:bCs/>
                <w:color w:val="000000" w:themeColor="text1"/>
                <w:kern w:val="24"/>
              </w:rPr>
              <w:t>Вклад</w:t>
            </w:r>
          </w:p>
        </w:tc>
      </w:tr>
      <w:tr w:rsidR="0006307F" w:rsidRPr="009D4EFD" w14:paraId="286F483E" w14:textId="77777777" w:rsidTr="00CB3EA1">
        <w:tc>
          <w:tcPr>
            <w:tcW w:w="2263" w:type="dxa"/>
          </w:tcPr>
          <w:p w14:paraId="6B319832" w14:textId="77777777" w:rsidR="0006307F" w:rsidRPr="009D4EFD" w:rsidRDefault="0006307F" w:rsidP="00CB3EA1">
            <w:pPr>
              <w:pStyle w:val="a8"/>
              <w:ind w:left="0"/>
              <w:rPr>
                <w:rFonts w:eastAsiaTheme="minorEastAsia"/>
                <w:bCs/>
                <w:color w:val="000000" w:themeColor="text1"/>
                <w:kern w:val="24"/>
              </w:rPr>
            </w:pPr>
            <w:r w:rsidRPr="009D4EFD">
              <w:rPr>
                <w:rFonts w:eastAsiaTheme="minorEastAsia"/>
                <w:bCs/>
                <w:color w:val="000000" w:themeColor="text1"/>
                <w:kern w:val="24"/>
              </w:rPr>
              <w:t>Задолженность по кредитной карте</w:t>
            </w:r>
          </w:p>
        </w:tc>
        <w:tc>
          <w:tcPr>
            <w:tcW w:w="7649" w:type="dxa"/>
          </w:tcPr>
          <w:p w14:paraId="68A8A282" w14:textId="7D19BACC" w:rsidR="0006307F" w:rsidRPr="009D4EFD" w:rsidRDefault="0092054D" w:rsidP="00CB3EA1">
            <w:pPr>
              <w:pStyle w:val="a8"/>
              <w:ind w:left="0"/>
              <w:rPr>
                <w:rFonts w:eastAsiaTheme="minorEastAsia"/>
                <w:bCs/>
                <w:color w:val="000000" w:themeColor="text1"/>
                <w:kern w:val="24"/>
              </w:rPr>
            </w:pPr>
            <w:r>
              <w:rPr>
                <w:rFonts w:eastAsiaTheme="minorEastAsia"/>
                <w:bCs/>
                <w:color w:val="000000" w:themeColor="text1"/>
                <w:kern w:val="24"/>
              </w:rPr>
              <w:t xml:space="preserve">Отправьте СМС на номер 900 с текстом </w:t>
            </w:r>
            <w:r w:rsidR="0006307F" w:rsidRPr="0092054D">
              <w:rPr>
                <w:rFonts w:eastAsiaTheme="minorEastAsia"/>
                <w:b/>
                <w:bCs/>
                <w:color w:val="000000" w:themeColor="text1"/>
                <w:kern w:val="24"/>
              </w:rPr>
              <w:t>Долг</w:t>
            </w:r>
          </w:p>
        </w:tc>
      </w:tr>
      <w:tr w:rsidR="0006307F" w:rsidRPr="009D4EFD" w14:paraId="684AB30F" w14:textId="77777777" w:rsidTr="00CB3EA1">
        <w:tc>
          <w:tcPr>
            <w:tcW w:w="2263" w:type="dxa"/>
          </w:tcPr>
          <w:p w14:paraId="50334565" w14:textId="77777777" w:rsidR="0006307F" w:rsidRPr="009D4EFD" w:rsidRDefault="0006307F" w:rsidP="00CB3EA1">
            <w:pPr>
              <w:pStyle w:val="a8"/>
              <w:ind w:left="0"/>
              <w:rPr>
                <w:rFonts w:eastAsiaTheme="minorEastAsia"/>
                <w:bCs/>
                <w:color w:val="000000" w:themeColor="text1"/>
                <w:kern w:val="24"/>
              </w:rPr>
            </w:pPr>
            <w:r w:rsidRPr="009D4EFD">
              <w:rPr>
                <w:rFonts w:eastAsiaTheme="minorEastAsia"/>
                <w:bCs/>
                <w:color w:val="000000" w:themeColor="text1"/>
                <w:kern w:val="24"/>
              </w:rPr>
              <w:t>Список карт</w:t>
            </w:r>
            <w:r>
              <w:rPr>
                <w:rFonts w:eastAsiaTheme="minorEastAsia"/>
                <w:bCs/>
                <w:color w:val="000000" w:themeColor="text1"/>
                <w:kern w:val="24"/>
              </w:rPr>
              <w:t>,</w:t>
            </w:r>
            <w:r w:rsidRPr="009D4EFD">
              <w:rPr>
                <w:rFonts w:eastAsiaTheme="minorEastAsia"/>
                <w:bCs/>
                <w:color w:val="000000" w:themeColor="text1"/>
                <w:kern w:val="24"/>
              </w:rPr>
              <w:t xml:space="preserve"> подключенных к СМС-банку</w:t>
            </w:r>
          </w:p>
        </w:tc>
        <w:tc>
          <w:tcPr>
            <w:tcW w:w="7649" w:type="dxa"/>
          </w:tcPr>
          <w:p w14:paraId="59FA097C" w14:textId="5F201241" w:rsidR="0006307F" w:rsidRPr="009D4EFD" w:rsidRDefault="0092054D" w:rsidP="00CB3EA1">
            <w:pPr>
              <w:pStyle w:val="a8"/>
              <w:ind w:left="0"/>
              <w:rPr>
                <w:rFonts w:eastAsiaTheme="minorEastAsia"/>
                <w:bCs/>
                <w:color w:val="000000" w:themeColor="text1"/>
                <w:kern w:val="24"/>
              </w:rPr>
            </w:pPr>
            <w:r>
              <w:rPr>
                <w:rFonts w:eastAsiaTheme="minorEastAsia"/>
                <w:bCs/>
                <w:color w:val="000000" w:themeColor="text1"/>
                <w:kern w:val="24"/>
              </w:rPr>
              <w:t xml:space="preserve">Отправьте СМС на номер 900 с текстом </w:t>
            </w:r>
            <w:r w:rsidR="0006307F" w:rsidRPr="0092054D">
              <w:rPr>
                <w:rFonts w:eastAsiaTheme="minorEastAsia"/>
                <w:b/>
                <w:bCs/>
                <w:color w:val="000000" w:themeColor="text1"/>
                <w:kern w:val="24"/>
              </w:rPr>
              <w:t>Карты</w:t>
            </w:r>
          </w:p>
        </w:tc>
      </w:tr>
    </w:tbl>
    <w:p w14:paraId="14C43E90" w14:textId="77777777" w:rsidR="0006307F" w:rsidRDefault="0006307F" w:rsidP="0006307F">
      <w:pPr>
        <w:pStyle w:val="a8"/>
        <w:ind w:left="0"/>
        <w:jc w:val="both"/>
        <w:rPr>
          <w:rFonts w:eastAsiaTheme="minorEastAsia"/>
          <w:bCs/>
          <w:color w:val="000000" w:themeColor="text1"/>
          <w:kern w:val="24"/>
        </w:rPr>
      </w:pPr>
    </w:p>
    <w:p w14:paraId="47A0D44F" w14:textId="77777777" w:rsidR="0006307F" w:rsidRDefault="0006307F" w:rsidP="0006307F">
      <w:pPr>
        <w:pStyle w:val="a8"/>
        <w:ind w:left="0"/>
        <w:jc w:val="both"/>
        <w:rPr>
          <w:rFonts w:eastAsiaTheme="minorEastAsia"/>
          <w:bCs/>
          <w:i/>
          <w:color w:val="000000" w:themeColor="text1"/>
          <w:kern w:val="24"/>
        </w:rPr>
      </w:pPr>
      <w:r>
        <w:rPr>
          <w:rFonts w:eastAsiaTheme="minorEastAsia"/>
          <w:bCs/>
          <w:color w:val="000000" w:themeColor="text1"/>
          <w:kern w:val="24"/>
        </w:rPr>
        <w:t xml:space="preserve">* </w:t>
      </w:r>
      <w:r w:rsidRPr="001F1387">
        <w:rPr>
          <w:rFonts w:eastAsiaTheme="minorEastAsia"/>
          <w:bCs/>
          <w:i/>
          <w:color w:val="000000" w:themeColor="text1"/>
          <w:kern w:val="24"/>
        </w:rPr>
        <w:t xml:space="preserve">СМС-запросы на номер 900 оплачиваются по тарифу вашего </w:t>
      </w:r>
      <w:r>
        <w:rPr>
          <w:rFonts w:eastAsiaTheme="minorEastAsia"/>
          <w:bCs/>
          <w:i/>
          <w:color w:val="000000" w:themeColor="text1"/>
          <w:kern w:val="24"/>
        </w:rPr>
        <w:t>мобильного оператора.</w:t>
      </w:r>
    </w:p>
    <w:p w14:paraId="7FFDA4CD" w14:textId="77777777" w:rsidR="0006307F" w:rsidRPr="00E31581" w:rsidRDefault="0006307F" w:rsidP="0006307F">
      <w:pPr>
        <w:pStyle w:val="a8"/>
        <w:ind w:left="0"/>
        <w:jc w:val="both"/>
        <w:rPr>
          <w:rFonts w:eastAsiaTheme="minorEastAsia"/>
          <w:bCs/>
          <w:i/>
          <w:color w:val="000000" w:themeColor="text1"/>
          <w:kern w:val="24"/>
        </w:rPr>
      </w:pPr>
      <w:r w:rsidRPr="00E31581">
        <w:rPr>
          <w:rFonts w:eastAsiaTheme="minorEastAsia"/>
          <w:bCs/>
          <w:i/>
          <w:color w:val="000000" w:themeColor="text1"/>
          <w:kern w:val="24"/>
        </w:rPr>
        <w:t xml:space="preserve">Если на счете мобильного телефона не хватает денег для отправки СМС-запроса, отправьте команду </w:t>
      </w:r>
      <w:r w:rsidRPr="007A6D20">
        <w:rPr>
          <w:rFonts w:eastAsiaTheme="minorEastAsia"/>
          <w:bCs/>
          <w:color w:val="000000" w:themeColor="text1"/>
          <w:kern w:val="24"/>
        </w:rPr>
        <w:t xml:space="preserve">*900*200# для пополнения счета мобильного телефона. </w:t>
      </w:r>
    </w:p>
    <w:p w14:paraId="40A83EF7" w14:textId="77777777" w:rsidR="0006307F" w:rsidRDefault="0006307F" w:rsidP="0006307F">
      <w:pPr>
        <w:pStyle w:val="a8"/>
        <w:ind w:left="0"/>
        <w:jc w:val="both"/>
        <w:rPr>
          <w:rFonts w:eastAsiaTheme="minorEastAsia"/>
          <w:bCs/>
          <w:color w:val="000000" w:themeColor="text1"/>
          <w:kern w:val="24"/>
        </w:rPr>
      </w:pPr>
    </w:p>
    <w:p w14:paraId="11845230" w14:textId="670DA893" w:rsidR="0006307F" w:rsidRPr="004C7EF1" w:rsidRDefault="0006307F" w:rsidP="0006307F">
      <w:pPr>
        <w:pStyle w:val="a8"/>
        <w:ind w:left="0"/>
        <w:jc w:val="both"/>
        <w:rPr>
          <w:rFonts w:eastAsiaTheme="minorHAnsi"/>
          <w:color w:val="000000"/>
          <w:lang w:eastAsia="en-US"/>
        </w:rPr>
      </w:pPr>
      <w:r w:rsidRPr="004C7EF1">
        <w:rPr>
          <w:rFonts w:eastAsiaTheme="minorHAnsi"/>
          <w:color w:val="000000"/>
          <w:lang w:eastAsia="en-US"/>
        </w:rPr>
        <w:t>Команды по переводу денежных средств можно использовать для пополнения счетов банка, с которых происходит списание по кредитам.</w:t>
      </w:r>
    </w:p>
    <w:p w14:paraId="1208ED11" w14:textId="7B7B5A99" w:rsidR="0092054D" w:rsidRDefault="0092054D" w:rsidP="0006307F">
      <w:pPr>
        <w:pStyle w:val="a8"/>
        <w:ind w:left="0"/>
        <w:jc w:val="both"/>
        <w:rPr>
          <w:rFonts w:ascii="Roboto" w:hAnsi="Roboto"/>
          <w:color w:val="000000"/>
          <w:shd w:val="clear" w:color="auto" w:fill="FFFFFF"/>
        </w:rPr>
      </w:pPr>
    </w:p>
    <w:p w14:paraId="42356B2F" w14:textId="77777777" w:rsidR="008B24E5" w:rsidRDefault="008B24E5" w:rsidP="004C7EF1">
      <w:pPr>
        <w:pStyle w:val="a7"/>
        <w:spacing w:before="0" w:beforeAutospacing="0" w:after="0" w:afterAutospacing="0"/>
        <w:jc w:val="center"/>
        <w:rPr>
          <w:b/>
          <w:bCs/>
          <w:u w:val="single"/>
        </w:rPr>
      </w:pPr>
    </w:p>
    <w:p w14:paraId="2337FBF4" w14:textId="77777777" w:rsidR="008B24E5" w:rsidRDefault="008B24E5" w:rsidP="004C7EF1">
      <w:pPr>
        <w:pStyle w:val="a7"/>
        <w:spacing w:before="0" w:beforeAutospacing="0" w:after="0" w:afterAutospacing="0"/>
        <w:jc w:val="center"/>
        <w:rPr>
          <w:b/>
          <w:bCs/>
          <w:u w:val="single"/>
        </w:rPr>
      </w:pPr>
    </w:p>
    <w:p w14:paraId="0EEFD971" w14:textId="77777777" w:rsidR="008B24E5" w:rsidRDefault="008B24E5" w:rsidP="004C7EF1">
      <w:pPr>
        <w:pStyle w:val="a7"/>
        <w:spacing w:before="0" w:beforeAutospacing="0" w:after="0" w:afterAutospacing="0"/>
        <w:jc w:val="center"/>
        <w:rPr>
          <w:b/>
          <w:bCs/>
          <w:u w:val="single"/>
        </w:rPr>
      </w:pPr>
    </w:p>
    <w:p w14:paraId="0F3AEA6F" w14:textId="77777777" w:rsidR="008B24E5" w:rsidRDefault="008B24E5" w:rsidP="004C7EF1">
      <w:pPr>
        <w:pStyle w:val="a7"/>
        <w:spacing w:before="0" w:beforeAutospacing="0" w:after="0" w:afterAutospacing="0"/>
        <w:jc w:val="center"/>
        <w:rPr>
          <w:b/>
          <w:bCs/>
          <w:u w:val="single"/>
        </w:rPr>
      </w:pPr>
    </w:p>
    <w:p w14:paraId="606A4053" w14:textId="227575F5" w:rsidR="004C7EF1" w:rsidRDefault="0092054D" w:rsidP="004C7EF1">
      <w:pPr>
        <w:pStyle w:val="a7"/>
        <w:spacing w:before="0" w:beforeAutospacing="0" w:after="0" w:afterAutospacing="0"/>
        <w:jc w:val="center"/>
        <w:rPr>
          <w:b/>
          <w:bCs/>
          <w:u w:val="single"/>
        </w:rPr>
      </w:pPr>
      <w:r w:rsidRPr="00E83A5A">
        <w:rPr>
          <w:b/>
          <w:bCs/>
          <w:u w:val="single"/>
        </w:rPr>
        <w:t xml:space="preserve">Для </w:t>
      </w:r>
      <w:r w:rsidR="00C70ABF">
        <w:rPr>
          <w:b/>
          <w:bCs/>
          <w:u w:val="single"/>
        </w:rPr>
        <w:t>подачи</w:t>
      </w:r>
      <w:r>
        <w:rPr>
          <w:b/>
          <w:bCs/>
          <w:u w:val="single"/>
        </w:rPr>
        <w:t xml:space="preserve"> заявок </w:t>
      </w:r>
      <w:r w:rsidR="00C70ABF">
        <w:rPr>
          <w:b/>
          <w:bCs/>
          <w:u w:val="single"/>
        </w:rPr>
        <w:t xml:space="preserve">на кредитные </w:t>
      </w:r>
      <w:r w:rsidRPr="00E83A5A">
        <w:rPr>
          <w:b/>
          <w:bCs/>
          <w:u w:val="single"/>
        </w:rPr>
        <w:t>каникул</w:t>
      </w:r>
      <w:r w:rsidR="00C70ABF">
        <w:rPr>
          <w:b/>
          <w:bCs/>
          <w:u w:val="single"/>
        </w:rPr>
        <w:t>ы</w:t>
      </w:r>
      <w:r w:rsidRPr="00E83A5A">
        <w:rPr>
          <w:b/>
          <w:bCs/>
          <w:u w:val="single"/>
        </w:rPr>
        <w:t>:</w:t>
      </w:r>
    </w:p>
    <w:p w14:paraId="35ABACD1" w14:textId="77777777" w:rsidR="00B06B17" w:rsidRDefault="00B06B17" w:rsidP="004C7EF1">
      <w:pPr>
        <w:pStyle w:val="a7"/>
        <w:spacing w:before="0" w:beforeAutospacing="0" w:after="0" w:afterAutospacing="0"/>
        <w:jc w:val="center"/>
        <w:rPr>
          <w:b/>
          <w:bCs/>
          <w:u w:val="single"/>
        </w:rPr>
      </w:pPr>
    </w:p>
    <w:p w14:paraId="4D68BFC8" w14:textId="2B907877" w:rsidR="0092054D" w:rsidRPr="004C7EF1" w:rsidRDefault="00C70ABF" w:rsidP="00B06B17">
      <w:pPr>
        <w:pStyle w:val="a7"/>
        <w:spacing w:before="0" w:beforeAutospacing="0" w:after="0" w:afterAutospacing="0"/>
        <w:jc w:val="both"/>
        <w:rPr>
          <w:b/>
          <w:bCs/>
          <w:u w:val="single"/>
        </w:rPr>
      </w:pPr>
      <w:r w:rsidRPr="00C70ABF">
        <w:rPr>
          <w:b/>
          <w:color w:val="000000"/>
        </w:rPr>
        <w:lastRenderedPageBreak/>
        <w:t>07.10.2022</w:t>
      </w:r>
      <w:r w:rsidRPr="00C70ABF">
        <w:rPr>
          <w:color w:val="000000"/>
        </w:rPr>
        <w:t xml:space="preserve"> вступил в силу Федеральный закон, предусматривающий возможность </w:t>
      </w:r>
      <w:r w:rsidR="0092054D" w:rsidRPr="00C70ABF">
        <w:rPr>
          <w:color w:val="000000"/>
        </w:rPr>
        <w:t>предоставлени</w:t>
      </w:r>
      <w:r w:rsidRPr="00C70ABF">
        <w:rPr>
          <w:color w:val="000000"/>
        </w:rPr>
        <w:t>я</w:t>
      </w:r>
      <w:r w:rsidR="0092054D" w:rsidRPr="00C70ABF">
        <w:rPr>
          <w:color w:val="000000"/>
        </w:rPr>
        <w:t xml:space="preserve"> кредитных каникул военнослужащи</w:t>
      </w:r>
      <w:r w:rsidRPr="00C70ABF">
        <w:rPr>
          <w:color w:val="000000"/>
        </w:rPr>
        <w:t>м</w:t>
      </w:r>
      <w:r w:rsidR="0092054D" w:rsidRPr="00C70ABF">
        <w:rPr>
          <w:color w:val="000000"/>
        </w:rPr>
        <w:t xml:space="preserve"> и член</w:t>
      </w:r>
      <w:r w:rsidRPr="00C70ABF">
        <w:rPr>
          <w:color w:val="000000"/>
        </w:rPr>
        <w:t>ам</w:t>
      </w:r>
      <w:r w:rsidR="0092054D" w:rsidRPr="00C70ABF">
        <w:rPr>
          <w:color w:val="000000"/>
        </w:rPr>
        <w:t xml:space="preserve"> их семей</w:t>
      </w:r>
      <w:r w:rsidRPr="00C70ABF">
        <w:rPr>
          <w:rStyle w:val="af2"/>
          <w:color w:val="000000"/>
        </w:rPr>
        <w:footnoteReference w:id="2"/>
      </w:r>
      <w:r w:rsidR="0092054D" w:rsidRPr="00C70ABF">
        <w:rPr>
          <w:color w:val="000000"/>
        </w:rPr>
        <w:t xml:space="preserve">. </w:t>
      </w:r>
      <w:r w:rsidRPr="00C70ABF">
        <w:rPr>
          <w:color w:val="000000"/>
        </w:rPr>
        <w:t>Заявки на кредитные каникулы принимаются</w:t>
      </w:r>
      <w:r w:rsidR="0092054D" w:rsidRPr="00C70ABF">
        <w:rPr>
          <w:color w:val="000000"/>
        </w:rPr>
        <w:t xml:space="preserve"> от следующих категорий граждан:</w:t>
      </w:r>
    </w:p>
    <w:p w14:paraId="469236EB" w14:textId="77FDB7DA" w:rsidR="0092054D" w:rsidRPr="00C70ABF" w:rsidRDefault="00BB51D5" w:rsidP="00C70ABF">
      <w:pPr>
        <w:spacing w:after="0" w:line="240" w:lineRule="auto"/>
        <w:jc w:val="both"/>
        <w:rPr>
          <w:rFonts w:ascii="Times New Roman" w:hAnsi="Times New Roman" w:cs="Times New Roman"/>
          <w:color w:val="000000"/>
          <w:sz w:val="24"/>
          <w:szCs w:val="24"/>
        </w:rPr>
      </w:pPr>
      <w:r w:rsidRPr="009D4EFD">
        <w:rPr>
          <w:rFonts w:ascii="Times New Roman" w:eastAsiaTheme="minorEastAsia" w:hAnsi="Times New Roman" w:cs="Times New Roman"/>
          <w:bCs/>
          <w:color w:val="000000" w:themeColor="text1"/>
          <w:kern w:val="24"/>
          <w:sz w:val="24"/>
          <w:szCs w:val="24"/>
        </w:rPr>
        <w:t>–</w:t>
      </w:r>
      <w:r w:rsidR="0092054D" w:rsidRPr="00C70ABF">
        <w:rPr>
          <w:rFonts w:ascii="Times New Roman" w:hAnsi="Times New Roman" w:cs="Times New Roman"/>
          <w:color w:val="000000"/>
          <w:sz w:val="24"/>
          <w:szCs w:val="24"/>
        </w:rPr>
        <w:t xml:space="preserve"> мобилизованных в Вооруж</w:t>
      </w:r>
      <w:r w:rsidR="00C70ABF" w:rsidRPr="00C70ABF">
        <w:rPr>
          <w:rFonts w:ascii="Times New Roman" w:hAnsi="Times New Roman" w:cs="Times New Roman"/>
          <w:color w:val="000000"/>
          <w:sz w:val="24"/>
          <w:szCs w:val="24"/>
        </w:rPr>
        <w:t>енные С</w:t>
      </w:r>
      <w:r w:rsidR="0092054D" w:rsidRPr="00C70ABF">
        <w:rPr>
          <w:rFonts w:ascii="Times New Roman" w:hAnsi="Times New Roman" w:cs="Times New Roman"/>
          <w:color w:val="000000"/>
          <w:sz w:val="24"/>
          <w:szCs w:val="24"/>
        </w:rPr>
        <w:t>илы РФ;</w:t>
      </w:r>
    </w:p>
    <w:p w14:paraId="7251B859" w14:textId="4F8D7E03" w:rsidR="0092054D" w:rsidRPr="00C70ABF" w:rsidRDefault="00BB51D5" w:rsidP="00C70ABF">
      <w:pPr>
        <w:spacing w:after="0" w:line="240" w:lineRule="auto"/>
        <w:jc w:val="both"/>
        <w:rPr>
          <w:rFonts w:ascii="Times New Roman" w:hAnsi="Times New Roman" w:cs="Times New Roman"/>
          <w:color w:val="000000"/>
          <w:sz w:val="24"/>
          <w:szCs w:val="24"/>
        </w:rPr>
      </w:pPr>
      <w:r w:rsidRPr="009D4EFD">
        <w:rPr>
          <w:rFonts w:ascii="Times New Roman" w:eastAsiaTheme="minorEastAsia" w:hAnsi="Times New Roman" w:cs="Times New Roman"/>
          <w:bCs/>
          <w:color w:val="000000" w:themeColor="text1"/>
          <w:kern w:val="24"/>
          <w:sz w:val="24"/>
          <w:szCs w:val="24"/>
        </w:rPr>
        <w:t>–</w:t>
      </w:r>
      <w:r w:rsidR="0092054D" w:rsidRPr="00C70ABF">
        <w:rPr>
          <w:rFonts w:ascii="Times New Roman" w:hAnsi="Times New Roman" w:cs="Times New Roman"/>
          <w:color w:val="000000"/>
          <w:sz w:val="24"/>
          <w:szCs w:val="24"/>
        </w:rPr>
        <w:t xml:space="preserve"> военнослужащих, проходящих службу </w:t>
      </w:r>
      <w:r w:rsidR="00C70ABF" w:rsidRPr="00C70ABF">
        <w:rPr>
          <w:rFonts w:ascii="Times New Roman" w:hAnsi="Times New Roman" w:cs="Times New Roman"/>
          <w:color w:val="000000"/>
          <w:sz w:val="24"/>
          <w:szCs w:val="24"/>
        </w:rPr>
        <w:t>в Вооруженных Силах РФ</w:t>
      </w:r>
      <w:r w:rsidR="0092054D" w:rsidRPr="00C70ABF">
        <w:rPr>
          <w:rFonts w:ascii="Times New Roman" w:hAnsi="Times New Roman" w:cs="Times New Roman"/>
          <w:color w:val="000000"/>
          <w:sz w:val="24"/>
          <w:szCs w:val="24"/>
        </w:rPr>
        <w:t xml:space="preserve"> по контракту;</w:t>
      </w:r>
    </w:p>
    <w:p w14:paraId="63D44C77" w14:textId="5531B43A" w:rsidR="00C70ABF" w:rsidRPr="00C70ABF" w:rsidRDefault="00BB51D5" w:rsidP="00C70ABF">
      <w:pPr>
        <w:spacing w:after="0" w:line="240" w:lineRule="auto"/>
        <w:jc w:val="both"/>
        <w:rPr>
          <w:rFonts w:ascii="Times New Roman" w:hAnsi="Times New Roman" w:cs="Times New Roman"/>
          <w:color w:val="000000"/>
          <w:sz w:val="24"/>
          <w:szCs w:val="24"/>
        </w:rPr>
      </w:pPr>
      <w:r w:rsidRPr="009D4EFD">
        <w:rPr>
          <w:rFonts w:ascii="Times New Roman" w:eastAsiaTheme="minorEastAsia" w:hAnsi="Times New Roman" w:cs="Times New Roman"/>
          <w:bCs/>
          <w:color w:val="000000" w:themeColor="text1"/>
          <w:kern w:val="24"/>
          <w:sz w:val="24"/>
          <w:szCs w:val="24"/>
        </w:rPr>
        <w:t>–</w:t>
      </w:r>
      <w:r w:rsidR="0092054D" w:rsidRPr="00C70ABF">
        <w:rPr>
          <w:rFonts w:ascii="Times New Roman" w:hAnsi="Times New Roman" w:cs="Times New Roman"/>
          <w:color w:val="000000"/>
          <w:sz w:val="24"/>
          <w:szCs w:val="24"/>
        </w:rPr>
        <w:t xml:space="preserve"> </w:t>
      </w:r>
      <w:r w:rsidR="00C70ABF" w:rsidRPr="00C70ABF">
        <w:rPr>
          <w:rFonts w:ascii="Times New Roman" w:hAnsi="Times New Roman" w:cs="Times New Roman"/>
          <w:color w:val="000000"/>
          <w:sz w:val="24"/>
          <w:szCs w:val="24"/>
        </w:rPr>
        <w:t xml:space="preserve">лиц, находящихся на службе в </w:t>
      </w:r>
      <w:r w:rsidR="00C70ABF" w:rsidRPr="00C70ABF">
        <w:rPr>
          <w:rFonts w:ascii="Times New Roman" w:hAnsi="Times New Roman" w:cs="Times New Roman"/>
          <w:sz w:val="24"/>
          <w:szCs w:val="24"/>
        </w:rPr>
        <w:t>войсках национальной гвардии РФ, спасательных воинских формированиях федерального органа исполнительной власти, уполномоченного на решение задач в области гражданской обороны, Службе внешней разведки РФ, органах федеральной службы безопасности, органах государственной охраны, органах военной прокуратуры, военных следственных органах Следственного комитета РФ, федеральном органе обеспечения мобилизационной подготовки органов государственной власти РФ, пограничных органах на территории РФ</w:t>
      </w:r>
      <w:r w:rsidR="00C70ABF" w:rsidRPr="00C70ABF">
        <w:rPr>
          <w:rFonts w:ascii="Times New Roman" w:hAnsi="Times New Roman" w:cs="Times New Roman"/>
          <w:color w:val="000000"/>
          <w:sz w:val="24"/>
          <w:szCs w:val="24"/>
        </w:rPr>
        <w:t>;</w:t>
      </w:r>
    </w:p>
    <w:p w14:paraId="3A233C73" w14:textId="0A6B7B27" w:rsidR="00C70ABF" w:rsidRPr="00C70ABF" w:rsidRDefault="00BB51D5" w:rsidP="00C70ABF">
      <w:pPr>
        <w:spacing w:after="0" w:line="240" w:lineRule="auto"/>
        <w:jc w:val="both"/>
        <w:rPr>
          <w:rFonts w:ascii="Times New Roman" w:hAnsi="Times New Roman" w:cs="Times New Roman"/>
          <w:color w:val="000000"/>
          <w:sz w:val="24"/>
          <w:szCs w:val="24"/>
        </w:rPr>
      </w:pPr>
      <w:r w:rsidRPr="009D4EFD">
        <w:rPr>
          <w:rFonts w:ascii="Times New Roman" w:eastAsiaTheme="minorEastAsia" w:hAnsi="Times New Roman" w:cs="Times New Roman"/>
          <w:bCs/>
          <w:color w:val="000000" w:themeColor="text1"/>
          <w:kern w:val="24"/>
          <w:sz w:val="24"/>
          <w:szCs w:val="24"/>
        </w:rPr>
        <w:t>–</w:t>
      </w:r>
      <w:r w:rsidR="00C70ABF" w:rsidRPr="00C70ABF">
        <w:rPr>
          <w:rFonts w:ascii="Times New Roman" w:hAnsi="Times New Roman" w:cs="Times New Roman"/>
          <w:color w:val="000000"/>
          <w:sz w:val="24"/>
          <w:szCs w:val="24"/>
        </w:rPr>
        <w:t xml:space="preserve"> добровольцев, заключивших контракт о добровольном содействии в выполнении задач, возложенных на Вооруженные Силы РФ;</w:t>
      </w:r>
    </w:p>
    <w:p w14:paraId="66881064" w14:textId="010C82B8" w:rsidR="0092054D" w:rsidRPr="00C70ABF" w:rsidRDefault="00BB51D5" w:rsidP="00C70ABF">
      <w:pPr>
        <w:spacing w:after="0" w:line="240" w:lineRule="auto"/>
        <w:jc w:val="both"/>
        <w:rPr>
          <w:rFonts w:ascii="Times New Roman" w:hAnsi="Times New Roman" w:cs="Times New Roman"/>
          <w:color w:val="000000"/>
          <w:sz w:val="24"/>
          <w:szCs w:val="24"/>
        </w:rPr>
      </w:pPr>
      <w:r w:rsidRPr="009D4EFD">
        <w:rPr>
          <w:rFonts w:ascii="Times New Roman" w:eastAsiaTheme="minorEastAsia" w:hAnsi="Times New Roman" w:cs="Times New Roman"/>
          <w:bCs/>
          <w:color w:val="000000" w:themeColor="text1"/>
          <w:kern w:val="24"/>
          <w:sz w:val="24"/>
          <w:szCs w:val="24"/>
        </w:rPr>
        <w:t>–</w:t>
      </w:r>
      <w:r w:rsidR="00C70ABF" w:rsidRPr="00C70ABF">
        <w:rPr>
          <w:rFonts w:ascii="Times New Roman" w:hAnsi="Times New Roman" w:cs="Times New Roman"/>
          <w:color w:val="000000"/>
          <w:sz w:val="24"/>
          <w:szCs w:val="24"/>
        </w:rPr>
        <w:t xml:space="preserve"> </w:t>
      </w:r>
      <w:proofErr w:type="gramStart"/>
      <w:r w:rsidR="00C70ABF" w:rsidRPr="00C70ABF">
        <w:rPr>
          <w:rFonts w:ascii="Times New Roman" w:hAnsi="Times New Roman" w:cs="Times New Roman"/>
          <w:color w:val="000000"/>
          <w:sz w:val="24"/>
          <w:szCs w:val="24"/>
        </w:rPr>
        <w:t>членов семей всех</w:t>
      </w:r>
      <w:proofErr w:type="gramEnd"/>
      <w:r w:rsidR="00C70ABF" w:rsidRPr="00C70ABF">
        <w:rPr>
          <w:rFonts w:ascii="Times New Roman" w:hAnsi="Times New Roman" w:cs="Times New Roman"/>
          <w:color w:val="000000"/>
          <w:sz w:val="24"/>
          <w:szCs w:val="24"/>
        </w:rPr>
        <w:t xml:space="preserve"> перечисленных выше категорий</w:t>
      </w:r>
      <w:r w:rsidR="0092054D" w:rsidRPr="00C70ABF">
        <w:rPr>
          <w:rFonts w:ascii="Times New Roman" w:hAnsi="Times New Roman" w:cs="Times New Roman"/>
          <w:color w:val="000000"/>
          <w:sz w:val="24"/>
          <w:szCs w:val="24"/>
        </w:rPr>
        <w:t>.</w:t>
      </w:r>
    </w:p>
    <w:p w14:paraId="0CE9B6CE" w14:textId="54445C4B" w:rsidR="0092054D" w:rsidRDefault="0092054D" w:rsidP="00C70ABF">
      <w:pPr>
        <w:spacing w:after="0" w:line="240" w:lineRule="auto"/>
        <w:jc w:val="both"/>
        <w:rPr>
          <w:rFonts w:ascii="Times New Roman" w:hAnsi="Times New Roman" w:cs="Times New Roman"/>
          <w:sz w:val="24"/>
          <w:szCs w:val="24"/>
        </w:rPr>
      </w:pPr>
    </w:p>
    <w:p w14:paraId="6691183A" w14:textId="77777777" w:rsidR="008754AF" w:rsidRDefault="008754AF" w:rsidP="008754A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Сбербанк также принимает заявки на кредитные каникулы от военнослужащих, проходящих срочную военную службу по призыву.</w:t>
      </w:r>
    </w:p>
    <w:p w14:paraId="5D958DE0" w14:textId="77777777" w:rsidR="008754AF" w:rsidRPr="00C70ABF" w:rsidRDefault="008754AF" w:rsidP="00C70ABF">
      <w:pPr>
        <w:spacing w:after="0" w:line="240" w:lineRule="auto"/>
        <w:jc w:val="both"/>
        <w:rPr>
          <w:rFonts w:ascii="Times New Roman" w:hAnsi="Times New Roman" w:cs="Times New Roman"/>
          <w:sz w:val="24"/>
          <w:szCs w:val="24"/>
        </w:rPr>
      </w:pPr>
    </w:p>
    <w:p w14:paraId="256EB82F" w14:textId="239CA517" w:rsidR="008754AF" w:rsidRDefault="008754AF" w:rsidP="0092054D">
      <w:pPr>
        <w:pStyle w:val="a7"/>
        <w:spacing w:before="0" w:beforeAutospacing="0" w:after="0" w:afterAutospacing="0"/>
        <w:jc w:val="both"/>
        <w:rPr>
          <w:bCs/>
        </w:rPr>
      </w:pPr>
      <w:r>
        <w:rPr>
          <w:bCs/>
        </w:rPr>
        <w:t xml:space="preserve">Заявка </w:t>
      </w:r>
      <w:r w:rsidR="0092054D" w:rsidRPr="00A0235C">
        <w:rPr>
          <w:bCs/>
        </w:rPr>
        <w:t xml:space="preserve">на кредитные каникулы </w:t>
      </w:r>
      <w:r>
        <w:rPr>
          <w:bCs/>
        </w:rPr>
        <w:t xml:space="preserve">может быть подана любым из следующих способов: </w:t>
      </w:r>
    </w:p>
    <w:p w14:paraId="6B1A975C" w14:textId="7DDF72FF" w:rsidR="0092054D" w:rsidRPr="00A0235C" w:rsidRDefault="00BB51D5" w:rsidP="0092054D">
      <w:pPr>
        <w:pStyle w:val="a7"/>
        <w:spacing w:before="0" w:beforeAutospacing="0" w:after="0" w:afterAutospacing="0"/>
        <w:jc w:val="both"/>
        <w:rPr>
          <w:bCs/>
        </w:rPr>
      </w:pPr>
      <w:r w:rsidRPr="009D4EFD">
        <w:rPr>
          <w:rFonts w:eastAsiaTheme="minorEastAsia"/>
          <w:bCs/>
          <w:color w:val="000000" w:themeColor="text1"/>
          <w:kern w:val="24"/>
        </w:rPr>
        <w:t>–</w:t>
      </w:r>
      <w:r w:rsidR="0092054D" w:rsidRPr="00A0235C">
        <w:rPr>
          <w:bCs/>
        </w:rPr>
        <w:t xml:space="preserve"> по телефону горячей линии: 8-800-200-8-200 (пн-пт с 04:00 до 20:00 мск, сб-вс с 06:00 до 20:00 мск), 900 из РФ (круглосуточно), +7 495 500-55-50 </w:t>
      </w:r>
      <w:r w:rsidR="0092054D" w:rsidRPr="00A0235C">
        <w:rPr>
          <w:rFonts w:hint="eastAsia"/>
          <w:bCs/>
        </w:rPr>
        <w:t>из</w:t>
      </w:r>
      <w:r w:rsidR="0092054D" w:rsidRPr="00A0235C">
        <w:rPr>
          <w:bCs/>
        </w:rPr>
        <w:t>-</w:t>
      </w:r>
      <w:r w:rsidR="0092054D" w:rsidRPr="00A0235C">
        <w:rPr>
          <w:rFonts w:hint="eastAsia"/>
          <w:bCs/>
        </w:rPr>
        <w:t>за</w:t>
      </w:r>
      <w:r w:rsidR="0092054D" w:rsidRPr="00A0235C">
        <w:rPr>
          <w:bCs/>
        </w:rPr>
        <w:t xml:space="preserve"> </w:t>
      </w:r>
      <w:r w:rsidR="0092054D" w:rsidRPr="00A0235C">
        <w:rPr>
          <w:rFonts w:hint="eastAsia"/>
          <w:bCs/>
        </w:rPr>
        <w:t>границы</w:t>
      </w:r>
      <w:r w:rsidR="0092054D" w:rsidRPr="00A0235C">
        <w:rPr>
          <w:bCs/>
        </w:rPr>
        <w:t>;</w:t>
      </w:r>
    </w:p>
    <w:p w14:paraId="762D9F87" w14:textId="6F779482" w:rsidR="0092054D" w:rsidRPr="00A0235C" w:rsidRDefault="00BB51D5" w:rsidP="0092054D">
      <w:pPr>
        <w:pStyle w:val="a7"/>
        <w:spacing w:before="0" w:beforeAutospacing="0" w:after="0" w:afterAutospacing="0"/>
        <w:jc w:val="both"/>
        <w:rPr>
          <w:bCs/>
        </w:rPr>
      </w:pPr>
      <w:r w:rsidRPr="009D4EFD">
        <w:rPr>
          <w:rFonts w:eastAsiaTheme="minorEastAsia"/>
          <w:bCs/>
          <w:color w:val="000000" w:themeColor="text1"/>
          <w:kern w:val="24"/>
        </w:rPr>
        <w:t>–</w:t>
      </w:r>
      <w:r w:rsidR="0092054D">
        <w:rPr>
          <w:bCs/>
        </w:rPr>
        <w:t xml:space="preserve"> в веб – версии Сберб</w:t>
      </w:r>
      <w:r w:rsidR="0092054D" w:rsidRPr="00A0235C">
        <w:rPr>
          <w:bCs/>
        </w:rPr>
        <w:t xml:space="preserve">анк Онлайн </w:t>
      </w:r>
      <w:r w:rsidR="0092054D" w:rsidRPr="008754AF">
        <w:rPr>
          <w:bCs/>
        </w:rPr>
        <w:t>(</w:t>
      </w:r>
      <w:r w:rsidR="008754AF" w:rsidRPr="00C656B4">
        <w:rPr>
          <w:bCs/>
        </w:rPr>
        <w:t>в разделе «Финансовые трудности» выбрать «Программы поддержки»</w:t>
      </w:r>
      <w:r w:rsidR="008754AF">
        <w:rPr>
          <w:bCs/>
        </w:rPr>
        <w:t xml:space="preserve"> </w:t>
      </w:r>
      <w:r w:rsidR="008754AF">
        <w:rPr>
          <w:rFonts w:ascii="Arial" w:hAnsi="Arial" w:cs="Arial"/>
          <w:color w:val="000000"/>
        </w:rPr>
        <w:t>→</w:t>
      </w:r>
      <w:r w:rsidR="008754AF" w:rsidRPr="008754AF">
        <w:rPr>
          <w:rFonts w:eastAsiaTheme="minorEastAsia"/>
          <w:bCs/>
          <w:color w:val="000000" w:themeColor="text1"/>
          <w:kern w:val="24"/>
        </w:rPr>
        <w:t xml:space="preserve"> </w:t>
      </w:r>
      <w:r w:rsidR="008754AF" w:rsidRPr="00C656B4">
        <w:rPr>
          <w:bCs/>
        </w:rPr>
        <w:t>«Реструктуризация кредитов», на шаге «Причина реструктуризации» выбрать «Призыв в армию»</w:t>
      </w:r>
      <w:r w:rsidR="0092054D" w:rsidRPr="008754AF">
        <w:rPr>
          <w:bCs/>
        </w:rPr>
        <w:t>);</w:t>
      </w:r>
    </w:p>
    <w:p w14:paraId="4F4DE8AA" w14:textId="00C6655C" w:rsidR="0092054D" w:rsidRPr="00A0235C" w:rsidRDefault="00BB51D5" w:rsidP="0092054D">
      <w:pPr>
        <w:pStyle w:val="a7"/>
        <w:spacing w:before="0" w:beforeAutospacing="0" w:after="0" w:afterAutospacing="0"/>
        <w:jc w:val="both"/>
        <w:rPr>
          <w:bCs/>
        </w:rPr>
      </w:pPr>
      <w:r w:rsidRPr="009D4EFD">
        <w:rPr>
          <w:rFonts w:eastAsiaTheme="minorEastAsia"/>
          <w:bCs/>
          <w:color w:val="000000" w:themeColor="text1"/>
          <w:kern w:val="24"/>
        </w:rPr>
        <w:t>–</w:t>
      </w:r>
      <w:r w:rsidR="0092054D" w:rsidRPr="00A0235C">
        <w:rPr>
          <w:bCs/>
        </w:rPr>
        <w:t xml:space="preserve"> в мобильном приложении Сбер</w:t>
      </w:r>
      <w:r w:rsidR="0092054D">
        <w:rPr>
          <w:bCs/>
        </w:rPr>
        <w:t>б</w:t>
      </w:r>
      <w:r w:rsidR="0092054D" w:rsidRPr="00A0235C">
        <w:rPr>
          <w:bCs/>
        </w:rPr>
        <w:t>анк Онлайн (</w:t>
      </w:r>
      <w:r w:rsidR="0092054D" w:rsidRPr="00A0235C">
        <w:rPr>
          <w:bCs/>
          <w:lang w:val="en-US"/>
        </w:rPr>
        <w:t>Android</w:t>
      </w:r>
      <w:r w:rsidR="0092054D" w:rsidRPr="00A0235C">
        <w:rPr>
          <w:bCs/>
        </w:rPr>
        <w:t xml:space="preserve"> версия с 14.1.0</w:t>
      </w:r>
      <w:r w:rsidR="0092054D">
        <w:rPr>
          <w:bCs/>
        </w:rPr>
        <w:t xml:space="preserve">, версия мобильного приложения </w:t>
      </w:r>
      <w:proofErr w:type="gramStart"/>
      <w:r w:rsidR="0092054D">
        <w:rPr>
          <w:bCs/>
        </w:rPr>
        <w:t>Сбербанк Онлайн</w:t>
      </w:r>
      <w:proofErr w:type="gramEnd"/>
      <w:r w:rsidR="0092054D">
        <w:rPr>
          <w:bCs/>
        </w:rPr>
        <w:t xml:space="preserve"> указана на экране ввода пароля</w:t>
      </w:r>
      <w:r w:rsidR="0092054D" w:rsidRPr="00A0235C">
        <w:rPr>
          <w:bCs/>
        </w:rPr>
        <w:t>);</w:t>
      </w:r>
    </w:p>
    <w:p w14:paraId="7AE3ADE0" w14:textId="524779D2" w:rsidR="0092054D" w:rsidRDefault="00BB51D5" w:rsidP="0092054D">
      <w:pPr>
        <w:pStyle w:val="a7"/>
        <w:spacing w:before="0" w:beforeAutospacing="0" w:after="0" w:afterAutospacing="0"/>
        <w:jc w:val="both"/>
        <w:rPr>
          <w:bCs/>
        </w:rPr>
      </w:pPr>
      <w:r w:rsidRPr="009D4EFD">
        <w:rPr>
          <w:rFonts w:eastAsiaTheme="minorEastAsia"/>
          <w:bCs/>
          <w:color w:val="000000" w:themeColor="text1"/>
          <w:kern w:val="24"/>
        </w:rPr>
        <w:t>–</w:t>
      </w:r>
      <w:r w:rsidR="0092054D">
        <w:rPr>
          <w:bCs/>
        </w:rPr>
        <w:t xml:space="preserve"> в офис Сбербанка</w:t>
      </w:r>
      <w:r w:rsidR="0092054D" w:rsidRPr="00A0235C">
        <w:rPr>
          <w:bCs/>
        </w:rPr>
        <w:t>.</w:t>
      </w:r>
    </w:p>
    <w:p w14:paraId="1E0BFECF" w14:textId="77777777" w:rsidR="0092054D" w:rsidRDefault="0092054D" w:rsidP="0092054D">
      <w:pPr>
        <w:pStyle w:val="a7"/>
        <w:spacing w:before="0" w:beforeAutospacing="0" w:after="0" w:afterAutospacing="0"/>
        <w:rPr>
          <w:bCs/>
        </w:rPr>
      </w:pPr>
    </w:p>
    <w:p w14:paraId="4D3AFF6C" w14:textId="77777777" w:rsidR="0092054D" w:rsidRPr="007E51DE" w:rsidRDefault="0092054D" w:rsidP="0092054D">
      <w:pPr>
        <w:pStyle w:val="a7"/>
        <w:spacing w:before="0" w:beforeAutospacing="0" w:after="0" w:afterAutospacing="0"/>
        <w:jc w:val="both"/>
        <w:rPr>
          <w:b/>
          <w:bCs/>
          <w:u w:val="single"/>
        </w:rPr>
      </w:pPr>
      <w:r w:rsidRPr="007E51DE">
        <w:rPr>
          <w:b/>
          <w:bCs/>
          <w:u w:val="single"/>
        </w:rPr>
        <w:t>Обратите внимание:</w:t>
      </w:r>
    </w:p>
    <w:p w14:paraId="6B65C339" w14:textId="7703A91E" w:rsidR="0092054D" w:rsidRPr="007E51DE" w:rsidRDefault="008754AF" w:rsidP="004C7EF1">
      <w:pPr>
        <w:pStyle w:val="a7"/>
        <w:numPr>
          <w:ilvl w:val="3"/>
          <w:numId w:val="9"/>
        </w:numPr>
        <w:spacing w:before="0" w:beforeAutospacing="0" w:after="0" w:afterAutospacing="0"/>
        <w:ind w:left="0" w:firstLine="0"/>
        <w:jc w:val="both"/>
        <w:rPr>
          <w:bCs/>
          <w:i/>
        </w:rPr>
      </w:pPr>
      <w:r>
        <w:rPr>
          <w:bCs/>
          <w:i/>
        </w:rPr>
        <w:t xml:space="preserve">Федеральный закон от 07.10.2022 № 377-ФЗ предусматривает отсутствие платежей в течение срока действия кредитных каникул, но в это время продолжают начисляться </w:t>
      </w:r>
      <w:r w:rsidR="00BB51D5">
        <w:rPr>
          <w:bCs/>
          <w:i/>
        </w:rPr>
        <w:t>процент</w:t>
      </w:r>
      <w:r w:rsidR="00BB51D5">
        <w:rPr>
          <w:rStyle w:val="af2"/>
          <w:bCs/>
          <w:i/>
        </w:rPr>
        <w:footnoteReference w:id="3"/>
      </w:r>
      <w:r w:rsidR="0092054D" w:rsidRPr="007E51DE">
        <w:rPr>
          <w:bCs/>
          <w:i/>
        </w:rPr>
        <w:t xml:space="preserve">. </w:t>
      </w:r>
      <w:r>
        <w:rPr>
          <w:bCs/>
          <w:i/>
        </w:rPr>
        <w:t>По завершению кредитных каникул начисленные проценты будут включены в график платежей и это увеличит общую переплату по кредиту. Платёж по кредиту не изменится, т.к. срок кредита будет увеличен.</w:t>
      </w:r>
    </w:p>
    <w:p w14:paraId="68C96710" w14:textId="77777777" w:rsidR="008754AF" w:rsidRPr="000B15B6" w:rsidRDefault="008754AF" w:rsidP="004C7EF1">
      <w:pPr>
        <w:pStyle w:val="a7"/>
        <w:numPr>
          <w:ilvl w:val="3"/>
          <w:numId w:val="9"/>
        </w:numPr>
        <w:spacing w:before="0" w:beforeAutospacing="0" w:after="0" w:afterAutospacing="0"/>
        <w:ind w:left="0" w:firstLine="0"/>
        <w:jc w:val="both"/>
        <w:rPr>
          <w:bCs/>
          <w:i/>
        </w:rPr>
      </w:pPr>
      <w:r w:rsidRPr="000B15B6">
        <w:rPr>
          <w:bCs/>
          <w:i/>
        </w:rPr>
        <w:t xml:space="preserve">Для ипотечных и потребительских кредитов вы вправе установить дату начала </w:t>
      </w:r>
      <w:r>
        <w:rPr>
          <w:bCs/>
          <w:i/>
        </w:rPr>
        <w:t>кредитных каникул, но не ранее 21.09.</w:t>
      </w:r>
      <w:r w:rsidRPr="000B15B6">
        <w:rPr>
          <w:bCs/>
          <w:i/>
        </w:rPr>
        <w:t xml:space="preserve">2022, а для кредитных карт дата </w:t>
      </w:r>
      <w:r>
        <w:rPr>
          <w:bCs/>
          <w:i/>
        </w:rPr>
        <w:t>начала кредитных каникул</w:t>
      </w:r>
      <w:r w:rsidRPr="000B15B6">
        <w:rPr>
          <w:bCs/>
          <w:i/>
        </w:rPr>
        <w:t xml:space="preserve"> устанавливается как дата подачи </w:t>
      </w:r>
      <w:r>
        <w:rPr>
          <w:bCs/>
          <w:i/>
        </w:rPr>
        <w:t>заявки</w:t>
      </w:r>
      <w:r w:rsidRPr="000B15B6">
        <w:rPr>
          <w:bCs/>
          <w:i/>
        </w:rPr>
        <w:t>.</w:t>
      </w:r>
    </w:p>
    <w:p w14:paraId="1183BD16" w14:textId="6A7AEEE9" w:rsidR="008754AF" w:rsidRPr="007E51DE" w:rsidRDefault="008754AF" w:rsidP="004C7EF1">
      <w:pPr>
        <w:pStyle w:val="a7"/>
        <w:numPr>
          <w:ilvl w:val="3"/>
          <w:numId w:val="9"/>
        </w:numPr>
        <w:spacing w:before="0" w:beforeAutospacing="0" w:after="0" w:afterAutospacing="0"/>
        <w:ind w:left="0" w:firstLine="0"/>
        <w:jc w:val="both"/>
        <w:rPr>
          <w:bCs/>
          <w:i/>
        </w:rPr>
      </w:pPr>
      <w:r w:rsidRPr="007E51DE">
        <w:rPr>
          <w:bCs/>
          <w:i/>
        </w:rPr>
        <w:t xml:space="preserve">Если срок </w:t>
      </w:r>
      <w:r>
        <w:rPr>
          <w:bCs/>
          <w:i/>
        </w:rPr>
        <w:t xml:space="preserve">кредитных </w:t>
      </w:r>
      <w:r w:rsidRPr="007E51DE">
        <w:rPr>
          <w:bCs/>
          <w:i/>
        </w:rPr>
        <w:t xml:space="preserve">каникул не указан в </w:t>
      </w:r>
      <w:r>
        <w:rPr>
          <w:bCs/>
          <w:i/>
        </w:rPr>
        <w:t>заявке</w:t>
      </w:r>
      <w:r w:rsidRPr="007E51DE">
        <w:rPr>
          <w:bCs/>
          <w:i/>
        </w:rPr>
        <w:t>, каникулы действуют в течение срока мобилизации / добровольного содействия</w:t>
      </w:r>
      <w:r>
        <w:rPr>
          <w:bCs/>
          <w:i/>
        </w:rPr>
        <w:t xml:space="preserve"> Вооруженным Силам РФ</w:t>
      </w:r>
      <w:r w:rsidRPr="007E51DE">
        <w:rPr>
          <w:bCs/>
          <w:i/>
        </w:rPr>
        <w:t xml:space="preserve"> / службы военнослужащего, увеличенного на 30 дне</w:t>
      </w:r>
      <w:r w:rsidR="00BB51D5">
        <w:rPr>
          <w:bCs/>
          <w:i/>
        </w:rPr>
        <w:t>й</w:t>
      </w:r>
      <w:r w:rsidR="00BB51D5">
        <w:rPr>
          <w:rStyle w:val="af2"/>
          <w:bCs/>
          <w:i/>
        </w:rPr>
        <w:footnoteReference w:id="4"/>
      </w:r>
      <w:r w:rsidRPr="007E51DE">
        <w:rPr>
          <w:bCs/>
          <w:i/>
        </w:rPr>
        <w:t xml:space="preserve">. </w:t>
      </w:r>
    </w:p>
    <w:p w14:paraId="05F9BA88" w14:textId="77777777" w:rsidR="008754AF" w:rsidRPr="007E51DE" w:rsidRDefault="008754AF" w:rsidP="004C7EF1">
      <w:pPr>
        <w:pStyle w:val="a7"/>
        <w:numPr>
          <w:ilvl w:val="3"/>
          <w:numId w:val="9"/>
        </w:numPr>
        <w:spacing w:before="0" w:beforeAutospacing="0" w:after="0" w:afterAutospacing="0"/>
        <w:ind w:left="0" w:firstLine="0"/>
        <w:jc w:val="both"/>
        <w:rPr>
          <w:bCs/>
          <w:i/>
        </w:rPr>
      </w:pPr>
      <w:r w:rsidRPr="007E51DE">
        <w:rPr>
          <w:bCs/>
          <w:i/>
        </w:rPr>
        <w:t>Срок действия кредит</w:t>
      </w:r>
      <w:r>
        <w:rPr>
          <w:bCs/>
          <w:i/>
        </w:rPr>
        <w:t>ного договора</w:t>
      </w:r>
      <w:r w:rsidRPr="007E51DE">
        <w:rPr>
          <w:bCs/>
          <w:i/>
        </w:rPr>
        <w:t xml:space="preserve"> увеличивается на срок </w:t>
      </w:r>
      <w:r w:rsidRPr="00C656B4">
        <w:rPr>
          <w:bCs/>
          <w:i/>
        </w:rPr>
        <w:t>не менее срока кредитных каникул</w:t>
      </w:r>
      <w:r w:rsidRPr="007E51DE">
        <w:rPr>
          <w:bCs/>
          <w:i/>
        </w:rPr>
        <w:t xml:space="preserve">. </w:t>
      </w:r>
    </w:p>
    <w:p w14:paraId="78DBCE1E" w14:textId="58759619" w:rsidR="0092054D" w:rsidRPr="00A0235C" w:rsidRDefault="008754AF" w:rsidP="004C7EF1">
      <w:pPr>
        <w:pStyle w:val="a7"/>
        <w:spacing w:before="0" w:beforeAutospacing="0" w:after="0" w:afterAutospacing="0"/>
        <w:jc w:val="both"/>
        <w:rPr>
          <w:bCs/>
        </w:rPr>
      </w:pPr>
      <w:r w:rsidRPr="00C64A01">
        <w:rPr>
          <w:bCs/>
          <w:i/>
        </w:rPr>
        <w:t xml:space="preserve">Об окончании срока мобилизации / добровольного содействия Вооруженным </w:t>
      </w:r>
      <w:r>
        <w:rPr>
          <w:bCs/>
          <w:i/>
        </w:rPr>
        <w:t>С</w:t>
      </w:r>
      <w:r w:rsidRPr="00C64A01">
        <w:rPr>
          <w:bCs/>
          <w:i/>
        </w:rPr>
        <w:t>илам РФ / службы военнослужащий или чл</w:t>
      </w:r>
      <w:r w:rsidRPr="00C7458D">
        <w:rPr>
          <w:bCs/>
          <w:i/>
        </w:rPr>
        <w:t>ен его семьи должен сообщить в Банк любым удобным способом</w:t>
      </w:r>
      <w:r w:rsidRPr="00C64A01">
        <w:rPr>
          <w:bCs/>
          <w:i/>
        </w:rPr>
        <w:t xml:space="preserve"> (по номеру 8-800-200-82-00 или в офисе</w:t>
      </w:r>
      <w:r w:rsidRPr="00C7458D">
        <w:rPr>
          <w:bCs/>
          <w:i/>
        </w:rPr>
        <w:t xml:space="preserve"> банка).</w:t>
      </w:r>
    </w:p>
    <w:p w14:paraId="1EF6E131" w14:textId="77777777" w:rsidR="008754AF" w:rsidRDefault="008754AF" w:rsidP="0092054D">
      <w:pPr>
        <w:spacing w:after="0" w:line="240" w:lineRule="auto"/>
        <w:jc w:val="both"/>
        <w:rPr>
          <w:rFonts w:ascii="Times New Roman" w:hAnsi="Times New Roman" w:cs="Times New Roman"/>
          <w:b/>
          <w:bCs/>
          <w:sz w:val="24"/>
          <w:szCs w:val="24"/>
        </w:rPr>
      </w:pPr>
    </w:p>
    <w:p w14:paraId="237F48E4" w14:textId="0029D1B9" w:rsidR="0092054D" w:rsidRPr="007E51DE" w:rsidRDefault="0092054D" w:rsidP="0092054D">
      <w:pPr>
        <w:spacing w:after="0" w:line="240" w:lineRule="auto"/>
        <w:jc w:val="both"/>
        <w:rPr>
          <w:rFonts w:ascii="Times New Roman" w:hAnsi="Times New Roman" w:cs="Times New Roman"/>
          <w:sz w:val="24"/>
          <w:szCs w:val="24"/>
        </w:rPr>
      </w:pPr>
      <w:r w:rsidRPr="007E51DE">
        <w:rPr>
          <w:rFonts w:ascii="Times New Roman" w:hAnsi="Times New Roman" w:cs="Times New Roman"/>
          <w:b/>
          <w:bCs/>
          <w:sz w:val="24"/>
          <w:szCs w:val="24"/>
        </w:rPr>
        <w:lastRenderedPageBreak/>
        <w:t xml:space="preserve">При подаче </w:t>
      </w:r>
      <w:r>
        <w:rPr>
          <w:rFonts w:ascii="Times New Roman" w:hAnsi="Times New Roman" w:cs="Times New Roman"/>
          <w:b/>
          <w:bCs/>
          <w:sz w:val="24"/>
          <w:szCs w:val="24"/>
        </w:rPr>
        <w:t xml:space="preserve">заявки </w:t>
      </w:r>
      <w:r w:rsidRPr="007E51DE">
        <w:rPr>
          <w:rFonts w:ascii="Times New Roman" w:hAnsi="Times New Roman" w:cs="Times New Roman"/>
          <w:bCs/>
          <w:sz w:val="24"/>
          <w:szCs w:val="24"/>
        </w:rPr>
        <w:t xml:space="preserve">на </w:t>
      </w:r>
      <w:r>
        <w:rPr>
          <w:rFonts w:ascii="Times New Roman" w:hAnsi="Times New Roman" w:cs="Times New Roman"/>
          <w:bCs/>
          <w:sz w:val="24"/>
          <w:szCs w:val="24"/>
        </w:rPr>
        <w:t xml:space="preserve">кредитные </w:t>
      </w:r>
      <w:r w:rsidRPr="007E51DE">
        <w:rPr>
          <w:rFonts w:ascii="Times New Roman" w:hAnsi="Times New Roman" w:cs="Times New Roman"/>
          <w:bCs/>
          <w:sz w:val="24"/>
          <w:szCs w:val="24"/>
        </w:rPr>
        <w:t>каникулы необходим следующий</w:t>
      </w:r>
      <w:r w:rsidRPr="007E51DE">
        <w:rPr>
          <w:rFonts w:ascii="Times New Roman" w:hAnsi="Times New Roman" w:cs="Times New Roman"/>
          <w:b/>
          <w:bCs/>
          <w:sz w:val="24"/>
          <w:szCs w:val="24"/>
        </w:rPr>
        <w:t xml:space="preserve"> пакет документов</w:t>
      </w:r>
      <w:r w:rsidRPr="007E51DE">
        <w:rPr>
          <w:rFonts w:ascii="Times New Roman" w:hAnsi="Times New Roman" w:cs="Times New Roman"/>
          <w:sz w:val="24"/>
          <w:szCs w:val="24"/>
        </w:rPr>
        <w:t>:</w:t>
      </w:r>
    </w:p>
    <w:p w14:paraId="651C0D32" w14:textId="77777777" w:rsidR="0092054D" w:rsidRDefault="0092054D" w:rsidP="0092054D">
      <w:pPr>
        <w:spacing w:after="0" w:line="240" w:lineRule="auto"/>
        <w:jc w:val="both"/>
        <w:rPr>
          <w:rFonts w:ascii="Times New Roman" w:hAnsi="Times New Roman" w:cs="Times New Roman"/>
          <w:sz w:val="24"/>
          <w:szCs w:val="24"/>
          <w:u w:val="single"/>
        </w:rPr>
      </w:pPr>
    </w:p>
    <w:p w14:paraId="0033241D" w14:textId="77777777" w:rsidR="0092054D" w:rsidRPr="007E51DE" w:rsidRDefault="0092054D" w:rsidP="0092054D">
      <w:pPr>
        <w:spacing w:after="0" w:line="240" w:lineRule="auto"/>
        <w:jc w:val="both"/>
        <w:rPr>
          <w:rFonts w:ascii="Times New Roman" w:hAnsi="Times New Roman" w:cs="Times New Roman"/>
          <w:sz w:val="24"/>
          <w:szCs w:val="24"/>
          <w:u w:val="single"/>
        </w:rPr>
      </w:pPr>
      <w:r w:rsidRPr="007E51DE">
        <w:rPr>
          <w:rFonts w:ascii="Times New Roman" w:hAnsi="Times New Roman" w:cs="Times New Roman"/>
          <w:sz w:val="24"/>
          <w:szCs w:val="24"/>
          <w:u w:val="single"/>
        </w:rPr>
        <w:t xml:space="preserve">Военнослужащим: </w:t>
      </w:r>
    </w:p>
    <w:p w14:paraId="44FD240F" w14:textId="6D027A93" w:rsidR="0092054D" w:rsidRPr="007E51DE" w:rsidRDefault="008754AF" w:rsidP="0092054D">
      <w:pPr>
        <w:numPr>
          <w:ilvl w:val="0"/>
          <w:numId w:val="7"/>
        </w:numPr>
        <w:spacing w:after="0" w:line="240"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Документ, удостоверяющий личность (только в случае подачи заявки в офисе Сбербанка)</w:t>
      </w:r>
      <w:r w:rsidR="0092054D" w:rsidRPr="007E51DE">
        <w:rPr>
          <w:rFonts w:ascii="Times New Roman" w:eastAsia="Times New Roman" w:hAnsi="Times New Roman" w:cs="Times New Roman"/>
          <w:sz w:val="24"/>
          <w:szCs w:val="24"/>
        </w:rPr>
        <w:t>.</w:t>
      </w:r>
    </w:p>
    <w:p w14:paraId="3E5D1DC8" w14:textId="77777777" w:rsidR="0092054D" w:rsidRPr="007E51DE" w:rsidRDefault="0092054D" w:rsidP="0092054D">
      <w:pPr>
        <w:numPr>
          <w:ilvl w:val="0"/>
          <w:numId w:val="7"/>
        </w:numPr>
        <w:spacing w:after="0" w:line="240" w:lineRule="auto"/>
        <w:ind w:left="0" w:firstLine="0"/>
        <w:jc w:val="both"/>
        <w:rPr>
          <w:rFonts w:ascii="Times New Roman" w:eastAsia="Times New Roman" w:hAnsi="Times New Roman" w:cs="Times New Roman"/>
          <w:sz w:val="24"/>
          <w:szCs w:val="24"/>
        </w:rPr>
      </w:pPr>
      <w:r w:rsidRPr="007E51DE">
        <w:rPr>
          <w:rFonts w:ascii="Times New Roman" w:eastAsia="Times New Roman" w:hAnsi="Times New Roman" w:cs="Times New Roman"/>
          <w:b/>
          <w:sz w:val="24"/>
          <w:szCs w:val="24"/>
        </w:rPr>
        <w:t>При наличии!</w:t>
      </w:r>
      <w:r w:rsidRPr="007E51DE">
        <w:rPr>
          <w:rStyle w:val="af2"/>
          <w:rFonts w:ascii="Times New Roman" w:eastAsia="Times New Roman" w:hAnsi="Times New Roman" w:cs="Times New Roman"/>
          <w:b/>
          <w:sz w:val="24"/>
          <w:szCs w:val="24"/>
        </w:rPr>
        <w:footnoteReference w:id="5"/>
      </w:r>
      <w:r>
        <w:rPr>
          <w:rFonts w:ascii="Times New Roman" w:eastAsia="Times New Roman" w:hAnsi="Times New Roman" w:cs="Times New Roman"/>
          <w:sz w:val="24"/>
          <w:szCs w:val="24"/>
        </w:rPr>
        <w:t xml:space="preserve"> Предоставляю</w:t>
      </w:r>
      <w:r w:rsidRPr="007E51DE">
        <w:rPr>
          <w:rFonts w:ascii="Times New Roman" w:eastAsia="Times New Roman" w:hAnsi="Times New Roman" w:cs="Times New Roman"/>
          <w:sz w:val="24"/>
          <w:szCs w:val="24"/>
        </w:rPr>
        <w:t>тся следующие документы</w:t>
      </w:r>
      <w:r w:rsidRPr="007E51DE">
        <w:rPr>
          <w:rStyle w:val="af2"/>
          <w:rFonts w:ascii="Times New Roman" w:eastAsia="Times New Roman" w:hAnsi="Times New Roman" w:cs="Times New Roman"/>
          <w:sz w:val="24"/>
          <w:szCs w:val="24"/>
        </w:rPr>
        <w:footnoteReference w:id="6"/>
      </w:r>
      <w:r w:rsidRPr="007E51DE">
        <w:rPr>
          <w:rFonts w:ascii="Times New Roman" w:eastAsia="Times New Roman" w:hAnsi="Times New Roman" w:cs="Times New Roman"/>
          <w:sz w:val="24"/>
          <w:szCs w:val="24"/>
        </w:rPr>
        <w:t>:</w:t>
      </w:r>
    </w:p>
    <w:p w14:paraId="154C4AB7" w14:textId="77777777" w:rsidR="0092054D" w:rsidRPr="007E51DE" w:rsidRDefault="0092054D" w:rsidP="0092054D">
      <w:pPr>
        <w:spacing w:after="0" w:line="240" w:lineRule="auto"/>
        <w:rPr>
          <w:rFonts w:ascii="Times New Roman" w:hAnsi="Times New Roman" w:cs="Times New Roman"/>
          <w:b/>
          <w:sz w:val="24"/>
          <w:szCs w:val="24"/>
        </w:rPr>
      </w:pPr>
    </w:p>
    <w:p w14:paraId="2ADB05C7" w14:textId="77777777" w:rsidR="0092054D" w:rsidRPr="007E51DE" w:rsidRDefault="0092054D" w:rsidP="0092054D">
      <w:pPr>
        <w:spacing w:after="0" w:line="240" w:lineRule="auto"/>
        <w:jc w:val="both"/>
        <w:rPr>
          <w:rFonts w:ascii="Times New Roman" w:hAnsi="Times New Roman" w:cs="Times New Roman"/>
          <w:sz w:val="24"/>
          <w:szCs w:val="24"/>
        </w:rPr>
      </w:pPr>
      <w:r w:rsidRPr="007E51DE">
        <w:rPr>
          <w:rFonts w:ascii="Times New Roman" w:hAnsi="Times New Roman" w:cs="Times New Roman"/>
          <w:sz w:val="24"/>
          <w:szCs w:val="24"/>
        </w:rPr>
        <w:t>Для лиц, которые проходят срочную военную службу по призыву:</w:t>
      </w:r>
    </w:p>
    <w:p w14:paraId="2F797F15" w14:textId="77777777" w:rsidR="0092054D" w:rsidRPr="007E51DE" w:rsidRDefault="0092054D" w:rsidP="0092054D">
      <w:pPr>
        <w:pStyle w:val="a8"/>
        <w:numPr>
          <w:ilvl w:val="0"/>
          <w:numId w:val="22"/>
        </w:numPr>
        <w:shd w:val="clear" w:color="auto" w:fill="FFFFFF"/>
        <w:ind w:left="0" w:firstLine="0"/>
        <w:jc w:val="both"/>
        <w:rPr>
          <w:color w:val="000000" w:themeColor="text1"/>
        </w:rPr>
      </w:pPr>
      <w:r w:rsidRPr="007E51DE">
        <w:rPr>
          <w:color w:val="000000" w:themeColor="text1"/>
        </w:rPr>
        <w:t>Приказ о призыве</w:t>
      </w:r>
      <w:r>
        <w:rPr>
          <w:color w:val="000000" w:themeColor="text1"/>
        </w:rPr>
        <w:t>;</w:t>
      </w:r>
      <w:r w:rsidRPr="007E51DE">
        <w:rPr>
          <w:color w:val="000000" w:themeColor="text1"/>
        </w:rPr>
        <w:t xml:space="preserve">  </w:t>
      </w:r>
    </w:p>
    <w:p w14:paraId="630D0FA9" w14:textId="77777777" w:rsidR="0092054D" w:rsidRPr="007E51DE" w:rsidRDefault="0092054D" w:rsidP="0092054D">
      <w:pPr>
        <w:pStyle w:val="a8"/>
        <w:numPr>
          <w:ilvl w:val="0"/>
          <w:numId w:val="22"/>
        </w:numPr>
        <w:shd w:val="clear" w:color="auto" w:fill="FFFFFF"/>
        <w:ind w:left="0" w:firstLine="0"/>
        <w:jc w:val="both"/>
        <w:rPr>
          <w:color w:val="000000" w:themeColor="text1"/>
        </w:rPr>
      </w:pPr>
      <w:r w:rsidRPr="007E51DE">
        <w:rPr>
          <w:color w:val="000000" w:themeColor="text1"/>
        </w:rPr>
        <w:t>Удостоверение военнослужащего</w:t>
      </w:r>
      <w:r>
        <w:rPr>
          <w:color w:val="000000" w:themeColor="text1"/>
        </w:rPr>
        <w:t>;</w:t>
      </w:r>
    </w:p>
    <w:p w14:paraId="071EA7BB" w14:textId="77777777" w:rsidR="0092054D" w:rsidRPr="007E51DE" w:rsidRDefault="0092054D" w:rsidP="0092054D">
      <w:pPr>
        <w:spacing w:after="0" w:line="240" w:lineRule="auto"/>
        <w:jc w:val="both"/>
        <w:rPr>
          <w:rFonts w:ascii="Times New Roman" w:hAnsi="Times New Roman" w:cs="Times New Roman"/>
          <w:sz w:val="24"/>
          <w:szCs w:val="24"/>
        </w:rPr>
      </w:pPr>
    </w:p>
    <w:p w14:paraId="3E156289" w14:textId="2BD6E591" w:rsidR="0092054D" w:rsidRPr="00A02EE0" w:rsidRDefault="0092054D" w:rsidP="0092054D">
      <w:pPr>
        <w:spacing w:after="0" w:line="240" w:lineRule="auto"/>
        <w:jc w:val="both"/>
        <w:rPr>
          <w:rFonts w:ascii="Times New Roman" w:hAnsi="Times New Roman" w:cs="Times New Roman"/>
          <w:sz w:val="24"/>
          <w:szCs w:val="24"/>
        </w:rPr>
      </w:pPr>
      <w:r w:rsidRPr="00A02EE0">
        <w:rPr>
          <w:rFonts w:ascii="Times New Roman" w:hAnsi="Times New Roman" w:cs="Times New Roman"/>
          <w:sz w:val="24"/>
          <w:szCs w:val="24"/>
        </w:rPr>
        <w:t>Для лиц, призванных на военную службу по мобилизации в В</w:t>
      </w:r>
      <w:r w:rsidR="005B6FDC">
        <w:rPr>
          <w:rFonts w:ascii="Times New Roman" w:hAnsi="Times New Roman" w:cs="Times New Roman"/>
          <w:sz w:val="24"/>
          <w:szCs w:val="24"/>
        </w:rPr>
        <w:t xml:space="preserve">ооруженные Силы </w:t>
      </w:r>
      <w:r w:rsidRPr="00A02EE0">
        <w:rPr>
          <w:rFonts w:ascii="Times New Roman" w:hAnsi="Times New Roman" w:cs="Times New Roman"/>
          <w:sz w:val="24"/>
          <w:szCs w:val="24"/>
        </w:rPr>
        <w:t>РФ (один из документов):</w:t>
      </w:r>
    </w:p>
    <w:p w14:paraId="5572050C" w14:textId="77777777" w:rsidR="0092054D" w:rsidRPr="00A02EE0" w:rsidRDefault="0092054D" w:rsidP="0092054D">
      <w:pPr>
        <w:numPr>
          <w:ilvl w:val="0"/>
          <w:numId w:val="23"/>
        </w:numPr>
        <w:spacing w:after="0" w:line="240" w:lineRule="auto"/>
        <w:ind w:left="0" w:firstLine="0"/>
        <w:jc w:val="both"/>
        <w:rPr>
          <w:rFonts w:ascii="Times New Roman" w:hAnsi="Times New Roman" w:cs="Times New Roman"/>
          <w:sz w:val="24"/>
          <w:szCs w:val="24"/>
        </w:rPr>
      </w:pPr>
      <w:r w:rsidRPr="00A02EE0">
        <w:rPr>
          <w:rFonts w:ascii="Times New Roman" w:hAnsi="Times New Roman" w:cs="Times New Roman"/>
          <w:sz w:val="24"/>
          <w:szCs w:val="24"/>
        </w:rPr>
        <w:t>Справка о прохождении военной службы, выданная войсковой частью, военным комиссариатом или иным органом, выполняющим функции военного комиссариата;</w:t>
      </w:r>
    </w:p>
    <w:p w14:paraId="1238910D" w14:textId="77777777" w:rsidR="0092054D" w:rsidRPr="00A02EE0" w:rsidRDefault="0092054D" w:rsidP="0092054D">
      <w:pPr>
        <w:numPr>
          <w:ilvl w:val="0"/>
          <w:numId w:val="23"/>
        </w:numPr>
        <w:spacing w:after="0" w:line="240" w:lineRule="auto"/>
        <w:ind w:left="0" w:firstLine="0"/>
        <w:jc w:val="both"/>
        <w:rPr>
          <w:rFonts w:ascii="Times New Roman" w:hAnsi="Times New Roman" w:cs="Times New Roman"/>
          <w:sz w:val="24"/>
          <w:szCs w:val="24"/>
        </w:rPr>
      </w:pPr>
      <w:r w:rsidRPr="00A02EE0">
        <w:rPr>
          <w:rFonts w:ascii="Times New Roman" w:hAnsi="Times New Roman" w:cs="Times New Roman"/>
          <w:sz w:val="24"/>
          <w:szCs w:val="24"/>
        </w:rPr>
        <w:t>Военный билет вместе с повесткой о прибытии в распределительный пункт / к месту прохождения службы / о направлении в войска;</w:t>
      </w:r>
    </w:p>
    <w:p w14:paraId="1F216496" w14:textId="77777777" w:rsidR="0092054D" w:rsidRPr="007E51DE" w:rsidRDefault="0092054D" w:rsidP="0092054D">
      <w:pPr>
        <w:spacing w:after="0" w:line="240" w:lineRule="auto"/>
        <w:jc w:val="both"/>
        <w:rPr>
          <w:rFonts w:ascii="Times New Roman" w:hAnsi="Times New Roman" w:cs="Times New Roman"/>
          <w:sz w:val="24"/>
          <w:szCs w:val="24"/>
        </w:rPr>
      </w:pPr>
    </w:p>
    <w:p w14:paraId="5F1C7F32" w14:textId="719946EA" w:rsidR="0092054D" w:rsidRPr="007E51DE" w:rsidRDefault="0092054D" w:rsidP="0092054D">
      <w:pPr>
        <w:spacing w:after="0" w:line="240" w:lineRule="auto"/>
        <w:jc w:val="both"/>
        <w:rPr>
          <w:rFonts w:ascii="Times New Roman" w:hAnsi="Times New Roman" w:cs="Times New Roman"/>
          <w:sz w:val="24"/>
          <w:szCs w:val="24"/>
        </w:rPr>
      </w:pPr>
      <w:r w:rsidRPr="007E51DE">
        <w:rPr>
          <w:rFonts w:ascii="Times New Roman" w:hAnsi="Times New Roman" w:cs="Times New Roman"/>
          <w:sz w:val="24"/>
          <w:szCs w:val="24"/>
        </w:rPr>
        <w:t>Для лиц, проходящих военную службу в В</w:t>
      </w:r>
      <w:r w:rsidR="005B6FDC">
        <w:rPr>
          <w:rFonts w:ascii="Times New Roman" w:hAnsi="Times New Roman" w:cs="Times New Roman"/>
          <w:sz w:val="24"/>
          <w:szCs w:val="24"/>
        </w:rPr>
        <w:t xml:space="preserve">ооруженных Силах </w:t>
      </w:r>
      <w:r w:rsidRPr="007E51DE">
        <w:rPr>
          <w:rFonts w:ascii="Times New Roman" w:hAnsi="Times New Roman" w:cs="Times New Roman"/>
          <w:sz w:val="24"/>
          <w:szCs w:val="24"/>
        </w:rPr>
        <w:t>РФ по контракту (один из документов):</w:t>
      </w:r>
    </w:p>
    <w:p w14:paraId="63487D8C" w14:textId="77777777" w:rsidR="0092054D" w:rsidRPr="007E51DE" w:rsidRDefault="0092054D" w:rsidP="0092054D">
      <w:pPr>
        <w:numPr>
          <w:ilvl w:val="0"/>
          <w:numId w:val="24"/>
        </w:numPr>
        <w:spacing w:after="0" w:line="240" w:lineRule="auto"/>
        <w:ind w:left="0" w:firstLine="0"/>
        <w:jc w:val="both"/>
        <w:rPr>
          <w:rFonts w:ascii="Times New Roman" w:hAnsi="Times New Roman" w:cs="Times New Roman"/>
          <w:sz w:val="24"/>
          <w:szCs w:val="24"/>
        </w:rPr>
      </w:pPr>
      <w:r w:rsidRPr="007E51DE">
        <w:rPr>
          <w:rFonts w:ascii="Times New Roman" w:hAnsi="Times New Roman" w:cs="Times New Roman"/>
          <w:sz w:val="24"/>
          <w:szCs w:val="24"/>
        </w:rPr>
        <w:t>Справка войсковой час</w:t>
      </w:r>
      <w:r>
        <w:rPr>
          <w:rFonts w:ascii="Times New Roman" w:hAnsi="Times New Roman" w:cs="Times New Roman"/>
          <w:sz w:val="24"/>
          <w:szCs w:val="24"/>
        </w:rPr>
        <w:t>ти о прохождении военной службы;</w:t>
      </w:r>
    </w:p>
    <w:p w14:paraId="6F0562A3" w14:textId="77777777" w:rsidR="0092054D" w:rsidRPr="007E51DE" w:rsidRDefault="0092054D" w:rsidP="0092054D">
      <w:pPr>
        <w:numPr>
          <w:ilvl w:val="0"/>
          <w:numId w:val="24"/>
        </w:numPr>
        <w:spacing w:after="0" w:line="240" w:lineRule="auto"/>
        <w:ind w:left="0" w:firstLine="0"/>
        <w:jc w:val="both"/>
        <w:rPr>
          <w:rFonts w:ascii="Times New Roman" w:hAnsi="Times New Roman" w:cs="Times New Roman"/>
          <w:sz w:val="24"/>
          <w:szCs w:val="24"/>
        </w:rPr>
      </w:pPr>
      <w:r w:rsidRPr="007E51DE">
        <w:rPr>
          <w:rFonts w:ascii="Times New Roman" w:hAnsi="Times New Roman" w:cs="Times New Roman"/>
          <w:sz w:val="24"/>
          <w:szCs w:val="24"/>
        </w:rPr>
        <w:t>Контракт о прохождении военной службы в ВС РФ</w:t>
      </w:r>
      <w:r>
        <w:rPr>
          <w:rFonts w:ascii="Times New Roman" w:hAnsi="Times New Roman" w:cs="Times New Roman"/>
          <w:sz w:val="24"/>
          <w:szCs w:val="24"/>
        </w:rPr>
        <w:t>;</w:t>
      </w:r>
    </w:p>
    <w:p w14:paraId="3CA5EDF1" w14:textId="77777777" w:rsidR="0092054D" w:rsidRPr="007E51DE" w:rsidRDefault="0092054D" w:rsidP="0092054D">
      <w:pPr>
        <w:spacing w:after="0" w:line="240" w:lineRule="auto"/>
        <w:jc w:val="both"/>
        <w:rPr>
          <w:rFonts w:ascii="Times New Roman" w:hAnsi="Times New Roman" w:cs="Times New Roman"/>
          <w:sz w:val="24"/>
          <w:szCs w:val="24"/>
        </w:rPr>
      </w:pPr>
    </w:p>
    <w:p w14:paraId="44A61197" w14:textId="77777777" w:rsidR="0092054D" w:rsidRPr="007E51DE" w:rsidRDefault="0092054D" w:rsidP="0092054D">
      <w:pPr>
        <w:spacing w:after="0" w:line="240" w:lineRule="auto"/>
        <w:jc w:val="both"/>
        <w:rPr>
          <w:rFonts w:ascii="Times New Roman" w:hAnsi="Times New Roman" w:cs="Times New Roman"/>
          <w:sz w:val="24"/>
          <w:szCs w:val="24"/>
        </w:rPr>
      </w:pPr>
      <w:r w:rsidRPr="007E51DE">
        <w:rPr>
          <w:rFonts w:ascii="Times New Roman" w:hAnsi="Times New Roman" w:cs="Times New Roman"/>
          <w:sz w:val="24"/>
          <w:szCs w:val="24"/>
        </w:rPr>
        <w:t>Для лиц, находящихся на службе в войсках национальной гвардии РФ, спасательных воинских формированиях федерального органа исполнительной власти, уполномоченного на решение задач в области гражданской обороны, Службе внешней разведки РФ, органах федеральной службы безопасности, органах государственной охраны, органах военной прокуратуры, военных следственных органах Следственного комитета РФ, федеральном органе обеспечения мобилизационной подготовки органов государственной власти РФ, пограничных органах на территории РФ (один из документов):</w:t>
      </w:r>
    </w:p>
    <w:p w14:paraId="31FD9BEF" w14:textId="77777777" w:rsidR="0092054D" w:rsidRPr="007E51DE" w:rsidRDefault="0092054D" w:rsidP="0092054D">
      <w:pPr>
        <w:numPr>
          <w:ilvl w:val="0"/>
          <w:numId w:val="25"/>
        </w:numPr>
        <w:spacing w:after="0" w:line="240" w:lineRule="auto"/>
        <w:ind w:left="0" w:firstLine="0"/>
        <w:jc w:val="both"/>
        <w:rPr>
          <w:rFonts w:ascii="Times New Roman" w:hAnsi="Times New Roman" w:cs="Times New Roman"/>
          <w:sz w:val="24"/>
          <w:szCs w:val="24"/>
        </w:rPr>
      </w:pPr>
      <w:r w:rsidRPr="007E51DE">
        <w:rPr>
          <w:rFonts w:ascii="Times New Roman" w:hAnsi="Times New Roman" w:cs="Times New Roman"/>
          <w:sz w:val="24"/>
          <w:szCs w:val="24"/>
        </w:rPr>
        <w:t>Справка войсковой части о прохождении военной службы</w:t>
      </w:r>
      <w:r>
        <w:rPr>
          <w:rFonts w:ascii="Times New Roman" w:hAnsi="Times New Roman" w:cs="Times New Roman"/>
          <w:sz w:val="24"/>
          <w:szCs w:val="24"/>
        </w:rPr>
        <w:t>;</w:t>
      </w:r>
      <w:r w:rsidRPr="007E51DE">
        <w:rPr>
          <w:rFonts w:ascii="Times New Roman" w:hAnsi="Times New Roman" w:cs="Times New Roman"/>
          <w:sz w:val="24"/>
          <w:szCs w:val="24"/>
        </w:rPr>
        <w:t xml:space="preserve"> </w:t>
      </w:r>
    </w:p>
    <w:p w14:paraId="6953DDA3" w14:textId="77777777" w:rsidR="0092054D" w:rsidRPr="007E51DE" w:rsidRDefault="0092054D" w:rsidP="0092054D">
      <w:pPr>
        <w:numPr>
          <w:ilvl w:val="0"/>
          <w:numId w:val="25"/>
        </w:numPr>
        <w:spacing w:after="0" w:line="240" w:lineRule="auto"/>
        <w:ind w:left="0" w:firstLine="0"/>
        <w:jc w:val="both"/>
        <w:rPr>
          <w:rFonts w:ascii="Times New Roman" w:hAnsi="Times New Roman" w:cs="Times New Roman"/>
          <w:sz w:val="24"/>
          <w:szCs w:val="24"/>
        </w:rPr>
      </w:pPr>
      <w:r w:rsidRPr="007E51DE">
        <w:rPr>
          <w:rFonts w:ascii="Times New Roman" w:hAnsi="Times New Roman" w:cs="Times New Roman"/>
          <w:sz w:val="24"/>
          <w:szCs w:val="24"/>
        </w:rPr>
        <w:t>Документ, подтверждающий службу в вышеуказанных органах и выполнение специальных задач</w:t>
      </w:r>
      <w:r>
        <w:rPr>
          <w:rFonts w:ascii="Times New Roman" w:hAnsi="Times New Roman" w:cs="Times New Roman"/>
          <w:sz w:val="24"/>
          <w:szCs w:val="24"/>
        </w:rPr>
        <w:t>;</w:t>
      </w:r>
    </w:p>
    <w:p w14:paraId="516AB0CC" w14:textId="77777777" w:rsidR="0092054D" w:rsidRPr="007E51DE" w:rsidRDefault="0092054D" w:rsidP="0092054D">
      <w:pPr>
        <w:spacing w:after="0" w:line="240" w:lineRule="auto"/>
        <w:jc w:val="both"/>
        <w:rPr>
          <w:rFonts w:ascii="Times New Roman" w:hAnsi="Times New Roman" w:cs="Times New Roman"/>
          <w:sz w:val="24"/>
          <w:szCs w:val="24"/>
        </w:rPr>
      </w:pPr>
    </w:p>
    <w:p w14:paraId="050D623F" w14:textId="01E65D42" w:rsidR="0092054D" w:rsidRPr="007E51DE" w:rsidRDefault="0092054D" w:rsidP="0092054D">
      <w:pPr>
        <w:spacing w:after="0" w:line="240" w:lineRule="auto"/>
        <w:jc w:val="both"/>
        <w:rPr>
          <w:rFonts w:ascii="Times New Roman" w:hAnsi="Times New Roman" w:cs="Times New Roman"/>
          <w:sz w:val="24"/>
          <w:szCs w:val="24"/>
        </w:rPr>
      </w:pPr>
      <w:r w:rsidRPr="007E51DE">
        <w:rPr>
          <w:rFonts w:ascii="Times New Roman" w:hAnsi="Times New Roman" w:cs="Times New Roman"/>
          <w:sz w:val="24"/>
          <w:szCs w:val="24"/>
        </w:rPr>
        <w:t>Для лиц, заключивших контракт о добровольном содействии в выполнении задач, возложенных на В</w:t>
      </w:r>
      <w:r w:rsidR="005742AA">
        <w:rPr>
          <w:rFonts w:ascii="Times New Roman" w:hAnsi="Times New Roman" w:cs="Times New Roman"/>
          <w:sz w:val="24"/>
          <w:szCs w:val="24"/>
        </w:rPr>
        <w:t xml:space="preserve">ооруженные Силы </w:t>
      </w:r>
      <w:r w:rsidRPr="007E51DE">
        <w:rPr>
          <w:rFonts w:ascii="Times New Roman" w:hAnsi="Times New Roman" w:cs="Times New Roman"/>
          <w:sz w:val="24"/>
          <w:szCs w:val="24"/>
        </w:rPr>
        <w:t>РФ (один из документов):</w:t>
      </w:r>
    </w:p>
    <w:p w14:paraId="6D7EC015" w14:textId="77777777" w:rsidR="0092054D" w:rsidRPr="007E51DE" w:rsidRDefault="0092054D" w:rsidP="0092054D">
      <w:pPr>
        <w:numPr>
          <w:ilvl w:val="0"/>
          <w:numId w:val="26"/>
        </w:numPr>
        <w:spacing w:after="0" w:line="240" w:lineRule="auto"/>
        <w:ind w:left="0" w:firstLine="0"/>
        <w:jc w:val="both"/>
        <w:rPr>
          <w:rFonts w:ascii="Times New Roman" w:hAnsi="Times New Roman" w:cs="Times New Roman"/>
          <w:sz w:val="24"/>
          <w:szCs w:val="24"/>
        </w:rPr>
      </w:pPr>
      <w:r w:rsidRPr="007E51DE">
        <w:rPr>
          <w:rFonts w:ascii="Times New Roman" w:hAnsi="Times New Roman" w:cs="Times New Roman"/>
          <w:sz w:val="24"/>
          <w:szCs w:val="24"/>
        </w:rPr>
        <w:t>Справка войсковой части о прохождении военной службы</w:t>
      </w:r>
      <w:r>
        <w:rPr>
          <w:rFonts w:ascii="Times New Roman" w:hAnsi="Times New Roman" w:cs="Times New Roman"/>
          <w:sz w:val="24"/>
          <w:szCs w:val="24"/>
        </w:rPr>
        <w:t>;</w:t>
      </w:r>
      <w:r w:rsidRPr="007E51DE">
        <w:rPr>
          <w:rFonts w:ascii="Times New Roman" w:hAnsi="Times New Roman" w:cs="Times New Roman"/>
          <w:sz w:val="24"/>
          <w:szCs w:val="24"/>
        </w:rPr>
        <w:t xml:space="preserve"> </w:t>
      </w:r>
    </w:p>
    <w:p w14:paraId="329BE47C" w14:textId="77777777" w:rsidR="0092054D" w:rsidRPr="007E51DE" w:rsidRDefault="0092054D" w:rsidP="0092054D">
      <w:pPr>
        <w:numPr>
          <w:ilvl w:val="0"/>
          <w:numId w:val="26"/>
        </w:numPr>
        <w:spacing w:after="0" w:line="240" w:lineRule="auto"/>
        <w:ind w:left="0" w:firstLine="0"/>
        <w:jc w:val="both"/>
        <w:rPr>
          <w:rFonts w:ascii="Times New Roman" w:hAnsi="Times New Roman" w:cs="Times New Roman"/>
          <w:sz w:val="24"/>
          <w:szCs w:val="24"/>
        </w:rPr>
      </w:pPr>
      <w:r w:rsidRPr="007E51DE">
        <w:rPr>
          <w:rFonts w:ascii="Times New Roman" w:hAnsi="Times New Roman" w:cs="Times New Roman"/>
          <w:sz w:val="24"/>
          <w:szCs w:val="24"/>
        </w:rPr>
        <w:t>Контракт о добровольном содействии в выполнении задач, возложенных на ВС РФ</w:t>
      </w:r>
      <w:r>
        <w:rPr>
          <w:rFonts w:ascii="Times New Roman" w:hAnsi="Times New Roman" w:cs="Times New Roman"/>
          <w:sz w:val="24"/>
          <w:szCs w:val="24"/>
        </w:rPr>
        <w:t>.</w:t>
      </w:r>
    </w:p>
    <w:p w14:paraId="21993075" w14:textId="77777777" w:rsidR="0092054D" w:rsidRPr="007E51DE" w:rsidRDefault="0092054D" w:rsidP="0092054D">
      <w:pPr>
        <w:spacing w:after="0" w:line="240" w:lineRule="auto"/>
        <w:jc w:val="both"/>
        <w:rPr>
          <w:rFonts w:ascii="Times New Roman" w:hAnsi="Times New Roman" w:cs="Times New Roman"/>
          <w:sz w:val="24"/>
          <w:szCs w:val="24"/>
        </w:rPr>
      </w:pPr>
    </w:p>
    <w:p w14:paraId="5ADC74FA" w14:textId="77777777" w:rsidR="008B24E5" w:rsidRDefault="008B24E5" w:rsidP="0092054D">
      <w:pPr>
        <w:pStyle w:val="a7"/>
        <w:spacing w:before="0" w:beforeAutospacing="0" w:after="0" w:afterAutospacing="0"/>
        <w:jc w:val="both"/>
        <w:rPr>
          <w:bCs/>
          <w:u w:val="single"/>
        </w:rPr>
      </w:pPr>
    </w:p>
    <w:p w14:paraId="0CE4AFF4" w14:textId="6240612A" w:rsidR="0092054D" w:rsidRPr="007E51DE" w:rsidRDefault="0092054D" w:rsidP="0092054D">
      <w:pPr>
        <w:pStyle w:val="a7"/>
        <w:spacing w:before="0" w:beforeAutospacing="0" w:after="0" w:afterAutospacing="0"/>
        <w:jc w:val="both"/>
        <w:rPr>
          <w:bCs/>
          <w:u w:val="single"/>
        </w:rPr>
      </w:pPr>
      <w:r w:rsidRPr="007E51DE">
        <w:rPr>
          <w:bCs/>
          <w:u w:val="single"/>
        </w:rPr>
        <w:t xml:space="preserve">Членам семей военнослужащих по </w:t>
      </w:r>
      <w:r w:rsidR="00BE27CB">
        <w:rPr>
          <w:bCs/>
          <w:u w:val="single"/>
        </w:rPr>
        <w:t>их</w:t>
      </w:r>
      <w:r w:rsidR="00BE27CB" w:rsidRPr="007E51DE">
        <w:rPr>
          <w:bCs/>
          <w:u w:val="single"/>
        </w:rPr>
        <w:t xml:space="preserve"> </w:t>
      </w:r>
      <w:r w:rsidR="005742AA">
        <w:rPr>
          <w:bCs/>
          <w:u w:val="single"/>
        </w:rPr>
        <w:t xml:space="preserve">кредитным </w:t>
      </w:r>
      <w:r w:rsidRPr="007E51DE">
        <w:rPr>
          <w:bCs/>
          <w:u w:val="single"/>
        </w:rPr>
        <w:t>обязательствам:</w:t>
      </w:r>
    </w:p>
    <w:p w14:paraId="3C3EE700" w14:textId="23648171" w:rsidR="0092054D" w:rsidRPr="005742AA" w:rsidRDefault="005742AA" w:rsidP="005742AA">
      <w:pPr>
        <w:pStyle w:val="a8"/>
        <w:numPr>
          <w:ilvl w:val="0"/>
          <w:numId w:val="29"/>
        </w:numPr>
        <w:ind w:left="0" w:firstLine="0"/>
        <w:jc w:val="both"/>
      </w:pPr>
      <w:r w:rsidRPr="005742AA">
        <w:t>Документ, удостоверяющий личность (только в случае подачи заявки в офисе Сбербанка)</w:t>
      </w:r>
      <w:r w:rsidR="0092054D" w:rsidRPr="005742AA">
        <w:t>.</w:t>
      </w:r>
    </w:p>
    <w:p w14:paraId="6FAE4A3F" w14:textId="77777777" w:rsidR="0092054D" w:rsidRPr="007E51DE" w:rsidRDefault="0092054D" w:rsidP="005742AA">
      <w:pPr>
        <w:numPr>
          <w:ilvl w:val="0"/>
          <w:numId w:val="29"/>
        </w:numPr>
        <w:spacing w:after="0" w:line="240" w:lineRule="auto"/>
        <w:ind w:left="0" w:firstLine="0"/>
        <w:jc w:val="both"/>
        <w:rPr>
          <w:rFonts w:ascii="Times New Roman" w:eastAsia="Times New Roman" w:hAnsi="Times New Roman" w:cs="Times New Roman"/>
          <w:sz w:val="24"/>
          <w:szCs w:val="24"/>
        </w:rPr>
      </w:pPr>
      <w:r w:rsidRPr="007E51DE">
        <w:rPr>
          <w:rFonts w:ascii="Times New Roman" w:eastAsia="Times New Roman" w:hAnsi="Times New Roman" w:cs="Times New Roman"/>
          <w:sz w:val="24"/>
          <w:szCs w:val="24"/>
        </w:rPr>
        <w:t xml:space="preserve">Документ, подтверждающий, что вы являетесь членом семьи военнослужащего: </w:t>
      </w:r>
    </w:p>
    <w:p w14:paraId="0C634A2D" w14:textId="77777777" w:rsidR="0092054D" w:rsidRPr="007E51DE" w:rsidRDefault="0092054D" w:rsidP="005742AA">
      <w:pPr>
        <w:pStyle w:val="a7"/>
        <w:numPr>
          <w:ilvl w:val="0"/>
          <w:numId w:val="30"/>
        </w:numPr>
        <w:spacing w:before="0" w:beforeAutospacing="0" w:after="0" w:afterAutospacing="0"/>
        <w:ind w:left="0" w:firstLine="0"/>
        <w:jc w:val="both"/>
        <w:rPr>
          <w:bCs/>
        </w:rPr>
      </w:pPr>
      <w:r w:rsidRPr="007E51DE">
        <w:rPr>
          <w:bCs/>
        </w:rPr>
        <w:t>Для супруги</w:t>
      </w:r>
      <w:r>
        <w:rPr>
          <w:bCs/>
        </w:rPr>
        <w:t xml:space="preserve"> (а)</w:t>
      </w:r>
      <w:r w:rsidRPr="007E51DE">
        <w:rPr>
          <w:bCs/>
        </w:rPr>
        <w:t xml:space="preserve"> – свидетельство о заключении брака;</w:t>
      </w:r>
    </w:p>
    <w:p w14:paraId="58215A6A" w14:textId="77777777" w:rsidR="0092054D" w:rsidRPr="007E51DE" w:rsidRDefault="0092054D" w:rsidP="005742AA">
      <w:pPr>
        <w:pStyle w:val="a7"/>
        <w:numPr>
          <w:ilvl w:val="0"/>
          <w:numId w:val="30"/>
        </w:numPr>
        <w:spacing w:before="0" w:beforeAutospacing="0" w:after="0" w:afterAutospacing="0"/>
        <w:ind w:left="0" w:firstLine="0"/>
        <w:jc w:val="both"/>
        <w:rPr>
          <w:bCs/>
        </w:rPr>
      </w:pPr>
      <w:r w:rsidRPr="007E51DE">
        <w:rPr>
          <w:bCs/>
        </w:rPr>
        <w:lastRenderedPageBreak/>
        <w:t>Для детей – свидетельство о рождении (до 18 лет) / свидетельство о рождении и справка об очном обучении (для студентов до 23 лет) / свидетельство о рождении и справка об инвалидности, полученной до 18 лет (для инвалидов);</w:t>
      </w:r>
    </w:p>
    <w:p w14:paraId="12968BF2" w14:textId="77777777" w:rsidR="0092054D" w:rsidRPr="007E51DE" w:rsidRDefault="0092054D" w:rsidP="005742AA">
      <w:pPr>
        <w:pStyle w:val="a7"/>
        <w:numPr>
          <w:ilvl w:val="0"/>
          <w:numId w:val="30"/>
        </w:numPr>
        <w:spacing w:before="0" w:beforeAutospacing="0" w:after="0" w:afterAutospacing="0"/>
        <w:ind w:left="0" w:firstLine="0"/>
        <w:jc w:val="both"/>
        <w:rPr>
          <w:bCs/>
        </w:rPr>
      </w:pPr>
      <w:r w:rsidRPr="007E51DE">
        <w:rPr>
          <w:bCs/>
        </w:rPr>
        <w:t xml:space="preserve">Для инвалидов – документ, подтверждающий </w:t>
      </w:r>
      <w:proofErr w:type="gramStart"/>
      <w:r w:rsidRPr="007E51DE">
        <w:rPr>
          <w:bCs/>
        </w:rPr>
        <w:t>родство</w:t>
      </w:r>
      <w:proofErr w:type="gramEnd"/>
      <w:r w:rsidRPr="007E51DE">
        <w:rPr>
          <w:bCs/>
        </w:rPr>
        <w:t xml:space="preserve"> и справка об инвалидности 1 или 2 группы; </w:t>
      </w:r>
    </w:p>
    <w:p w14:paraId="34838AEC" w14:textId="77777777" w:rsidR="0092054D" w:rsidRPr="007E51DE" w:rsidRDefault="0092054D" w:rsidP="005742AA">
      <w:pPr>
        <w:pStyle w:val="a7"/>
        <w:numPr>
          <w:ilvl w:val="0"/>
          <w:numId w:val="30"/>
        </w:numPr>
        <w:spacing w:before="0" w:beforeAutospacing="0" w:after="0" w:afterAutospacing="0"/>
        <w:ind w:left="0" w:firstLine="0"/>
        <w:jc w:val="both"/>
        <w:rPr>
          <w:bCs/>
        </w:rPr>
      </w:pPr>
      <w:r w:rsidRPr="007E51DE">
        <w:rPr>
          <w:bCs/>
        </w:rPr>
        <w:t>Для иных членов семьи военнослужащего – иной документ, в том числе подтверждающий назначение военнослужащего попечителем (опекуном), усыновление, удочерение.</w:t>
      </w:r>
    </w:p>
    <w:p w14:paraId="6051BC38" w14:textId="426A5D0A" w:rsidR="005742AA" w:rsidRPr="005742AA" w:rsidRDefault="005742AA" w:rsidP="005742AA">
      <w:pPr>
        <w:pStyle w:val="a8"/>
        <w:numPr>
          <w:ilvl w:val="0"/>
          <w:numId w:val="29"/>
        </w:numPr>
        <w:ind w:left="0" w:firstLine="0"/>
        <w:jc w:val="both"/>
      </w:pPr>
      <w:r w:rsidRPr="005742AA">
        <w:rPr>
          <w:b/>
        </w:rPr>
        <w:t xml:space="preserve">При наличии! </w:t>
      </w:r>
      <w:r w:rsidRPr="005742AA">
        <w:t>Документы, подтверждающие статус военнослужащего (представлены выше).</w:t>
      </w:r>
    </w:p>
    <w:p w14:paraId="35754891" w14:textId="77777777" w:rsidR="0092054D" w:rsidRPr="007E51DE" w:rsidRDefault="0092054D" w:rsidP="0092054D">
      <w:pPr>
        <w:spacing w:after="0" w:line="240" w:lineRule="auto"/>
        <w:jc w:val="both"/>
        <w:rPr>
          <w:rFonts w:ascii="Times New Roman" w:hAnsi="Times New Roman" w:cs="Times New Roman"/>
          <w:sz w:val="24"/>
          <w:szCs w:val="24"/>
        </w:rPr>
      </w:pPr>
    </w:p>
    <w:p w14:paraId="6F6DAB6E" w14:textId="0476DC25" w:rsidR="0092054D" w:rsidRPr="007E51DE" w:rsidRDefault="0092054D" w:rsidP="0092054D">
      <w:pPr>
        <w:pStyle w:val="a7"/>
        <w:spacing w:before="0" w:beforeAutospacing="0" w:after="0" w:afterAutospacing="0"/>
        <w:jc w:val="both"/>
        <w:rPr>
          <w:bCs/>
        </w:rPr>
      </w:pPr>
      <w:r>
        <w:rPr>
          <w:b/>
          <w:bCs/>
        </w:rPr>
        <w:t>Заяв</w:t>
      </w:r>
      <w:r w:rsidR="00E717BD">
        <w:rPr>
          <w:b/>
          <w:bCs/>
        </w:rPr>
        <w:t>ку на кредитные каникулы по кредитному договору военнослужащего т</w:t>
      </w:r>
      <w:r w:rsidRPr="007E51DE">
        <w:rPr>
          <w:b/>
          <w:bCs/>
        </w:rPr>
        <w:t>акже мо</w:t>
      </w:r>
      <w:r>
        <w:rPr>
          <w:b/>
          <w:bCs/>
        </w:rPr>
        <w:t xml:space="preserve">гут </w:t>
      </w:r>
      <w:r w:rsidRPr="007E51DE">
        <w:rPr>
          <w:b/>
          <w:bCs/>
        </w:rPr>
        <w:t xml:space="preserve">подать </w:t>
      </w:r>
      <w:r w:rsidR="00E717BD">
        <w:rPr>
          <w:b/>
          <w:bCs/>
        </w:rPr>
        <w:t xml:space="preserve">его </w:t>
      </w:r>
      <w:r w:rsidRPr="007E51DE">
        <w:rPr>
          <w:b/>
          <w:bCs/>
        </w:rPr>
        <w:t>родственник</w:t>
      </w:r>
      <w:r w:rsidRPr="007E51DE">
        <w:rPr>
          <w:bCs/>
        </w:rPr>
        <w:t xml:space="preserve"> </w:t>
      </w:r>
      <w:r w:rsidRPr="007E51DE">
        <w:rPr>
          <w:b/>
          <w:bCs/>
        </w:rPr>
        <w:t>или третье лицо</w:t>
      </w:r>
      <w:r w:rsidRPr="007E51DE">
        <w:rPr>
          <w:bCs/>
        </w:rPr>
        <w:t xml:space="preserve"> при наличии доверенности, </w:t>
      </w:r>
      <w:r w:rsidR="00E717BD">
        <w:rPr>
          <w:bCs/>
        </w:rPr>
        <w:t>удостоверенной</w:t>
      </w:r>
      <w:r w:rsidRPr="007E51DE">
        <w:rPr>
          <w:bCs/>
        </w:rPr>
        <w:t>:</w:t>
      </w:r>
    </w:p>
    <w:p w14:paraId="5D56831C" w14:textId="77777777" w:rsidR="0092054D" w:rsidRPr="007E51DE" w:rsidRDefault="0092054D" w:rsidP="0092054D">
      <w:pPr>
        <w:pStyle w:val="a7"/>
        <w:numPr>
          <w:ilvl w:val="0"/>
          <w:numId w:val="12"/>
        </w:numPr>
        <w:spacing w:before="0" w:beforeAutospacing="0" w:after="0" w:afterAutospacing="0"/>
        <w:ind w:left="0" w:firstLine="0"/>
        <w:jc w:val="both"/>
        <w:rPr>
          <w:bCs/>
        </w:rPr>
      </w:pPr>
      <w:r w:rsidRPr="007E51DE">
        <w:rPr>
          <w:bCs/>
        </w:rPr>
        <w:t>Нотариусом;</w:t>
      </w:r>
    </w:p>
    <w:p w14:paraId="5AF0B597" w14:textId="212DE8BA" w:rsidR="0092054D" w:rsidRPr="007E51DE" w:rsidRDefault="0092054D" w:rsidP="0092054D">
      <w:pPr>
        <w:pStyle w:val="a7"/>
        <w:numPr>
          <w:ilvl w:val="0"/>
          <w:numId w:val="12"/>
        </w:numPr>
        <w:spacing w:before="0" w:beforeAutospacing="0" w:after="0" w:afterAutospacing="0"/>
        <w:ind w:left="0" w:firstLine="0"/>
        <w:jc w:val="both"/>
        <w:rPr>
          <w:bCs/>
        </w:rPr>
      </w:pPr>
      <w:r w:rsidRPr="007E51DE">
        <w:rPr>
          <w:bCs/>
        </w:rPr>
        <w:t>Командиром (начальником) воинской части, соединения, учреждения и военно-учебного заведения, где проходит службу заёмщик;</w:t>
      </w:r>
    </w:p>
    <w:p w14:paraId="5F735BB0" w14:textId="77777777" w:rsidR="0092054D" w:rsidRPr="007E51DE" w:rsidRDefault="0092054D" w:rsidP="0092054D">
      <w:pPr>
        <w:pStyle w:val="a7"/>
        <w:numPr>
          <w:ilvl w:val="0"/>
          <w:numId w:val="12"/>
        </w:numPr>
        <w:spacing w:before="0" w:beforeAutospacing="0" w:after="0" w:afterAutospacing="0"/>
        <w:ind w:left="0" w:firstLine="0"/>
        <w:jc w:val="both"/>
        <w:rPr>
          <w:bCs/>
        </w:rPr>
      </w:pPr>
      <w:r w:rsidRPr="007E51DE">
        <w:rPr>
          <w:bCs/>
        </w:rPr>
        <w:t>Начальником госпиталя, санатория или другого военно-лечебного учреждения, его заместителем по медицинской части, а при их отсутствии старшим или дежурным врачом, если заёмщик находится на лечении в таких учреждениях.</w:t>
      </w:r>
    </w:p>
    <w:p w14:paraId="464F8CFA" w14:textId="77777777" w:rsidR="0092054D" w:rsidRPr="00E31581" w:rsidRDefault="0092054D" w:rsidP="0006307F">
      <w:pPr>
        <w:pStyle w:val="a8"/>
        <w:ind w:left="0"/>
        <w:jc w:val="both"/>
        <w:rPr>
          <w:rFonts w:eastAsiaTheme="minorEastAsia"/>
          <w:bCs/>
          <w:i/>
          <w:color w:val="000000" w:themeColor="text1"/>
          <w:kern w:val="24"/>
        </w:rPr>
      </w:pPr>
    </w:p>
    <w:p w14:paraId="39BA697B" w14:textId="77777777" w:rsidR="00A44250" w:rsidRPr="00E83A5A" w:rsidRDefault="00A44250" w:rsidP="00A44250">
      <w:pPr>
        <w:spacing w:after="0" w:line="240" w:lineRule="auto"/>
        <w:jc w:val="center"/>
        <w:rPr>
          <w:rFonts w:ascii="Times New Roman" w:eastAsiaTheme="minorEastAsia" w:hAnsi="Times New Roman" w:cs="Times New Roman"/>
          <w:b/>
          <w:kern w:val="24"/>
          <w:sz w:val="24"/>
          <w:szCs w:val="24"/>
          <w:u w:val="single"/>
          <w:lang w:eastAsia="ru-RU"/>
        </w:rPr>
      </w:pPr>
      <w:r w:rsidRPr="00E83A5A">
        <w:rPr>
          <w:rFonts w:ascii="Times New Roman" w:eastAsiaTheme="minorEastAsia" w:hAnsi="Times New Roman" w:cs="Times New Roman"/>
          <w:b/>
          <w:kern w:val="24"/>
          <w:sz w:val="24"/>
          <w:szCs w:val="24"/>
          <w:u w:val="single"/>
          <w:lang w:eastAsia="ru-RU"/>
        </w:rPr>
        <w:t>Для оплаты кредитов:</w:t>
      </w:r>
    </w:p>
    <w:p w14:paraId="3F6D5BEA" w14:textId="77777777" w:rsidR="00A44250" w:rsidRPr="009221BA" w:rsidRDefault="00A44250" w:rsidP="00A44250">
      <w:pPr>
        <w:spacing w:after="0" w:line="240" w:lineRule="auto"/>
        <w:jc w:val="both"/>
        <w:rPr>
          <w:rFonts w:ascii="Times New Roman" w:eastAsia="Times New Roman" w:hAnsi="Times New Roman" w:cs="Times New Roman"/>
          <w:b/>
          <w:color w:val="FF0000"/>
          <w:sz w:val="24"/>
          <w:szCs w:val="24"/>
          <w:u w:val="single"/>
          <w:lang w:eastAsia="ru-RU"/>
        </w:rPr>
      </w:pPr>
    </w:p>
    <w:p w14:paraId="616BFDBE" w14:textId="77777777" w:rsidR="00A44250" w:rsidRPr="00523305" w:rsidRDefault="00A44250" w:rsidP="00A44250">
      <w:pPr>
        <w:pStyle w:val="a8"/>
        <w:numPr>
          <w:ilvl w:val="0"/>
          <w:numId w:val="3"/>
        </w:numPr>
        <w:ind w:left="567" w:hanging="567"/>
        <w:jc w:val="both"/>
        <w:rPr>
          <w:rFonts w:eastAsiaTheme="minorEastAsia"/>
          <w:color w:val="000000" w:themeColor="text1"/>
          <w:kern w:val="24"/>
        </w:rPr>
      </w:pPr>
      <w:r w:rsidRPr="00523305">
        <w:rPr>
          <w:rFonts w:eastAsiaTheme="minorEastAsia"/>
          <w:b/>
          <w:color w:val="000000" w:themeColor="text1"/>
          <w:kern w:val="24"/>
        </w:rPr>
        <w:t>Самостоятельно:</w:t>
      </w:r>
      <w:r w:rsidRPr="00523305">
        <w:rPr>
          <w:rFonts w:eastAsiaTheme="minorEastAsia"/>
          <w:color w:val="000000" w:themeColor="text1"/>
          <w:kern w:val="24"/>
        </w:rPr>
        <w:t xml:space="preserve"> </w:t>
      </w:r>
    </w:p>
    <w:p w14:paraId="06F244C8" w14:textId="77777777" w:rsidR="00A44250" w:rsidRPr="00523305" w:rsidRDefault="00A44250" w:rsidP="00A44250">
      <w:pPr>
        <w:pStyle w:val="a8"/>
        <w:numPr>
          <w:ilvl w:val="0"/>
          <w:numId w:val="4"/>
        </w:numPr>
        <w:ind w:left="567" w:hanging="567"/>
        <w:jc w:val="both"/>
      </w:pPr>
      <w:r w:rsidRPr="00523305">
        <w:rPr>
          <w:rFonts w:eastAsiaTheme="minorEastAsia"/>
          <w:color w:val="000000" w:themeColor="text1"/>
          <w:kern w:val="24"/>
        </w:rPr>
        <w:t>с карты</w:t>
      </w:r>
      <w:r>
        <w:rPr>
          <w:rFonts w:eastAsiaTheme="minorEastAsia"/>
          <w:color w:val="000000" w:themeColor="text1"/>
          <w:kern w:val="24"/>
        </w:rPr>
        <w:t xml:space="preserve"> Сбербанка</w:t>
      </w:r>
      <w:r w:rsidRPr="00523305">
        <w:rPr>
          <w:rFonts w:eastAsiaTheme="minorEastAsia"/>
          <w:color w:val="000000" w:themeColor="text1"/>
          <w:kern w:val="24"/>
        </w:rPr>
        <w:t xml:space="preserve">, привязанной к погашению кредита, – автоматическое списание при ее своевременном пополнении; </w:t>
      </w:r>
    </w:p>
    <w:p w14:paraId="17456F92" w14:textId="77777777" w:rsidR="00A44250" w:rsidRPr="00523305" w:rsidRDefault="00A44250" w:rsidP="00A44250">
      <w:pPr>
        <w:pStyle w:val="a8"/>
        <w:numPr>
          <w:ilvl w:val="0"/>
          <w:numId w:val="4"/>
        </w:numPr>
        <w:ind w:left="567" w:hanging="567"/>
        <w:jc w:val="both"/>
      </w:pPr>
      <w:r w:rsidRPr="00523305">
        <w:rPr>
          <w:rFonts w:eastAsiaTheme="minorEastAsia"/>
          <w:color w:val="000000" w:themeColor="text1"/>
          <w:kern w:val="24"/>
        </w:rPr>
        <w:t>со счёта в Сбер</w:t>
      </w:r>
      <w:r>
        <w:rPr>
          <w:rFonts w:eastAsiaTheme="minorEastAsia"/>
          <w:color w:val="000000" w:themeColor="text1"/>
          <w:kern w:val="24"/>
        </w:rPr>
        <w:t>б</w:t>
      </w:r>
      <w:r w:rsidRPr="00523305">
        <w:rPr>
          <w:rFonts w:eastAsiaTheme="minorEastAsia"/>
          <w:color w:val="000000" w:themeColor="text1"/>
          <w:kern w:val="24"/>
        </w:rPr>
        <w:t>анке, на который будет осуществляться зачисление военных довольствований (для</w:t>
      </w:r>
      <w:r>
        <w:rPr>
          <w:rFonts w:eastAsiaTheme="minorEastAsia"/>
          <w:color w:val="000000" w:themeColor="text1"/>
          <w:kern w:val="24"/>
        </w:rPr>
        <w:t xml:space="preserve"> этого нужно привязать этот счет к кредиту</w:t>
      </w:r>
      <w:r w:rsidRPr="00523305">
        <w:rPr>
          <w:rFonts w:eastAsiaTheme="minorEastAsia"/>
          <w:color w:val="000000" w:themeColor="text1"/>
          <w:kern w:val="24"/>
        </w:rPr>
        <w:t xml:space="preserve">: </w:t>
      </w:r>
      <w:r>
        <w:rPr>
          <w:rFonts w:eastAsiaTheme="minorEastAsia"/>
          <w:color w:val="000000" w:themeColor="text1"/>
          <w:kern w:val="24"/>
        </w:rPr>
        <w:t>мобильное п</w:t>
      </w:r>
      <w:r w:rsidRPr="00523305">
        <w:rPr>
          <w:rFonts w:eastAsiaTheme="minorEastAsia"/>
          <w:color w:val="000000" w:themeColor="text1"/>
          <w:kern w:val="24"/>
        </w:rPr>
        <w:t xml:space="preserve">риложение </w:t>
      </w:r>
      <w:r>
        <w:rPr>
          <w:rFonts w:eastAsiaTheme="minorEastAsia"/>
          <w:color w:val="000000" w:themeColor="text1"/>
          <w:kern w:val="24"/>
        </w:rPr>
        <w:t xml:space="preserve">или </w:t>
      </w:r>
      <w:r>
        <w:rPr>
          <w:rFonts w:eastAsiaTheme="minorEastAsia"/>
          <w:color w:val="000000" w:themeColor="text1"/>
          <w:kern w:val="24"/>
          <w:lang w:val="en-US"/>
        </w:rPr>
        <w:t>WEB</w:t>
      </w:r>
      <w:r w:rsidRPr="00961BAB">
        <w:rPr>
          <w:rFonts w:eastAsiaTheme="minorEastAsia"/>
          <w:color w:val="000000" w:themeColor="text1"/>
          <w:kern w:val="24"/>
        </w:rPr>
        <w:t xml:space="preserve"> </w:t>
      </w:r>
      <w:proofErr w:type="gramStart"/>
      <w:r>
        <w:rPr>
          <w:rFonts w:eastAsiaTheme="minorEastAsia"/>
          <w:color w:val="000000" w:themeColor="text1"/>
          <w:kern w:val="24"/>
        </w:rPr>
        <w:t>Сберб</w:t>
      </w:r>
      <w:r w:rsidRPr="00523305">
        <w:rPr>
          <w:rFonts w:eastAsiaTheme="minorEastAsia"/>
          <w:color w:val="000000" w:themeColor="text1"/>
          <w:kern w:val="24"/>
        </w:rPr>
        <w:t>анк Онлайн</w:t>
      </w:r>
      <w:proofErr w:type="gramEnd"/>
      <w:r w:rsidRPr="00523305">
        <w:rPr>
          <w:rFonts w:eastAsiaTheme="minorEastAsia"/>
          <w:color w:val="000000" w:themeColor="text1"/>
          <w:kern w:val="24"/>
        </w:rPr>
        <w:t xml:space="preserve"> – Кредиты (выбрать нужный) – Опции – Изменение счетов погашения (можно выбрать несколько)</w:t>
      </w:r>
      <w:r>
        <w:rPr>
          <w:rFonts w:eastAsiaTheme="minorEastAsia"/>
          <w:color w:val="000000" w:themeColor="text1"/>
          <w:kern w:val="24"/>
        </w:rPr>
        <w:t>;</w:t>
      </w:r>
      <w:r w:rsidRPr="00523305">
        <w:rPr>
          <w:rFonts w:eastAsiaTheme="minorEastAsia"/>
          <w:color w:val="000000" w:themeColor="text1"/>
          <w:kern w:val="24"/>
        </w:rPr>
        <w:t xml:space="preserve"> </w:t>
      </w:r>
    </w:p>
    <w:p w14:paraId="5DD5EF61" w14:textId="77777777" w:rsidR="00A44250" w:rsidRPr="00523305" w:rsidRDefault="00A44250" w:rsidP="00A44250">
      <w:pPr>
        <w:pStyle w:val="a8"/>
        <w:numPr>
          <w:ilvl w:val="0"/>
          <w:numId w:val="4"/>
        </w:numPr>
        <w:ind w:left="567" w:hanging="567"/>
        <w:jc w:val="both"/>
      </w:pPr>
      <w:r w:rsidRPr="00523305">
        <w:rPr>
          <w:rFonts w:eastAsiaTheme="minorEastAsia"/>
          <w:color w:val="000000" w:themeColor="text1"/>
          <w:kern w:val="24"/>
        </w:rPr>
        <w:t xml:space="preserve">со счёта </w:t>
      </w:r>
      <w:r w:rsidRPr="00961BAB">
        <w:rPr>
          <w:rFonts w:eastAsiaTheme="minorEastAsia"/>
          <w:color w:val="000000" w:themeColor="text1"/>
          <w:kern w:val="24"/>
        </w:rPr>
        <w:t>/</w:t>
      </w:r>
      <w:r>
        <w:rPr>
          <w:rFonts w:eastAsiaTheme="minorEastAsia"/>
          <w:color w:val="000000" w:themeColor="text1"/>
          <w:kern w:val="24"/>
        </w:rPr>
        <w:t xml:space="preserve"> карты </w:t>
      </w:r>
      <w:r w:rsidRPr="00523305">
        <w:rPr>
          <w:rFonts w:eastAsiaTheme="minorEastAsia"/>
          <w:color w:val="000000" w:themeColor="text1"/>
          <w:kern w:val="24"/>
        </w:rPr>
        <w:t>в другом банке –</w:t>
      </w:r>
      <w:r>
        <w:rPr>
          <w:rFonts w:eastAsiaTheme="minorEastAsia"/>
          <w:color w:val="000000" w:themeColor="text1"/>
          <w:kern w:val="24"/>
        </w:rPr>
        <w:t xml:space="preserve"> </w:t>
      </w:r>
      <w:r w:rsidRPr="00523305">
        <w:rPr>
          <w:rFonts w:eastAsiaTheme="minorEastAsia"/>
          <w:color w:val="000000" w:themeColor="text1"/>
          <w:kern w:val="24"/>
        </w:rPr>
        <w:t>пополнять счёт/</w:t>
      </w:r>
      <w:r>
        <w:rPr>
          <w:rFonts w:eastAsiaTheme="minorEastAsia"/>
          <w:color w:val="000000" w:themeColor="text1"/>
          <w:kern w:val="24"/>
        </w:rPr>
        <w:t>карту Сберб</w:t>
      </w:r>
      <w:r w:rsidRPr="00523305">
        <w:rPr>
          <w:rFonts w:eastAsiaTheme="minorEastAsia"/>
          <w:color w:val="000000" w:themeColor="text1"/>
          <w:kern w:val="24"/>
        </w:rPr>
        <w:t xml:space="preserve">анка, с которой автоматически списываются платежи по кредиту, через СБП до 100 </w:t>
      </w:r>
      <w:r>
        <w:rPr>
          <w:rFonts w:eastAsiaTheme="minorEastAsia"/>
          <w:color w:val="000000" w:themeColor="text1"/>
          <w:kern w:val="24"/>
        </w:rPr>
        <w:t>тыс.</w:t>
      </w:r>
      <w:r w:rsidRPr="00523305">
        <w:rPr>
          <w:rFonts w:eastAsiaTheme="minorEastAsia"/>
          <w:color w:val="000000" w:themeColor="text1"/>
          <w:kern w:val="24"/>
        </w:rPr>
        <w:t xml:space="preserve"> руб. без комиссии</w:t>
      </w:r>
      <w:r>
        <w:rPr>
          <w:rFonts w:eastAsiaTheme="minorEastAsia"/>
          <w:color w:val="000000" w:themeColor="text1"/>
          <w:kern w:val="24"/>
        </w:rPr>
        <w:t>;</w:t>
      </w:r>
      <w:r w:rsidRPr="00523305">
        <w:rPr>
          <w:rFonts w:eastAsiaTheme="minorEastAsia"/>
          <w:color w:val="000000" w:themeColor="text1"/>
          <w:kern w:val="24"/>
        </w:rPr>
        <w:t xml:space="preserve"> </w:t>
      </w:r>
    </w:p>
    <w:p w14:paraId="734D570B" w14:textId="77777777" w:rsidR="00A44250" w:rsidRPr="00523305" w:rsidRDefault="00A44250" w:rsidP="00A44250">
      <w:pPr>
        <w:pStyle w:val="a8"/>
        <w:numPr>
          <w:ilvl w:val="0"/>
          <w:numId w:val="3"/>
        </w:numPr>
        <w:ind w:left="567" w:hanging="567"/>
        <w:jc w:val="both"/>
      </w:pPr>
      <w:r w:rsidRPr="00523305">
        <w:rPr>
          <w:rFonts w:eastAsiaTheme="minorEastAsia"/>
          <w:b/>
          <w:color w:val="000000" w:themeColor="text1"/>
          <w:kern w:val="24"/>
        </w:rPr>
        <w:t xml:space="preserve">Услуга «Автопогашение» </w:t>
      </w:r>
      <w:r w:rsidRPr="00523305">
        <w:rPr>
          <w:rFonts w:eastAsiaTheme="minorEastAsia"/>
          <w:color w:val="000000" w:themeColor="text1"/>
          <w:kern w:val="24"/>
        </w:rPr>
        <w:t xml:space="preserve">для автоматического внесения обязательного платежа по кредитной карте: </w:t>
      </w:r>
      <w:r>
        <w:rPr>
          <w:rFonts w:eastAsiaTheme="minorEastAsia"/>
          <w:color w:val="000000" w:themeColor="text1"/>
          <w:kern w:val="24"/>
        </w:rPr>
        <w:t>мобильное п</w:t>
      </w:r>
      <w:r w:rsidRPr="00523305">
        <w:rPr>
          <w:rFonts w:eastAsiaTheme="minorEastAsia"/>
          <w:color w:val="000000" w:themeColor="text1"/>
          <w:kern w:val="24"/>
        </w:rPr>
        <w:t xml:space="preserve">риложение </w:t>
      </w:r>
      <w:r>
        <w:rPr>
          <w:rFonts w:eastAsiaTheme="minorEastAsia"/>
          <w:color w:val="000000" w:themeColor="text1"/>
          <w:kern w:val="24"/>
        </w:rPr>
        <w:t xml:space="preserve">или </w:t>
      </w:r>
      <w:r>
        <w:rPr>
          <w:rFonts w:eastAsiaTheme="minorEastAsia"/>
          <w:color w:val="000000" w:themeColor="text1"/>
          <w:kern w:val="24"/>
          <w:lang w:val="en-US"/>
        </w:rPr>
        <w:t>WEB</w:t>
      </w:r>
      <w:r w:rsidRPr="00523305">
        <w:rPr>
          <w:rFonts w:eastAsiaTheme="minorEastAsia"/>
          <w:color w:val="000000" w:themeColor="text1"/>
          <w:kern w:val="24"/>
        </w:rPr>
        <w:t xml:space="preserve"> </w:t>
      </w:r>
      <w:proofErr w:type="gramStart"/>
      <w:r w:rsidRPr="00523305">
        <w:rPr>
          <w:rFonts w:eastAsiaTheme="minorEastAsia"/>
          <w:color w:val="000000" w:themeColor="text1"/>
          <w:kern w:val="24"/>
        </w:rPr>
        <w:t>Сбербанк Онлайн</w:t>
      </w:r>
      <w:proofErr w:type="gramEnd"/>
      <w:r w:rsidRPr="00523305">
        <w:rPr>
          <w:rFonts w:eastAsiaTheme="minorEastAsia"/>
          <w:color w:val="000000" w:themeColor="text1"/>
          <w:kern w:val="24"/>
        </w:rPr>
        <w:t xml:space="preserve"> – Кредитная карта – раздел «Настройки» – пункт «Автопогашение».</w:t>
      </w:r>
    </w:p>
    <w:p w14:paraId="79113608" w14:textId="77777777" w:rsidR="00A44250" w:rsidRPr="009221BA" w:rsidRDefault="00A44250" w:rsidP="00A44250">
      <w:pPr>
        <w:pStyle w:val="a8"/>
        <w:numPr>
          <w:ilvl w:val="0"/>
          <w:numId w:val="3"/>
        </w:numPr>
        <w:ind w:left="567" w:hanging="567"/>
        <w:jc w:val="both"/>
      </w:pPr>
      <w:r>
        <w:rPr>
          <w:rFonts w:eastAsiaTheme="minorEastAsia"/>
          <w:b/>
          <w:color w:val="000000" w:themeColor="text1"/>
          <w:kern w:val="24"/>
        </w:rPr>
        <w:t xml:space="preserve">Погасить кредит может близкий человек </w:t>
      </w:r>
      <w:r>
        <w:rPr>
          <w:rFonts w:eastAsiaTheme="minorEastAsia"/>
          <w:color w:val="000000" w:themeColor="text1"/>
          <w:kern w:val="24"/>
        </w:rPr>
        <w:t>через мобильное п</w:t>
      </w:r>
      <w:r w:rsidRPr="00523305">
        <w:rPr>
          <w:rFonts w:eastAsiaTheme="minorEastAsia"/>
          <w:color w:val="000000" w:themeColor="text1"/>
          <w:kern w:val="24"/>
        </w:rPr>
        <w:t xml:space="preserve">риложение </w:t>
      </w:r>
      <w:r>
        <w:rPr>
          <w:rFonts w:eastAsiaTheme="minorEastAsia"/>
          <w:color w:val="000000" w:themeColor="text1"/>
          <w:kern w:val="24"/>
        </w:rPr>
        <w:t xml:space="preserve">или </w:t>
      </w:r>
      <w:r>
        <w:rPr>
          <w:rFonts w:eastAsiaTheme="minorEastAsia"/>
          <w:color w:val="000000" w:themeColor="text1"/>
          <w:kern w:val="24"/>
          <w:lang w:val="en-US"/>
        </w:rPr>
        <w:t>WEB</w:t>
      </w:r>
      <w:r w:rsidRPr="00523305">
        <w:rPr>
          <w:rFonts w:eastAsiaTheme="minorEastAsia"/>
          <w:color w:val="000000" w:themeColor="text1"/>
          <w:kern w:val="24"/>
        </w:rPr>
        <w:t xml:space="preserve"> </w:t>
      </w:r>
      <w:proofErr w:type="gramStart"/>
      <w:r w:rsidRPr="00523305">
        <w:rPr>
          <w:rFonts w:eastAsiaTheme="minorEastAsia"/>
          <w:color w:val="000000" w:themeColor="text1"/>
          <w:kern w:val="24"/>
        </w:rPr>
        <w:t>Сбербанк Онлайн</w:t>
      </w:r>
      <w:proofErr w:type="gramEnd"/>
      <w:r w:rsidRPr="00523305">
        <w:rPr>
          <w:rFonts w:eastAsiaTheme="minorEastAsia"/>
          <w:color w:val="000000" w:themeColor="text1"/>
          <w:kern w:val="24"/>
        </w:rPr>
        <w:t xml:space="preserve"> – Кредиты – </w:t>
      </w:r>
      <w:r w:rsidRPr="002E2565">
        <w:rPr>
          <w:rFonts w:eastAsiaTheme="minorEastAsia"/>
          <w:color w:val="000000" w:themeColor="text1"/>
          <w:kern w:val="24"/>
        </w:rPr>
        <w:t>сервис «Помощь близкому с кредитом» (сообщите близкому человеку свои паспортные данные, номер и дату открытия кредитного договора</w:t>
      </w:r>
      <w:r w:rsidRPr="00523305">
        <w:rPr>
          <w:rFonts w:eastAsiaTheme="minorEastAsia"/>
          <w:color w:val="000000" w:themeColor="text1"/>
          <w:kern w:val="24"/>
        </w:rPr>
        <w:t>).</w:t>
      </w:r>
    </w:p>
    <w:p w14:paraId="2452C69F" w14:textId="77777777" w:rsidR="00A44250" w:rsidRPr="00961BAB" w:rsidRDefault="00A44250" w:rsidP="00A44250">
      <w:pPr>
        <w:spacing w:after="0" w:line="240" w:lineRule="auto"/>
        <w:jc w:val="both"/>
        <w:rPr>
          <w:rFonts w:ascii="Times New Roman" w:eastAsiaTheme="minorEastAsia" w:hAnsi="Times New Roman" w:cs="Times New Roman"/>
          <w:b/>
          <w:color w:val="000000" w:themeColor="text1"/>
          <w:kern w:val="24"/>
          <w:sz w:val="24"/>
          <w:szCs w:val="24"/>
        </w:rPr>
      </w:pPr>
    </w:p>
    <w:p w14:paraId="08678DE0" w14:textId="77777777" w:rsidR="0006307F" w:rsidRPr="000273E0" w:rsidRDefault="0006307F" w:rsidP="0006307F">
      <w:pPr>
        <w:pStyle w:val="a8"/>
        <w:ind w:left="0"/>
        <w:jc w:val="both"/>
        <w:rPr>
          <w:rFonts w:eastAsiaTheme="minorEastAsia"/>
          <w:b/>
          <w:bCs/>
          <w:color w:val="000000" w:themeColor="text1"/>
          <w:kern w:val="24"/>
          <w:u w:val="single"/>
        </w:rPr>
      </w:pPr>
      <w:r w:rsidRPr="000273E0">
        <w:rPr>
          <w:rFonts w:eastAsiaTheme="minorEastAsia"/>
          <w:b/>
          <w:bCs/>
          <w:color w:val="000000" w:themeColor="text1"/>
          <w:kern w:val="24"/>
          <w:u w:val="single"/>
        </w:rPr>
        <w:t>Основные вопросы-ответы:</w:t>
      </w:r>
    </w:p>
    <w:p w14:paraId="07BA8E6A" w14:textId="77777777" w:rsidR="0006307F" w:rsidRPr="000273E0" w:rsidRDefault="0006307F" w:rsidP="0006307F">
      <w:pPr>
        <w:pStyle w:val="a8"/>
        <w:numPr>
          <w:ilvl w:val="0"/>
          <w:numId w:val="17"/>
        </w:numPr>
        <w:ind w:left="0" w:hanging="22"/>
        <w:jc w:val="both"/>
        <w:rPr>
          <w:rFonts w:eastAsiaTheme="minorEastAsia"/>
          <w:bCs/>
          <w:color w:val="000000" w:themeColor="text1"/>
          <w:kern w:val="24"/>
        </w:rPr>
      </w:pPr>
      <w:r w:rsidRPr="000273E0">
        <w:rPr>
          <w:rFonts w:eastAsiaTheme="minorEastAsia"/>
          <w:bCs/>
          <w:color w:val="000000" w:themeColor="text1"/>
          <w:kern w:val="24"/>
        </w:rPr>
        <w:t xml:space="preserve">Как подключить </w:t>
      </w:r>
      <w:r w:rsidRPr="000273E0">
        <w:rPr>
          <w:rFonts w:eastAsiaTheme="minorEastAsia"/>
          <w:bCs/>
          <w:color w:val="000000" w:themeColor="text1"/>
          <w:kern w:val="24"/>
          <w:lang w:val="en-US"/>
        </w:rPr>
        <w:t>SMS</w:t>
      </w:r>
      <w:r w:rsidRPr="000273E0">
        <w:rPr>
          <w:rFonts w:eastAsiaTheme="minorEastAsia"/>
          <w:bCs/>
          <w:color w:val="000000" w:themeColor="text1"/>
          <w:kern w:val="24"/>
        </w:rPr>
        <w:t xml:space="preserve">-банк? </w:t>
      </w:r>
    </w:p>
    <w:p w14:paraId="1AF6294A" w14:textId="77777777" w:rsidR="0006307F" w:rsidRPr="000273E0" w:rsidRDefault="0006307F" w:rsidP="0006307F">
      <w:pPr>
        <w:pStyle w:val="a8"/>
        <w:ind w:left="0" w:hanging="22"/>
        <w:jc w:val="both"/>
        <w:rPr>
          <w:rFonts w:eastAsiaTheme="minorEastAsia"/>
          <w:bCs/>
          <w:color w:val="000000" w:themeColor="text1"/>
          <w:kern w:val="24"/>
        </w:rPr>
      </w:pPr>
      <w:r w:rsidRPr="000273E0">
        <w:rPr>
          <w:rFonts w:eastAsiaTheme="minorEastAsia"/>
          <w:bCs/>
          <w:color w:val="000000" w:themeColor="text1"/>
          <w:kern w:val="24"/>
        </w:rPr>
        <w:t xml:space="preserve">Подключить </w:t>
      </w:r>
      <w:r w:rsidRPr="000273E0">
        <w:rPr>
          <w:rFonts w:eastAsiaTheme="minorEastAsia"/>
          <w:bCs/>
          <w:color w:val="000000" w:themeColor="text1"/>
          <w:kern w:val="24"/>
          <w:lang w:val="en-US"/>
        </w:rPr>
        <w:t>SMS</w:t>
      </w:r>
      <w:r w:rsidRPr="000273E0">
        <w:rPr>
          <w:rFonts w:eastAsiaTheme="minorEastAsia"/>
          <w:bCs/>
          <w:color w:val="000000" w:themeColor="text1"/>
          <w:kern w:val="24"/>
        </w:rPr>
        <w:t xml:space="preserve">-банк можно при получении именной карты, в мобильном приложении </w:t>
      </w:r>
      <w:proofErr w:type="gramStart"/>
      <w:r w:rsidRPr="000273E0">
        <w:rPr>
          <w:rFonts w:eastAsiaTheme="minorEastAsia"/>
          <w:bCs/>
          <w:color w:val="000000" w:themeColor="text1"/>
          <w:kern w:val="24"/>
        </w:rPr>
        <w:t>Сбербанк Онлайн</w:t>
      </w:r>
      <w:proofErr w:type="gramEnd"/>
      <w:r w:rsidRPr="000273E0">
        <w:rPr>
          <w:rFonts w:eastAsiaTheme="minorEastAsia"/>
          <w:bCs/>
          <w:color w:val="000000" w:themeColor="text1"/>
          <w:kern w:val="24"/>
        </w:rPr>
        <w:t>, в банкомате.</w:t>
      </w:r>
    </w:p>
    <w:p w14:paraId="709AB8DF" w14:textId="77777777" w:rsidR="0006307F" w:rsidRPr="000273E0" w:rsidRDefault="0006307F" w:rsidP="0006307F">
      <w:pPr>
        <w:pStyle w:val="a8"/>
        <w:numPr>
          <w:ilvl w:val="0"/>
          <w:numId w:val="17"/>
        </w:numPr>
        <w:ind w:left="0" w:firstLine="0"/>
        <w:jc w:val="both"/>
        <w:rPr>
          <w:rFonts w:eastAsiaTheme="minorEastAsia"/>
          <w:bCs/>
          <w:color w:val="000000" w:themeColor="text1"/>
          <w:kern w:val="24"/>
        </w:rPr>
      </w:pPr>
      <w:r w:rsidRPr="000273E0">
        <w:rPr>
          <w:rFonts w:eastAsiaTheme="minorEastAsia"/>
          <w:bCs/>
          <w:color w:val="000000" w:themeColor="text1"/>
          <w:kern w:val="24"/>
        </w:rPr>
        <w:t xml:space="preserve">Можно ли подключить </w:t>
      </w:r>
      <w:r w:rsidRPr="000273E0">
        <w:rPr>
          <w:rFonts w:eastAsiaTheme="minorEastAsia"/>
          <w:bCs/>
          <w:color w:val="000000" w:themeColor="text1"/>
          <w:kern w:val="24"/>
          <w:lang w:val="en-US"/>
        </w:rPr>
        <w:t>SMS</w:t>
      </w:r>
      <w:r w:rsidRPr="000273E0">
        <w:rPr>
          <w:rFonts w:eastAsiaTheme="minorEastAsia"/>
          <w:bCs/>
          <w:color w:val="000000" w:themeColor="text1"/>
          <w:kern w:val="24"/>
        </w:rPr>
        <w:t>-банк, мобильный банк к телефону иностранного оператора связи?</w:t>
      </w:r>
    </w:p>
    <w:p w14:paraId="7AB33DAB" w14:textId="77777777" w:rsidR="0006307F" w:rsidRPr="000273E0" w:rsidRDefault="0006307F" w:rsidP="0006307F">
      <w:pPr>
        <w:pStyle w:val="a8"/>
        <w:ind w:left="0" w:hanging="22"/>
        <w:jc w:val="both"/>
        <w:rPr>
          <w:rFonts w:eastAsiaTheme="minorEastAsia"/>
          <w:bCs/>
          <w:color w:val="000000" w:themeColor="text1"/>
          <w:kern w:val="24"/>
        </w:rPr>
      </w:pPr>
      <w:r w:rsidRPr="000273E0">
        <w:rPr>
          <w:rFonts w:eastAsiaTheme="minorEastAsia"/>
          <w:bCs/>
          <w:color w:val="000000" w:themeColor="text1"/>
          <w:kern w:val="24"/>
        </w:rPr>
        <w:t xml:space="preserve"> Подключить </w:t>
      </w:r>
      <w:r w:rsidRPr="000273E0">
        <w:rPr>
          <w:rFonts w:eastAsiaTheme="minorEastAsia"/>
          <w:bCs/>
          <w:color w:val="000000" w:themeColor="text1"/>
          <w:kern w:val="24"/>
          <w:lang w:val="en-US"/>
        </w:rPr>
        <w:t>SMS</w:t>
      </w:r>
      <w:r w:rsidRPr="000273E0">
        <w:rPr>
          <w:rFonts w:eastAsiaTheme="minorEastAsia"/>
          <w:bCs/>
          <w:color w:val="000000" w:themeColor="text1"/>
          <w:kern w:val="24"/>
        </w:rPr>
        <w:t xml:space="preserve"> -банк можно только на телефон, начинающийся на +7 … </w:t>
      </w:r>
    </w:p>
    <w:p w14:paraId="4951B04C" w14:textId="77777777" w:rsidR="0006307F" w:rsidRPr="000273E0" w:rsidRDefault="0006307F" w:rsidP="0006307F">
      <w:pPr>
        <w:pStyle w:val="a8"/>
        <w:numPr>
          <w:ilvl w:val="0"/>
          <w:numId w:val="17"/>
        </w:numPr>
        <w:ind w:left="0" w:hanging="22"/>
        <w:jc w:val="both"/>
        <w:rPr>
          <w:rFonts w:eastAsiaTheme="minorEastAsia"/>
          <w:bCs/>
          <w:color w:val="000000" w:themeColor="text1"/>
          <w:kern w:val="24"/>
        </w:rPr>
      </w:pPr>
      <w:r w:rsidRPr="000273E0">
        <w:rPr>
          <w:rFonts w:eastAsiaTheme="minorEastAsia"/>
          <w:bCs/>
          <w:color w:val="000000" w:themeColor="text1"/>
          <w:kern w:val="24"/>
        </w:rPr>
        <w:t>Порядок действий, если происходит замена сим-карты и необходимости ее привязки для совершения операций по счету, карте:</w:t>
      </w:r>
    </w:p>
    <w:p w14:paraId="5DE53218" w14:textId="77777777" w:rsidR="0006307F" w:rsidRPr="000273E0" w:rsidRDefault="0006307F" w:rsidP="0006307F">
      <w:pPr>
        <w:pStyle w:val="a8"/>
        <w:numPr>
          <w:ilvl w:val="0"/>
          <w:numId w:val="21"/>
        </w:numPr>
        <w:jc w:val="both"/>
        <w:rPr>
          <w:rFonts w:eastAsiaTheme="minorEastAsia"/>
          <w:bCs/>
          <w:color w:val="000000" w:themeColor="text1"/>
          <w:kern w:val="24"/>
        </w:rPr>
      </w:pPr>
      <w:r w:rsidRPr="000273E0">
        <w:rPr>
          <w:rFonts w:eastAsiaTheme="minorEastAsia"/>
          <w:bCs/>
          <w:color w:val="000000" w:themeColor="text1"/>
          <w:kern w:val="24"/>
        </w:rPr>
        <w:t>Изменение / Подключение нового номера доступны в Мобильном приложении, банкомате.</w:t>
      </w:r>
    </w:p>
    <w:p w14:paraId="3CBF9E6E" w14:textId="77777777" w:rsidR="0006307F" w:rsidRPr="000273E0" w:rsidRDefault="0006307F" w:rsidP="0006307F">
      <w:pPr>
        <w:pStyle w:val="a8"/>
        <w:numPr>
          <w:ilvl w:val="0"/>
          <w:numId w:val="21"/>
        </w:numPr>
        <w:jc w:val="both"/>
        <w:rPr>
          <w:rFonts w:eastAsiaTheme="minorEastAsia"/>
          <w:bCs/>
          <w:color w:val="000000" w:themeColor="text1"/>
          <w:kern w:val="24"/>
        </w:rPr>
      </w:pPr>
      <w:r w:rsidRPr="000273E0">
        <w:rPr>
          <w:rFonts w:eastAsiaTheme="minorEastAsia"/>
          <w:bCs/>
          <w:color w:val="000000" w:themeColor="text1"/>
          <w:kern w:val="24"/>
        </w:rPr>
        <w:t xml:space="preserve">После замены сим-карты в течение 24 часов не приходят уведомления с коротких номеров. </w:t>
      </w:r>
    </w:p>
    <w:p w14:paraId="429E7964" w14:textId="3862C7C7" w:rsidR="004C7EF1" w:rsidRDefault="004C7EF1" w:rsidP="0006307F">
      <w:pPr>
        <w:spacing w:after="0" w:line="240" w:lineRule="auto"/>
        <w:jc w:val="both"/>
        <w:rPr>
          <w:rFonts w:ascii="Times New Roman" w:eastAsiaTheme="minorEastAsia" w:hAnsi="Times New Roman" w:cs="Times New Roman"/>
          <w:bCs/>
          <w:color w:val="000000" w:themeColor="text1"/>
          <w:kern w:val="24"/>
          <w:sz w:val="24"/>
          <w:szCs w:val="24"/>
        </w:rPr>
      </w:pPr>
    </w:p>
    <w:p w14:paraId="4096F615" w14:textId="77777777" w:rsidR="00D13E24" w:rsidRDefault="00D13E24" w:rsidP="0006307F">
      <w:pPr>
        <w:spacing w:after="0" w:line="240" w:lineRule="auto"/>
        <w:jc w:val="both"/>
        <w:rPr>
          <w:rFonts w:ascii="Times New Roman" w:eastAsiaTheme="minorEastAsia" w:hAnsi="Times New Roman" w:cs="Times New Roman"/>
          <w:bCs/>
          <w:color w:val="000000" w:themeColor="text1"/>
          <w:kern w:val="24"/>
          <w:sz w:val="24"/>
          <w:szCs w:val="24"/>
        </w:rPr>
      </w:pPr>
    </w:p>
    <w:p w14:paraId="5D6D636B" w14:textId="705687A3" w:rsidR="0006307F" w:rsidRPr="000273E0" w:rsidRDefault="0006307F" w:rsidP="0006307F">
      <w:pPr>
        <w:spacing w:after="0" w:line="240" w:lineRule="auto"/>
        <w:jc w:val="both"/>
        <w:rPr>
          <w:rFonts w:ascii="Times New Roman" w:eastAsiaTheme="minorEastAsia" w:hAnsi="Times New Roman" w:cs="Times New Roman"/>
          <w:bCs/>
          <w:color w:val="000000" w:themeColor="text1"/>
          <w:kern w:val="24"/>
          <w:sz w:val="24"/>
          <w:szCs w:val="24"/>
        </w:rPr>
      </w:pPr>
      <w:r w:rsidRPr="000273E0">
        <w:rPr>
          <w:rFonts w:ascii="Times New Roman" w:eastAsiaTheme="minorEastAsia" w:hAnsi="Times New Roman" w:cs="Times New Roman"/>
          <w:bCs/>
          <w:color w:val="000000" w:themeColor="text1"/>
          <w:kern w:val="24"/>
          <w:sz w:val="24"/>
          <w:szCs w:val="24"/>
        </w:rPr>
        <w:t xml:space="preserve">Единый контактный номер для получения консультаций клиентами: </w:t>
      </w:r>
    </w:p>
    <w:p w14:paraId="488BD776" w14:textId="4239622C" w:rsidR="0006307F" w:rsidRPr="000273E0" w:rsidRDefault="0006307F" w:rsidP="0006307F">
      <w:pPr>
        <w:spacing w:after="0" w:line="240" w:lineRule="auto"/>
        <w:jc w:val="both"/>
        <w:rPr>
          <w:rFonts w:ascii="Times New Roman" w:eastAsiaTheme="minorEastAsia" w:hAnsi="Times New Roman" w:cs="Times New Roman"/>
          <w:b/>
          <w:bCs/>
          <w:color w:val="000000" w:themeColor="text1"/>
          <w:kern w:val="24"/>
          <w:sz w:val="24"/>
          <w:szCs w:val="24"/>
        </w:rPr>
      </w:pPr>
      <w:r w:rsidRPr="000273E0">
        <w:rPr>
          <w:rFonts w:ascii="Times New Roman" w:eastAsiaTheme="minorEastAsia" w:hAnsi="Times New Roman" w:cs="Times New Roman"/>
          <w:b/>
          <w:bCs/>
          <w:color w:val="000000" w:themeColor="text1"/>
          <w:kern w:val="24"/>
          <w:sz w:val="24"/>
          <w:szCs w:val="24"/>
        </w:rPr>
        <w:t>900 – из РФ</w:t>
      </w:r>
      <w:r w:rsidR="000273E0">
        <w:rPr>
          <w:rFonts w:ascii="Times New Roman" w:eastAsiaTheme="minorEastAsia" w:hAnsi="Times New Roman" w:cs="Times New Roman"/>
          <w:b/>
          <w:bCs/>
          <w:color w:val="000000" w:themeColor="text1"/>
          <w:kern w:val="24"/>
          <w:sz w:val="24"/>
          <w:szCs w:val="24"/>
        </w:rPr>
        <w:t xml:space="preserve"> (круглосуточно)</w:t>
      </w:r>
      <w:r w:rsidRPr="000273E0">
        <w:rPr>
          <w:rFonts w:ascii="Times New Roman" w:eastAsiaTheme="minorEastAsia" w:hAnsi="Times New Roman" w:cs="Times New Roman"/>
          <w:b/>
          <w:bCs/>
          <w:color w:val="000000" w:themeColor="text1"/>
          <w:kern w:val="24"/>
          <w:sz w:val="24"/>
          <w:szCs w:val="24"/>
        </w:rPr>
        <w:t xml:space="preserve">, </w:t>
      </w:r>
    </w:p>
    <w:p w14:paraId="14DC9879" w14:textId="1D149681" w:rsidR="00A02EE0" w:rsidRPr="004C7EF1" w:rsidRDefault="0006307F" w:rsidP="004C7EF1">
      <w:pPr>
        <w:spacing w:after="0" w:line="240" w:lineRule="auto"/>
        <w:jc w:val="both"/>
        <w:rPr>
          <w:rFonts w:eastAsiaTheme="minorEastAsia"/>
          <w:bCs/>
          <w:color w:val="000000" w:themeColor="text1"/>
          <w:kern w:val="24"/>
        </w:rPr>
      </w:pPr>
      <w:r w:rsidRPr="000273E0">
        <w:rPr>
          <w:rFonts w:ascii="Times New Roman" w:eastAsiaTheme="minorEastAsia" w:hAnsi="Times New Roman" w:cs="Times New Roman"/>
          <w:b/>
          <w:bCs/>
          <w:color w:val="000000" w:themeColor="text1"/>
          <w:kern w:val="24"/>
          <w:sz w:val="24"/>
          <w:szCs w:val="24"/>
        </w:rPr>
        <w:t>+7 495 500-55-50 – из-за границы (круглосуточно)</w:t>
      </w:r>
    </w:p>
    <w:sectPr w:rsidR="00A02EE0" w:rsidRPr="004C7EF1" w:rsidSect="008B24E5">
      <w:headerReference w:type="even" r:id="rId8"/>
      <w:headerReference w:type="default" r:id="rId9"/>
      <w:footerReference w:type="even" r:id="rId10"/>
      <w:footerReference w:type="default" r:id="rId11"/>
      <w:headerReference w:type="first" r:id="rId12"/>
      <w:footerReference w:type="first" r:id="rId13"/>
      <w:pgSz w:w="11906" w:h="16838"/>
      <w:pgMar w:top="568" w:right="850"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9BB1AB" w14:textId="77777777" w:rsidR="00EB620B" w:rsidRDefault="00EB620B" w:rsidP="002C1770">
      <w:pPr>
        <w:spacing w:after="0" w:line="240" w:lineRule="auto"/>
      </w:pPr>
      <w:r>
        <w:separator/>
      </w:r>
    </w:p>
  </w:endnote>
  <w:endnote w:type="continuationSeparator" w:id="0">
    <w:p w14:paraId="228DCBB6" w14:textId="77777777" w:rsidR="00EB620B" w:rsidRDefault="00EB620B" w:rsidP="002C17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Roboto">
    <w:altName w:val="Times New Roman"/>
    <w:charset w:val="00"/>
    <w:family w:val="auto"/>
    <w:pitch w:val="variable"/>
    <w:sig w:usb0="E00002FF" w:usb1="5000205B" w:usb2="00000020"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F17996" w14:textId="77777777" w:rsidR="00740968" w:rsidRDefault="00740968">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9F4958" w14:textId="014118D2" w:rsidR="002C1770" w:rsidRDefault="00C43AF4">
    <w:pPr>
      <w:pStyle w:val="a5"/>
    </w:pPr>
    <w:r>
      <w:rPr>
        <w:noProof/>
        <w:lang w:eastAsia="ru-RU"/>
      </w:rPr>
      <w:drawing>
        <wp:inline distT="0" distB="0" distL="0" distR="0" wp14:anchorId="3961D11C" wp14:editId="29972274">
          <wp:extent cx="9526" cy="9526"/>
          <wp:effectExtent l="0" t="0" r="0" b="0"/>
          <wp:docPr id="2" name="Рисунок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link="rId1"/>
                  <a:stretch>
                    <a:fillRect/>
                  </a:stretch>
                </pic:blipFill>
                <pic:spPr>
                  <a:xfrm>
                    <a:off x="0" y="0"/>
                    <a:ext cx="9526" cy="9526"/>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C4A9A8" w14:textId="77777777" w:rsidR="00740968" w:rsidRDefault="0074096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03FA8F" w14:textId="77777777" w:rsidR="00EB620B" w:rsidRDefault="00EB620B" w:rsidP="002C1770">
      <w:pPr>
        <w:spacing w:after="0" w:line="240" w:lineRule="auto"/>
      </w:pPr>
      <w:r>
        <w:separator/>
      </w:r>
    </w:p>
  </w:footnote>
  <w:footnote w:type="continuationSeparator" w:id="0">
    <w:p w14:paraId="580C3A6D" w14:textId="77777777" w:rsidR="00EB620B" w:rsidRDefault="00EB620B" w:rsidP="002C1770">
      <w:pPr>
        <w:spacing w:after="0" w:line="240" w:lineRule="auto"/>
      </w:pPr>
      <w:r>
        <w:continuationSeparator/>
      </w:r>
    </w:p>
  </w:footnote>
  <w:footnote w:id="1">
    <w:p w14:paraId="7DDC85E2" w14:textId="69E95946" w:rsidR="00C70ABF" w:rsidRDefault="00C70ABF" w:rsidP="00BB51D5">
      <w:pPr>
        <w:pStyle w:val="af0"/>
        <w:jc w:val="both"/>
      </w:pPr>
      <w:r>
        <w:rPr>
          <w:rStyle w:val="af2"/>
        </w:rPr>
        <w:footnoteRef/>
      </w:r>
      <w:r>
        <w:t xml:space="preserve"> Здесь и далее при совместном упоминании данных категорий заемщиков используется термин</w:t>
      </w:r>
      <w:r w:rsidR="00BB51D5">
        <w:t xml:space="preserve"> </w:t>
      </w:r>
      <w:r>
        <w:t>«военнослужащие».</w:t>
      </w:r>
    </w:p>
  </w:footnote>
  <w:footnote w:id="2">
    <w:p w14:paraId="2ECBF542" w14:textId="4C775F38" w:rsidR="00C70ABF" w:rsidRPr="001B2B56" w:rsidRDefault="00C70ABF" w:rsidP="001B2B56">
      <w:pPr>
        <w:pStyle w:val="af0"/>
        <w:jc w:val="both"/>
        <w:rPr>
          <w:sz w:val="16"/>
          <w:szCs w:val="16"/>
        </w:rPr>
      </w:pPr>
      <w:r>
        <w:rPr>
          <w:rStyle w:val="af2"/>
        </w:rPr>
        <w:footnoteRef/>
      </w:r>
      <w:r>
        <w:t xml:space="preserve"> </w:t>
      </w:r>
      <w:r w:rsidRPr="001B2B56">
        <w:rPr>
          <w:sz w:val="16"/>
          <w:szCs w:val="16"/>
        </w:rPr>
        <w:t>Федеральный закон от 07.10.2022 № 377-ФЗ «Об особенностях исполнения обязательств по кредитным договорам (договорам займа) лицами, призванными на военную службу по мобилизации в Вооруженные Силы Российской Федерации, лицами, принимающими участие в специальной военной операции, а также членами их семей и о внесении изменений в отдельные законодательные акты Российской Федерации».</w:t>
      </w:r>
    </w:p>
  </w:footnote>
  <w:footnote w:id="3">
    <w:p w14:paraId="627BD8EF" w14:textId="21C9B474" w:rsidR="00BB51D5" w:rsidRDefault="00BB51D5" w:rsidP="00BB51D5">
      <w:pPr>
        <w:pStyle w:val="af0"/>
        <w:jc w:val="both"/>
      </w:pPr>
      <w:r>
        <w:rPr>
          <w:rStyle w:val="af2"/>
        </w:rPr>
        <w:footnoteRef/>
      </w:r>
      <w:r>
        <w:t xml:space="preserve"> </w:t>
      </w:r>
      <w:r w:rsidRPr="00BB51D5">
        <w:rPr>
          <w:sz w:val="16"/>
          <w:szCs w:val="16"/>
        </w:rPr>
        <w:t xml:space="preserve">По потребительским кредитам и кредитным картам начисляются проценты в размере 2/3 от среднерыночного значения полной стоимости кредита, установленного на день направления заявки (такое значение рассчитывается ежеквартально и публикуется на официальном сайте Банка России в сети Интернет по адресу </w:t>
      </w:r>
      <w:r w:rsidRPr="00BB51D5">
        <w:rPr>
          <w:sz w:val="16"/>
          <w:szCs w:val="16"/>
          <w:lang w:val="en-US"/>
        </w:rPr>
        <w:t>www</w:t>
      </w:r>
      <w:r w:rsidRPr="00BB51D5">
        <w:rPr>
          <w:sz w:val="16"/>
          <w:szCs w:val="16"/>
        </w:rPr>
        <w:t>.</w:t>
      </w:r>
      <w:r w:rsidRPr="00BB51D5">
        <w:rPr>
          <w:sz w:val="16"/>
          <w:szCs w:val="16"/>
          <w:lang w:val="en-US"/>
        </w:rPr>
        <w:t>cbr</w:t>
      </w:r>
      <w:r w:rsidRPr="00BB51D5">
        <w:rPr>
          <w:sz w:val="16"/>
          <w:szCs w:val="16"/>
        </w:rPr>
        <w:t>.</w:t>
      </w:r>
      <w:r w:rsidRPr="00BB51D5">
        <w:rPr>
          <w:sz w:val="16"/>
          <w:szCs w:val="16"/>
          <w:lang w:val="en-US"/>
        </w:rPr>
        <w:t>ru</w:t>
      </w:r>
      <w:r w:rsidRPr="00BB51D5">
        <w:rPr>
          <w:sz w:val="16"/>
          <w:szCs w:val="16"/>
        </w:rPr>
        <w:t>), но не выше ставки по договору. По ипотечным договорам начисляются проценты в соответствии с договором.</w:t>
      </w:r>
    </w:p>
  </w:footnote>
  <w:footnote w:id="4">
    <w:p w14:paraId="092C5922" w14:textId="29374E4B" w:rsidR="00BB51D5" w:rsidRPr="001B2B56" w:rsidRDefault="00BB51D5">
      <w:pPr>
        <w:pStyle w:val="af0"/>
        <w:rPr>
          <w:sz w:val="16"/>
          <w:szCs w:val="16"/>
        </w:rPr>
      </w:pPr>
      <w:r>
        <w:rPr>
          <w:rStyle w:val="af2"/>
        </w:rPr>
        <w:footnoteRef/>
      </w:r>
      <w:r>
        <w:t xml:space="preserve"> </w:t>
      </w:r>
      <w:r w:rsidR="001B2B56" w:rsidRPr="001B2B56">
        <w:rPr>
          <w:sz w:val="16"/>
          <w:szCs w:val="16"/>
        </w:rPr>
        <w:t>Срок действия каникул может быть продлен на срок нахождения в больницах / госпиталях / иных медицинских организациях.</w:t>
      </w:r>
    </w:p>
  </w:footnote>
  <w:footnote w:id="5">
    <w:p w14:paraId="2224F385" w14:textId="4E163A2D" w:rsidR="008754AF" w:rsidRDefault="0092054D" w:rsidP="008754AF">
      <w:pPr>
        <w:pStyle w:val="af0"/>
        <w:jc w:val="both"/>
        <w:rPr>
          <w:sz w:val="16"/>
          <w:szCs w:val="16"/>
        </w:rPr>
      </w:pPr>
      <w:r>
        <w:rPr>
          <w:rStyle w:val="af2"/>
        </w:rPr>
        <w:footnoteRef/>
      </w:r>
      <w:r>
        <w:t xml:space="preserve"> </w:t>
      </w:r>
      <w:r w:rsidR="008754AF" w:rsidRPr="007E51DE">
        <w:rPr>
          <w:sz w:val="16"/>
          <w:szCs w:val="16"/>
        </w:rPr>
        <w:t>Банк вправе самостоятельно запросить информацию, подтверждающую право на каникулы в Министерстве обороны Российской Федерации, в органах управления войск национальной гвардии Российской Федерации, воинских формированиях, а также в органах, указанных в пункте 6 статьи 1 Федеральног</w:t>
      </w:r>
      <w:r w:rsidR="008754AF">
        <w:rPr>
          <w:sz w:val="16"/>
          <w:szCs w:val="16"/>
        </w:rPr>
        <w:t xml:space="preserve">о закона от 31 мая 1996 года № </w:t>
      </w:r>
      <w:r w:rsidR="008754AF" w:rsidRPr="007E51DE">
        <w:rPr>
          <w:sz w:val="16"/>
          <w:szCs w:val="16"/>
        </w:rPr>
        <w:t>61-ФЗ «Об обороне» (</w:t>
      </w:r>
      <w:r w:rsidR="008754AF">
        <w:rPr>
          <w:sz w:val="16"/>
          <w:szCs w:val="16"/>
        </w:rPr>
        <w:t xml:space="preserve">не распространяется на </w:t>
      </w:r>
      <w:r w:rsidR="008754AF" w:rsidRPr="007E51DE">
        <w:rPr>
          <w:sz w:val="16"/>
          <w:szCs w:val="16"/>
        </w:rPr>
        <w:t>лиц, призванных на срочную военную службу по призыву).</w:t>
      </w:r>
    </w:p>
    <w:p w14:paraId="46103CA8" w14:textId="7E9EFCB8" w:rsidR="0092054D" w:rsidRPr="007E51DE" w:rsidRDefault="008754AF" w:rsidP="008754AF">
      <w:pPr>
        <w:pStyle w:val="af0"/>
        <w:jc w:val="both"/>
        <w:rPr>
          <w:sz w:val="16"/>
          <w:szCs w:val="16"/>
        </w:rPr>
      </w:pPr>
      <w:r>
        <w:rPr>
          <w:sz w:val="16"/>
          <w:szCs w:val="16"/>
        </w:rPr>
        <w:t>В отдельных случаях банк</w:t>
      </w:r>
      <w:r w:rsidRPr="00542217">
        <w:rPr>
          <w:sz w:val="16"/>
          <w:szCs w:val="16"/>
        </w:rPr>
        <w:t xml:space="preserve"> вправе потребовать предоставления документов, подтверждающих </w:t>
      </w:r>
      <w:r>
        <w:rPr>
          <w:sz w:val="16"/>
          <w:szCs w:val="16"/>
        </w:rPr>
        <w:t>мобилизацию / добровольное содействие Вооруженным Силам РФ / службу военнослужащего</w:t>
      </w:r>
      <w:r w:rsidRPr="00542217">
        <w:rPr>
          <w:sz w:val="16"/>
          <w:szCs w:val="16"/>
        </w:rPr>
        <w:t xml:space="preserve">, после предоставления </w:t>
      </w:r>
      <w:r>
        <w:rPr>
          <w:sz w:val="16"/>
          <w:szCs w:val="16"/>
        </w:rPr>
        <w:t xml:space="preserve">кредитных каникул. </w:t>
      </w:r>
      <w:r w:rsidRPr="00542217">
        <w:rPr>
          <w:sz w:val="16"/>
          <w:szCs w:val="16"/>
        </w:rPr>
        <w:t xml:space="preserve">В случае непредставления </w:t>
      </w:r>
      <w:r>
        <w:rPr>
          <w:sz w:val="16"/>
          <w:szCs w:val="16"/>
        </w:rPr>
        <w:t>в</w:t>
      </w:r>
      <w:r w:rsidRPr="00542217">
        <w:rPr>
          <w:sz w:val="16"/>
          <w:szCs w:val="16"/>
        </w:rPr>
        <w:t xml:space="preserve">ами таких документов до даты окончания </w:t>
      </w:r>
      <w:r>
        <w:rPr>
          <w:sz w:val="16"/>
          <w:szCs w:val="16"/>
        </w:rPr>
        <w:t>кредитных каникул</w:t>
      </w:r>
      <w:r w:rsidRPr="00542217">
        <w:rPr>
          <w:sz w:val="16"/>
          <w:szCs w:val="16"/>
        </w:rPr>
        <w:t xml:space="preserve"> либо несоответствия таких документов установленным законодательством </w:t>
      </w:r>
      <w:r>
        <w:rPr>
          <w:sz w:val="16"/>
          <w:szCs w:val="16"/>
        </w:rPr>
        <w:t xml:space="preserve">РФ </w:t>
      </w:r>
      <w:r w:rsidRPr="00542217">
        <w:rPr>
          <w:sz w:val="16"/>
          <w:szCs w:val="16"/>
        </w:rPr>
        <w:t xml:space="preserve">требованиям, </w:t>
      </w:r>
      <w:r>
        <w:rPr>
          <w:sz w:val="16"/>
          <w:szCs w:val="16"/>
        </w:rPr>
        <w:t>банк</w:t>
      </w:r>
      <w:r w:rsidRPr="00542217">
        <w:rPr>
          <w:sz w:val="16"/>
          <w:szCs w:val="16"/>
        </w:rPr>
        <w:t xml:space="preserve"> вправе направить </w:t>
      </w:r>
      <w:r>
        <w:rPr>
          <w:sz w:val="16"/>
          <w:szCs w:val="16"/>
        </w:rPr>
        <w:t>в</w:t>
      </w:r>
      <w:r w:rsidRPr="00542217">
        <w:rPr>
          <w:sz w:val="16"/>
          <w:szCs w:val="16"/>
        </w:rPr>
        <w:t xml:space="preserve">ам уведомление о </w:t>
      </w:r>
      <w:r>
        <w:rPr>
          <w:sz w:val="16"/>
          <w:szCs w:val="16"/>
        </w:rPr>
        <w:t>неподтверждении кредитных каникул</w:t>
      </w:r>
      <w:r w:rsidRPr="00542217">
        <w:rPr>
          <w:sz w:val="16"/>
          <w:szCs w:val="16"/>
        </w:rPr>
        <w:t>.</w:t>
      </w:r>
    </w:p>
  </w:footnote>
  <w:footnote w:id="6">
    <w:p w14:paraId="77F3E394" w14:textId="77777777" w:rsidR="0092054D" w:rsidRPr="007E51DE" w:rsidRDefault="0092054D" w:rsidP="0092054D">
      <w:pPr>
        <w:spacing w:after="0" w:line="240" w:lineRule="auto"/>
        <w:rPr>
          <w:rFonts w:ascii="Times New Roman" w:hAnsi="Times New Roman" w:cs="Times New Roman"/>
          <w:sz w:val="16"/>
          <w:szCs w:val="16"/>
        </w:rPr>
      </w:pPr>
      <w:r w:rsidRPr="007E51DE">
        <w:rPr>
          <w:rStyle w:val="af2"/>
          <w:rFonts w:ascii="Times New Roman" w:hAnsi="Times New Roman" w:cs="Times New Roman"/>
          <w:sz w:val="16"/>
          <w:szCs w:val="16"/>
        </w:rPr>
        <w:footnoteRef/>
      </w:r>
      <w:r w:rsidRPr="007E51DE">
        <w:rPr>
          <w:rFonts w:ascii="Times New Roman" w:hAnsi="Times New Roman" w:cs="Times New Roman"/>
          <w:sz w:val="16"/>
          <w:szCs w:val="16"/>
        </w:rPr>
        <w:t xml:space="preserve"> Документы могут быть предоставлены в оригинале, в виде выписки или копии, которая может быть заверена одним из следующих способов:</w:t>
      </w:r>
    </w:p>
    <w:p w14:paraId="626E89D8" w14:textId="77777777" w:rsidR="0092054D" w:rsidRPr="007E51DE" w:rsidRDefault="0092054D" w:rsidP="0092054D">
      <w:pPr>
        <w:spacing w:after="0" w:line="240" w:lineRule="auto"/>
        <w:rPr>
          <w:rFonts w:ascii="Times New Roman" w:hAnsi="Times New Roman" w:cs="Times New Roman"/>
          <w:sz w:val="16"/>
          <w:szCs w:val="16"/>
        </w:rPr>
      </w:pPr>
      <w:r w:rsidRPr="007E51DE">
        <w:rPr>
          <w:rFonts w:ascii="Times New Roman" w:hAnsi="Times New Roman" w:cs="Times New Roman"/>
          <w:sz w:val="16"/>
          <w:szCs w:val="16"/>
        </w:rPr>
        <w:t>- нотариусом,</w:t>
      </w:r>
    </w:p>
    <w:p w14:paraId="45AAFEA8" w14:textId="77777777" w:rsidR="0092054D" w:rsidRPr="007E51DE" w:rsidRDefault="0092054D" w:rsidP="0092054D">
      <w:pPr>
        <w:spacing w:after="0" w:line="240" w:lineRule="auto"/>
        <w:rPr>
          <w:rFonts w:ascii="Times New Roman" w:hAnsi="Times New Roman" w:cs="Times New Roman"/>
          <w:sz w:val="16"/>
          <w:szCs w:val="16"/>
        </w:rPr>
      </w:pPr>
      <w:r w:rsidRPr="007E51DE">
        <w:rPr>
          <w:rFonts w:ascii="Times New Roman" w:hAnsi="Times New Roman" w:cs="Times New Roman"/>
          <w:sz w:val="16"/>
          <w:szCs w:val="16"/>
        </w:rPr>
        <w:t>- командиром (начальником) воинской части, соединения, учреждения и военно-учебного заведения, где вы проходите службу,</w:t>
      </w:r>
    </w:p>
    <w:p w14:paraId="4BF84F0B" w14:textId="77777777" w:rsidR="0092054D" w:rsidRPr="007E51DE" w:rsidRDefault="0092054D" w:rsidP="0092054D">
      <w:pPr>
        <w:spacing w:after="0" w:line="240" w:lineRule="auto"/>
        <w:rPr>
          <w:rFonts w:ascii="Times New Roman" w:hAnsi="Times New Roman" w:cs="Times New Roman"/>
          <w:sz w:val="16"/>
          <w:szCs w:val="16"/>
        </w:rPr>
      </w:pPr>
      <w:r w:rsidRPr="007E51DE">
        <w:rPr>
          <w:rFonts w:ascii="Times New Roman" w:hAnsi="Times New Roman" w:cs="Times New Roman"/>
          <w:sz w:val="16"/>
          <w:szCs w:val="16"/>
        </w:rPr>
        <w:t>- начальником госпиталя, санатория или другого военно-лечебного учреждения, его заместителем по медицинской части, а при их отсутствии старшим или дежурным врачом, если вы находитесь на лечении в таких учреждениях.</w:t>
      </w:r>
    </w:p>
    <w:p w14:paraId="0FFD34F0" w14:textId="77777777" w:rsidR="0092054D" w:rsidRDefault="0092054D" w:rsidP="0092054D">
      <w:pPr>
        <w:pStyle w:val="af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E44E5F" w14:textId="77777777" w:rsidR="00740968" w:rsidRDefault="00740968">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145082" w14:textId="77777777" w:rsidR="00740968" w:rsidRDefault="00740968">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9B8F63" w14:textId="77777777" w:rsidR="00740968" w:rsidRDefault="0074096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985238"/>
    <w:multiLevelType w:val="hybridMultilevel"/>
    <w:tmpl w:val="0CA43D86"/>
    <w:lvl w:ilvl="0" w:tplc="B52C0DFA">
      <w:start w:val="1"/>
      <w:numFmt w:val="bullet"/>
      <w:lvlText w:val="-"/>
      <w:lvlJc w:val="left"/>
      <w:pPr>
        <w:tabs>
          <w:tab w:val="num" w:pos="720"/>
        </w:tabs>
        <w:ind w:left="720" w:hanging="360"/>
      </w:pPr>
      <w:rPr>
        <w:rFonts w:ascii="Times New Roman" w:hAnsi="Times New Roman" w:hint="default"/>
      </w:rPr>
    </w:lvl>
    <w:lvl w:ilvl="1" w:tplc="B6AA286C" w:tentative="1">
      <w:start w:val="1"/>
      <w:numFmt w:val="bullet"/>
      <w:lvlText w:val="-"/>
      <w:lvlJc w:val="left"/>
      <w:pPr>
        <w:tabs>
          <w:tab w:val="num" w:pos="1440"/>
        </w:tabs>
        <w:ind w:left="1440" w:hanging="360"/>
      </w:pPr>
      <w:rPr>
        <w:rFonts w:ascii="Times New Roman" w:hAnsi="Times New Roman" w:hint="default"/>
      </w:rPr>
    </w:lvl>
    <w:lvl w:ilvl="2" w:tplc="3D0A1E92" w:tentative="1">
      <w:start w:val="1"/>
      <w:numFmt w:val="bullet"/>
      <w:lvlText w:val="-"/>
      <w:lvlJc w:val="left"/>
      <w:pPr>
        <w:tabs>
          <w:tab w:val="num" w:pos="2160"/>
        </w:tabs>
        <w:ind w:left="2160" w:hanging="360"/>
      </w:pPr>
      <w:rPr>
        <w:rFonts w:ascii="Times New Roman" w:hAnsi="Times New Roman" w:hint="default"/>
      </w:rPr>
    </w:lvl>
    <w:lvl w:ilvl="3" w:tplc="45D67536" w:tentative="1">
      <w:start w:val="1"/>
      <w:numFmt w:val="bullet"/>
      <w:lvlText w:val="-"/>
      <w:lvlJc w:val="left"/>
      <w:pPr>
        <w:tabs>
          <w:tab w:val="num" w:pos="2880"/>
        </w:tabs>
        <w:ind w:left="2880" w:hanging="360"/>
      </w:pPr>
      <w:rPr>
        <w:rFonts w:ascii="Times New Roman" w:hAnsi="Times New Roman" w:hint="default"/>
      </w:rPr>
    </w:lvl>
    <w:lvl w:ilvl="4" w:tplc="0570F96E" w:tentative="1">
      <w:start w:val="1"/>
      <w:numFmt w:val="bullet"/>
      <w:lvlText w:val="-"/>
      <w:lvlJc w:val="left"/>
      <w:pPr>
        <w:tabs>
          <w:tab w:val="num" w:pos="3600"/>
        </w:tabs>
        <w:ind w:left="3600" w:hanging="360"/>
      </w:pPr>
      <w:rPr>
        <w:rFonts w:ascii="Times New Roman" w:hAnsi="Times New Roman" w:hint="default"/>
      </w:rPr>
    </w:lvl>
    <w:lvl w:ilvl="5" w:tplc="A7EEE476" w:tentative="1">
      <w:start w:val="1"/>
      <w:numFmt w:val="bullet"/>
      <w:lvlText w:val="-"/>
      <w:lvlJc w:val="left"/>
      <w:pPr>
        <w:tabs>
          <w:tab w:val="num" w:pos="4320"/>
        </w:tabs>
        <w:ind w:left="4320" w:hanging="360"/>
      </w:pPr>
      <w:rPr>
        <w:rFonts w:ascii="Times New Roman" w:hAnsi="Times New Roman" w:hint="default"/>
      </w:rPr>
    </w:lvl>
    <w:lvl w:ilvl="6" w:tplc="0866B1F8" w:tentative="1">
      <w:start w:val="1"/>
      <w:numFmt w:val="bullet"/>
      <w:lvlText w:val="-"/>
      <w:lvlJc w:val="left"/>
      <w:pPr>
        <w:tabs>
          <w:tab w:val="num" w:pos="5040"/>
        </w:tabs>
        <w:ind w:left="5040" w:hanging="360"/>
      </w:pPr>
      <w:rPr>
        <w:rFonts w:ascii="Times New Roman" w:hAnsi="Times New Roman" w:hint="default"/>
      </w:rPr>
    </w:lvl>
    <w:lvl w:ilvl="7" w:tplc="28BE6D02" w:tentative="1">
      <w:start w:val="1"/>
      <w:numFmt w:val="bullet"/>
      <w:lvlText w:val="-"/>
      <w:lvlJc w:val="left"/>
      <w:pPr>
        <w:tabs>
          <w:tab w:val="num" w:pos="5760"/>
        </w:tabs>
        <w:ind w:left="5760" w:hanging="360"/>
      </w:pPr>
      <w:rPr>
        <w:rFonts w:ascii="Times New Roman" w:hAnsi="Times New Roman" w:hint="default"/>
      </w:rPr>
    </w:lvl>
    <w:lvl w:ilvl="8" w:tplc="72F48DD0"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7626E5A"/>
    <w:multiLevelType w:val="multilevel"/>
    <w:tmpl w:val="88546A04"/>
    <w:lvl w:ilvl="0">
      <w:start w:val="1"/>
      <w:numFmt w:val="bullet"/>
      <w:lvlText w:val=""/>
      <w:lvlJc w:val="left"/>
      <w:pPr>
        <w:ind w:left="720" w:hanging="360"/>
      </w:pPr>
      <w:rPr>
        <w:rFonts w:ascii="Wingdings" w:hAnsi="Wingdings"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329302C"/>
    <w:multiLevelType w:val="hybridMultilevel"/>
    <w:tmpl w:val="6A92EB44"/>
    <w:lvl w:ilvl="0" w:tplc="3C4CBEA8">
      <w:start w:val="1"/>
      <w:numFmt w:val="decimal"/>
      <w:lvlText w:val="%1."/>
      <w:lvlJc w:val="left"/>
      <w:pPr>
        <w:ind w:left="1440" w:hanging="360"/>
      </w:pPr>
      <w:rPr>
        <w:rFonts w:hint="default"/>
        <w:b w:val="0"/>
        <w:sz w:val="24"/>
        <w:szCs w:val="24"/>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15:restartNumberingAfterBreak="0">
    <w:nsid w:val="13F12C6B"/>
    <w:multiLevelType w:val="hybridMultilevel"/>
    <w:tmpl w:val="417CA558"/>
    <w:lvl w:ilvl="0" w:tplc="AC22157A">
      <w:start w:val="1"/>
      <w:numFmt w:val="decimal"/>
      <w:lvlText w:val="%1."/>
      <w:lvlJc w:val="left"/>
      <w:pPr>
        <w:ind w:left="720" w:hanging="360"/>
      </w:pPr>
      <w:rPr>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14570CC2"/>
    <w:multiLevelType w:val="hybridMultilevel"/>
    <w:tmpl w:val="F312A33E"/>
    <w:lvl w:ilvl="0" w:tplc="F7C27610">
      <w:start w:val="1"/>
      <w:numFmt w:val="decimal"/>
      <w:lvlText w:val="%1."/>
      <w:lvlJc w:val="left"/>
      <w:pPr>
        <w:ind w:left="920" w:hanging="560"/>
      </w:pPr>
      <w:rPr>
        <w:rFonts w:hint="default"/>
        <w:b/>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8965671"/>
    <w:multiLevelType w:val="multilevel"/>
    <w:tmpl w:val="EBAA5AA8"/>
    <w:lvl w:ilvl="0">
      <w:start w:val="1"/>
      <w:numFmt w:val="bullet"/>
      <w:lvlText w:val=""/>
      <w:lvlJc w:val="left"/>
      <w:pPr>
        <w:ind w:left="720" w:hanging="360"/>
      </w:pPr>
      <w:rPr>
        <w:rFonts w:ascii="Wingdings" w:hAnsi="Wingdings"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A931D1B"/>
    <w:multiLevelType w:val="hybridMultilevel"/>
    <w:tmpl w:val="94867F92"/>
    <w:lvl w:ilvl="0" w:tplc="0419000F">
      <w:start w:val="1"/>
      <w:numFmt w:val="decimal"/>
      <w:lvlText w:val="%1."/>
      <w:lvlJc w:val="left"/>
      <w:pPr>
        <w:ind w:left="720" w:hanging="360"/>
      </w:pPr>
      <w:rPr>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15:restartNumberingAfterBreak="0">
    <w:nsid w:val="1B287115"/>
    <w:multiLevelType w:val="hybridMultilevel"/>
    <w:tmpl w:val="E6284BE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15:restartNumberingAfterBreak="0">
    <w:nsid w:val="230120D8"/>
    <w:multiLevelType w:val="hybridMultilevel"/>
    <w:tmpl w:val="BC7EB5D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7736860"/>
    <w:multiLevelType w:val="hybridMultilevel"/>
    <w:tmpl w:val="FA506500"/>
    <w:lvl w:ilvl="0" w:tplc="55D8C6A6">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9EB2A33"/>
    <w:multiLevelType w:val="multilevel"/>
    <w:tmpl w:val="2040A0E8"/>
    <w:lvl w:ilvl="0">
      <w:start w:val="1"/>
      <w:numFmt w:val="bullet"/>
      <w:lvlText w:val=""/>
      <w:lvlJc w:val="left"/>
      <w:pPr>
        <w:ind w:left="720" w:hanging="360"/>
      </w:pPr>
      <w:rPr>
        <w:rFonts w:ascii="Wingdings" w:hAnsi="Wingdings"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CE42C93"/>
    <w:multiLevelType w:val="hybridMultilevel"/>
    <w:tmpl w:val="591ABF4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15:restartNumberingAfterBreak="0">
    <w:nsid w:val="3CFC3D17"/>
    <w:multiLevelType w:val="hybridMultilevel"/>
    <w:tmpl w:val="98F208F2"/>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13" w15:restartNumberingAfterBreak="0">
    <w:nsid w:val="3D2904DF"/>
    <w:multiLevelType w:val="hybridMultilevel"/>
    <w:tmpl w:val="0AD273D0"/>
    <w:lvl w:ilvl="0" w:tplc="6F987EB0">
      <w:start w:val="1"/>
      <w:numFmt w:val="bullet"/>
      <w:lvlText w:val="-"/>
      <w:lvlJc w:val="left"/>
      <w:pPr>
        <w:tabs>
          <w:tab w:val="num" w:pos="720"/>
        </w:tabs>
        <w:ind w:left="720" w:hanging="360"/>
      </w:pPr>
      <w:rPr>
        <w:rFonts w:ascii="Times New Roman" w:hAnsi="Times New Roman" w:hint="default"/>
      </w:rPr>
    </w:lvl>
    <w:lvl w:ilvl="1" w:tplc="B2FA9A0A" w:tentative="1">
      <w:start w:val="1"/>
      <w:numFmt w:val="bullet"/>
      <w:lvlText w:val="-"/>
      <w:lvlJc w:val="left"/>
      <w:pPr>
        <w:tabs>
          <w:tab w:val="num" w:pos="1440"/>
        </w:tabs>
        <w:ind w:left="1440" w:hanging="360"/>
      </w:pPr>
      <w:rPr>
        <w:rFonts w:ascii="Times New Roman" w:hAnsi="Times New Roman" w:hint="default"/>
      </w:rPr>
    </w:lvl>
    <w:lvl w:ilvl="2" w:tplc="E9180308" w:tentative="1">
      <w:start w:val="1"/>
      <w:numFmt w:val="bullet"/>
      <w:lvlText w:val="-"/>
      <w:lvlJc w:val="left"/>
      <w:pPr>
        <w:tabs>
          <w:tab w:val="num" w:pos="2160"/>
        </w:tabs>
        <w:ind w:left="2160" w:hanging="360"/>
      </w:pPr>
      <w:rPr>
        <w:rFonts w:ascii="Times New Roman" w:hAnsi="Times New Roman" w:hint="default"/>
      </w:rPr>
    </w:lvl>
    <w:lvl w:ilvl="3" w:tplc="86DE616A" w:tentative="1">
      <w:start w:val="1"/>
      <w:numFmt w:val="bullet"/>
      <w:lvlText w:val="-"/>
      <w:lvlJc w:val="left"/>
      <w:pPr>
        <w:tabs>
          <w:tab w:val="num" w:pos="2880"/>
        </w:tabs>
        <w:ind w:left="2880" w:hanging="360"/>
      </w:pPr>
      <w:rPr>
        <w:rFonts w:ascii="Times New Roman" w:hAnsi="Times New Roman" w:hint="default"/>
      </w:rPr>
    </w:lvl>
    <w:lvl w:ilvl="4" w:tplc="9BBE4F82" w:tentative="1">
      <w:start w:val="1"/>
      <w:numFmt w:val="bullet"/>
      <w:lvlText w:val="-"/>
      <w:lvlJc w:val="left"/>
      <w:pPr>
        <w:tabs>
          <w:tab w:val="num" w:pos="3600"/>
        </w:tabs>
        <w:ind w:left="3600" w:hanging="360"/>
      </w:pPr>
      <w:rPr>
        <w:rFonts w:ascii="Times New Roman" w:hAnsi="Times New Roman" w:hint="default"/>
      </w:rPr>
    </w:lvl>
    <w:lvl w:ilvl="5" w:tplc="BC524D8C" w:tentative="1">
      <w:start w:val="1"/>
      <w:numFmt w:val="bullet"/>
      <w:lvlText w:val="-"/>
      <w:lvlJc w:val="left"/>
      <w:pPr>
        <w:tabs>
          <w:tab w:val="num" w:pos="4320"/>
        </w:tabs>
        <w:ind w:left="4320" w:hanging="360"/>
      </w:pPr>
      <w:rPr>
        <w:rFonts w:ascii="Times New Roman" w:hAnsi="Times New Roman" w:hint="default"/>
      </w:rPr>
    </w:lvl>
    <w:lvl w:ilvl="6" w:tplc="84EE43A8" w:tentative="1">
      <w:start w:val="1"/>
      <w:numFmt w:val="bullet"/>
      <w:lvlText w:val="-"/>
      <w:lvlJc w:val="left"/>
      <w:pPr>
        <w:tabs>
          <w:tab w:val="num" w:pos="5040"/>
        </w:tabs>
        <w:ind w:left="5040" w:hanging="360"/>
      </w:pPr>
      <w:rPr>
        <w:rFonts w:ascii="Times New Roman" w:hAnsi="Times New Roman" w:hint="default"/>
      </w:rPr>
    </w:lvl>
    <w:lvl w:ilvl="7" w:tplc="F39A2414" w:tentative="1">
      <w:start w:val="1"/>
      <w:numFmt w:val="bullet"/>
      <w:lvlText w:val="-"/>
      <w:lvlJc w:val="left"/>
      <w:pPr>
        <w:tabs>
          <w:tab w:val="num" w:pos="5760"/>
        </w:tabs>
        <w:ind w:left="5760" w:hanging="360"/>
      </w:pPr>
      <w:rPr>
        <w:rFonts w:ascii="Times New Roman" w:hAnsi="Times New Roman" w:hint="default"/>
      </w:rPr>
    </w:lvl>
    <w:lvl w:ilvl="8" w:tplc="83920060"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4BD854A5"/>
    <w:multiLevelType w:val="hybridMultilevel"/>
    <w:tmpl w:val="0F2EBBD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FA121C8"/>
    <w:multiLevelType w:val="hybridMultilevel"/>
    <w:tmpl w:val="EB4687FA"/>
    <w:lvl w:ilvl="0" w:tplc="FC1E9BF0">
      <w:start w:val="1"/>
      <w:numFmt w:val="decimal"/>
      <w:lvlText w:val="%1."/>
      <w:lvlJc w:val="left"/>
      <w:pPr>
        <w:ind w:left="720" w:hanging="360"/>
      </w:pPr>
      <w:rPr>
        <w:rFonts w:eastAsiaTheme="minorEastAsia" w:hint="default"/>
        <w:color w:val="000000" w:themeColor="text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1D77E84"/>
    <w:multiLevelType w:val="hybridMultilevel"/>
    <w:tmpl w:val="D05CDACC"/>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4A809DE"/>
    <w:multiLevelType w:val="hybridMultilevel"/>
    <w:tmpl w:val="8B7C74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564B50B3"/>
    <w:multiLevelType w:val="hybridMultilevel"/>
    <w:tmpl w:val="0C2E7B9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571E7514"/>
    <w:multiLevelType w:val="multilevel"/>
    <w:tmpl w:val="80C6A772"/>
    <w:lvl w:ilvl="0">
      <w:start w:val="1"/>
      <w:numFmt w:val="bullet"/>
      <w:lvlText w:val=""/>
      <w:lvlJc w:val="left"/>
      <w:pPr>
        <w:ind w:left="720" w:hanging="360"/>
      </w:pPr>
      <w:rPr>
        <w:rFonts w:ascii="Wingdings" w:hAnsi="Wingdings"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599D150F"/>
    <w:multiLevelType w:val="hybridMultilevel"/>
    <w:tmpl w:val="4D1A3076"/>
    <w:lvl w:ilvl="0" w:tplc="04190001">
      <w:start w:val="1"/>
      <w:numFmt w:val="bullet"/>
      <w:lvlText w:val=""/>
      <w:lvlJc w:val="left"/>
      <w:pPr>
        <w:ind w:left="1068" w:hanging="360"/>
      </w:pPr>
      <w:rPr>
        <w:rFonts w:ascii="Symbol" w:hAnsi="Symbol" w:hint="default"/>
      </w:rPr>
    </w:lvl>
    <w:lvl w:ilvl="1" w:tplc="04190003">
      <w:start w:val="1"/>
      <w:numFmt w:val="bullet"/>
      <w:lvlText w:val="o"/>
      <w:lvlJc w:val="left"/>
      <w:pPr>
        <w:ind w:left="1788" w:hanging="360"/>
      </w:pPr>
      <w:rPr>
        <w:rFonts w:ascii="Courier New" w:hAnsi="Courier New" w:cs="Courier New" w:hint="default"/>
      </w:rPr>
    </w:lvl>
    <w:lvl w:ilvl="2" w:tplc="04190005">
      <w:start w:val="1"/>
      <w:numFmt w:val="bullet"/>
      <w:lvlText w:val=""/>
      <w:lvlJc w:val="left"/>
      <w:pPr>
        <w:ind w:left="2508" w:hanging="360"/>
      </w:pPr>
      <w:rPr>
        <w:rFonts w:ascii="Wingdings" w:hAnsi="Wingdings" w:hint="default"/>
      </w:rPr>
    </w:lvl>
    <w:lvl w:ilvl="3" w:tplc="04190001">
      <w:start w:val="1"/>
      <w:numFmt w:val="bullet"/>
      <w:lvlText w:val=""/>
      <w:lvlJc w:val="left"/>
      <w:pPr>
        <w:ind w:left="3228" w:hanging="360"/>
      </w:pPr>
      <w:rPr>
        <w:rFonts w:ascii="Symbol" w:hAnsi="Symbol" w:hint="default"/>
      </w:rPr>
    </w:lvl>
    <w:lvl w:ilvl="4" w:tplc="04190003">
      <w:start w:val="1"/>
      <w:numFmt w:val="bullet"/>
      <w:lvlText w:val="o"/>
      <w:lvlJc w:val="left"/>
      <w:pPr>
        <w:ind w:left="3948" w:hanging="360"/>
      </w:pPr>
      <w:rPr>
        <w:rFonts w:ascii="Courier New" w:hAnsi="Courier New" w:cs="Courier New" w:hint="default"/>
      </w:rPr>
    </w:lvl>
    <w:lvl w:ilvl="5" w:tplc="04190005">
      <w:start w:val="1"/>
      <w:numFmt w:val="bullet"/>
      <w:lvlText w:val=""/>
      <w:lvlJc w:val="left"/>
      <w:pPr>
        <w:ind w:left="4668" w:hanging="360"/>
      </w:pPr>
      <w:rPr>
        <w:rFonts w:ascii="Wingdings" w:hAnsi="Wingdings" w:hint="default"/>
      </w:rPr>
    </w:lvl>
    <w:lvl w:ilvl="6" w:tplc="04190001">
      <w:start w:val="1"/>
      <w:numFmt w:val="bullet"/>
      <w:lvlText w:val=""/>
      <w:lvlJc w:val="left"/>
      <w:pPr>
        <w:ind w:left="5388" w:hanging="360"/>
      </w:pPr>
      <w:rPr>
        <w:rFonts w:ascii="Symbol" w:hAnsi="Symbol" w:hint="default"/>
      </w:rPr>
    </w:lvl>
    <w:lvl w:ilvl="7" w:tplc="04190003">
      <w:start w:val="1"/>
      <w:numFmt w:val="bullet"/>
      <w:lvlText w:val="o"/>
      <w:lvlJc w:val="left"/>
      <w:pPr>
        <w:ind w:left="6108" w:hanging="360"/>
      </w:pPr>
      <w:rPr>
        <w:rFonts w:ascii="Courier New" w:hAnsi="Courier New" w:cs="Courier New" w:hint="default"/>
      </w:rPr>
    </w:lvl>
    <w:lvl w:ilvl="8" w:tplc="04190005">
      <w:start w:val="1"/>
      <w:numFmt w:val="bullet"/>
      <w:lvlText w:val=""/>
      <w:lvlJc w:val="left"/>
      <w:pPr>
        <w:ind w:left="6828" w:hanging="360"/>
      </w:pPr>
      <w:rPr>
        <w:rFonts w:ascii="Wingdings" w:hAnsi="Wingdings" w:hint="default"/>
      </w:rPr>
    </w:lvl>
  </w:abstractNum>
  <w:abstractNum w:abstractNumId="21" w15:restartNumberingAfterBreak="0">
    <w:nsid w:val="6177545F"/>
    <w:multiLevelType w:val="multilevel"/>
    <w:tmpl w:val="10CA89AC"/>
    <w:lvl w:ilvl="0">
      <w:start w:val="1"/>
      <w:numFmt w:val="bullet"/>
      <w:lvlText w:val=""/>
      <w:lvlJc w:val="left"/>
      <w:pPr>
        <w:ind w:left="720" w:hanging="360"/>
      </w:pPr>
      <w:rPr>
        <w:rFonts w:ascii="Wingdings" w:hAnsi="Wingdings"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62413553"/>
    <w:multiLevelType w:val="hybridMultilevel"/>
    <w:tmpl w:val="DE8077FE"/>
    <w:lvl w:ilvl="0" w:tplc="A94432C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44F0101"/>
    <w:multiLevelType w:val="hybridMultilevel"/>
    <w:tmpl w:val="7D0CBBA4"/>
    <w:lvl w:ilvl="0" w:tplc="04190001">
      <w:start w:val="1"/>
      <w:numFmt w:val="bullet"/>
      <w:lvlText w:val=""/>
      <w:lvlJc w:val="left"/>
      <w:pPr>
        <w:ind w:left="1640" w:hanging="360"/>
      </w:pPr>
      <w:rPr>
        <w:rFonts w:ascii="Symbol" w:hAnsi="Symbol" w:hint="default"/>
      </w:rPr>
    </w:lvl>
    <w:lvl w:ilvl="1" w:tplc="04190003" w:tentative="1">
      <w:start w:val="1"/>
      <w:numFmt w:val="bullet"/>
      <w:lvlText w:val="o"/>
      <w:lvlJc w:val="left"/>
      <w:pPr>
        <w:ind w:left="2360" w:hanging="360"/>
      </w:pPr>
      <w:rPr>
        <w:rFonts w:ascii="Courier New" w:hAnsi="Courier New" w:cs="Courier New" w:hint="default"/>
      </w:rPr>
    </w:lvl>
    <w:lvl w:ilvl="2" w:tplc="04190005" w:tentative="1">
      <w:start w:val="1"/>
      <w:numFmt w:val="bullet"/>
      <w:lvlText w:val=""/>
      <w:lvlJc w:val="left"/>
      <w:pPr>
        <w:ind w:left="3080" w:hanging="360"/>
      </w:pPr>
      <w:rPr>
        <w:rFonts w:ascii="Wingdings" w:hAnsi="Wingdings" w:hint="default"/>
      </w:rPr>
    </w:lvl>
    <w:lvl w:ilvl="3" w:tplc="04190001" w:tentative="1">
      <w:start w:val="1"/>
      <w:numFmt w:val="bullet"/>
      <w:lvlText w:val=""/>
      <w:lvlJc w:val="left"/>
      <w:pPr>
        <w:ind w:left="3800" w:hanging="360"/>
      </w:pPr>
      <w:rPr>
        <w:rFonts w:ascii="Symbol" w:hAnsi="Symbol" w:hint="default"/>
      </w:rPr>
    </w:lvl>
    <w:lvl w:ilvl="4" w:tplc="04190003" w:tentative="1">
      <w:start w:val="1"/>
      <w:numFmt w:val="bullet"/>
      <w:lvlText w:val="o"/>
      <w:lvlJc w:val="left"/>
      <w:pPr>
        <w:ind w:left="4520" w:hanging="360"/>
      </w:pPr>
      <w:rPr>
        <w:rFonts w:ascii="Courier New" w:hAnsi="Courier New" w:cs="Courier New" w:hint="default"/>
      </w:rPr>
    </w:lvl>
    <w:lvl w:ilvl="5" w:tplc="04190005" w:tentative="1">
      <w:start w:val="1"/>
      <w:numFmt w:val="bullet"/>
      <w:lvlText w:val=""/>
      <w:lvlJc w:val="left"/>
      <w:pPr>
        <w:ind w:left="5240" w:hanging="360"/>
      </w:pPr>
      <w:rPr>
        <w:rFonts w:ascii="Wingdings" w:hAnsi="Wingdings" w:hint="default"/>
      </w:rPr>
    </w:lvl>
    <w:lvl w:ilvl="6" w:tplc="04190001" w:tentative="1">
      <w:start w:val="1"/>
      <w:numFmt w:val="bullet"/>
      <w:lvlText w:val=""/>
      <w:lvlJc w:val="left"/>
      <w:pPr>
        <w:ind w:left="5960" w:hanging="360"/>
      </w:pPr>
      <w:rPr>
        <w:rFonts w:ascii="Symbol" w:hAnsi="Symbol" w:hint="default"/>
      </w:rPr>
    </w:lvl>
    <w:lvl w:ilvl="7" w:tplc="04190003" w:tentative="1">
      <w:start w:val="1"/>
      <w:numFmt w:val="bullet"/>
      <w:lvlText w:val="o"/>
      <w:lvlJc w:val="left"/>
      <w:pPr>
        <w:ind w:left="6680" w:hanging="360"/>
      </w:pPr>
      <w:rPr>
        <w:rFonts w:ascii="Courier New" w:hAnsi="Courier New" w:cs="Courier New" w:hint="default"/>
      </w:rPr>
    </w:lvl>
    <w:lvl w:ilvl="8" w:tplc="04190005" w:tentative="1">
      <w:start w:val="1"/>
      <w:numFmt w:val="bullet"/>
      <w:lvlText w:val=""/>
      <w:lvlJc w:val="left"/>
      <w:pPr>
        <w:ind w:left="7400" w:hanging="360"/>
      </w:pPr>
      <w:rPr>
        <w:rFonts w:ascii="Wingdings" w:hAnsi="Wingdings" w:hint="default"/>
      </w:rPr>
    </w:lvl>
  </w:abstractNum>
  <w:abstractNum w:abstractNumId="24" w15:restartNumberingAfterBreak="0">
    <w:nsid w:val="6A9227C5"/>
    <w:multiLevelType w:val="hybridMultilevel"/>
    <w:tmpl w:val="67605C32"/>
    <w:lvl w:ilvl="0" w:tplc="04190001">
      <w:start w:val="1"/>
      <w:numFmt w:val="bullet"/>
      <w:lvlText w:val=""/>
      <w:lvlJc w:val="left"/>
      <w:pPr>
        <w:ind w:left="698" w:hanging="360"/>
      </w:pPr>
      <w:rPr>
        <w:rFonts w:ascii="Symbol" w:hAnsi="Symbol" w:hint="default"/>
      </w:rPr>
    </w:lvl>
    <w:lvl w:ilvl="1" w:tplc="04190003" w:tentative="1">
      <w:start w:val="1"/>
      <w:numFmt w:val="bullet"/>
      <w:lvlText w:val="o"/>
      <w:lvlJc w:val="left"/>
      <w:pPr>
        <w:ind w:left="1418" w:hanging="360"/>
      </w:pPr>
      <w:rPr>
        <w:rFonts w:ascii="Courier New" w:hAnsi="Courier New" w:cs="Courier New" w:hint="default"/>
      </w:rPr>
    </w:lvl>
    <w:lvl w:ilvl="2" w:tplc="04190005" w:tentative="1">
      <w:start w:val="1"/>
      <w:numFmt w:val="bullet"/>
      <w:lvlText w:val=""/>
      <w:lvlJc w:val="left"/>
      <w:pPr>
        <w:ind w:left="2138" w:hanging="360"/>
      </w:pPr>
      <w:rPr>
        <w:rFonts w:ascii="Wingdings" w:hAnsi="Wingdings" w:hint="default"/>
      </w:rPr>
    </w:lvl>
    <w:lvl w:ilvl="3" w:tplc="04190001" w:tentative="1">
      <w:start w:val="1"/>
      <w:numFmt w:val="bullet"/>
      <w:lvlText w:val=""/>
      <w:lvlJc w:val="left"/>
      <w:pPr>
        <w:ind w:left="2858" w:hanging="360"/>
      </w:pPr>
      <w:rPr>
        <w:rFonts w:ascii="Symbol" w:hAnsi="Symbol" w:hint="default"/>
      </w:rPr>
    </w:lvl>
    <w:lvl w:ilvl="4" w:tplc="04190003" w:tentative="1">
      <w:start w:val="1"/>
      <w:numFmt w:val="bullet"/>
      <w:lvlText w:val="o"/>
      <w:lvlJc w:val="left"/>
      <w:pPr>
        <w:ind w:left="3578" w:hanging="360"/>
      </w:pPr>
      <w:rPr>
        <w:rFonts w:ascii="Courier New" w:hAnsi="Courier New" w:cs="Courier New" w:hint="default"/>
      </w:rPr>
    </w:lvl>
    <w:lvl w:ilvl="5" w:tplc="04190005" w:tentative="1">
      <w:start w:val="1"/>
      <w:numFmt w:val="bullet"/>
      <w:lvlText w:val=""/>
      <w:lvlJc w:val="left"/>
      <w:pPr>
        <w:ind w:left="4298" w:hanging="360"/>
      </w:pPr>
      <w:rPr>
        <w:rFonts w:ascii="Wingdings" w:hAnsi="Wingdings" w:hint="default"/>
      </w:rPr>
    </w:lvl>
    <w:lvl w:ilvl="6" w:tplc="04190001" w:tentative="1">
      <w:start w:val="1"/>
      <w:numFmt w:val="bullet"/>
      <w:lvlText w:val=""/>
      <w:lvlJc w:val="left"/>
      <w:pPr>
        <w:ind w:left="5018" w:hanging="360"/>
      </w:pPr>
      <w:rPr>
        <w:rFonts w:ascii="Symbol" w:hAnsi="Symbol" w:hint="default"/>
      </w:rPr>
    </w:lvl>
    <w:lvl w:ilvl="7" w:tplc="04190003" w:tentative="1">
      <w:start w:val="1"/>
      <w:numFmt w:val="bullet"/>
      <w:lvlText w:val="o"/>
      <w:lvlJc w:val="left"/>
      <w:pPr>
        <w:ind w:left="5738" w:hanging="360"/>
      </w:pPr>
      <w:rPr>
        <w:rFonts w:ascii="Courier New" w:hAnsi="Courier New" w:cs="Courier New" w:hint="default"/>
      </w:rPr>
    </w:lvl>
    <w:lvl w:ilvl="8" w:tplc="04190005" w:tentative="1">
      <w:start w:val="1"/>
      <w:numFmt w:val="bullet"/>
      <w:lvlText w:val=""/>
      <w:lvlJc w:val="left"/>
      <w:pPr>
        <w:ind w:left="6458" w:hanging="360"/>
      </w:pPr>
      <w:rPr>
        <w:rFonts w:ascii="Wingdings" w:hAnsi="Wingdings" w:hint="default"/>
      </w:rPr>
    </w:lvl>
  </w:abstractNum>
  <w:abstractNum w:abstractNumId="25" w15:restartNumberingAfterBreak="0">
    <w:nsid w:val="6B3B056F"/>
    <w:multiLevelType w:val="hybridMultilevel"/>
    <w:tmpl w:val="A7FE5656"/>
    <w:lvl w:ilvl="0" w:tplc="0419000B">
      <w:start w:val="1"/>
      <w:numFmt w:val="bullet"/>
      <w:lvlText w:val=""/>
      <w:lvlJc w:val="left"/>
      <w:pPr>
        <w:ind w:left="770" w:hanging="360"/>
      </w:pPr>
      <w:rPr>
        <w:rFonts w:ascii="Wingdings" w:hAnsi="Wingdings" w:hint="default"/>
      </w:rPr>
    </w:lvl>
    <w:lvl w:ilvl="1" w:tplc="04190003" w:tentative="1">
      <w:start w:val="1"/>
      <w:numFmt w:val="bullet"/>
      <w:lvlText w:val="o"/>
      <w:lvlJc w:val="left"/>
      <w:pPr>
        <w:ind w:left="1490" w:hanging="360"/>
      </w:pPr>
      <w:rPr>
        <w:rFonts w:ascii="Courier New" w:hAnsi="Courier New" w:cs="Courier New" w:hint="default"/>
      </w:rPr>
    </w:lvl>
    <w:lvl w:ilvl="2" w:tplc="04190005" w:tentative="1">
      <w:start w:val="1"/>
      <w:numFmt w:val="bullet"/>
      <w:lvlText w:val=""/>
      <w:lvlJc w:val="left"/>
      <w:pPr>
        <w:ind w:left="2210" w:hanging="360"/>
      </w:pPr>
      <w:rPr>
        <w:rFonts w:ascii="Wingdings" w:hAnsi="Wingdings" w:hint="default"/>
      </w:rPr>
    </w:lvl>
    <w:lvl w:ilvl="3" w:tplc="04190001" w:tentative="1">
      <w:start w:val="1"/>
      <w:numFmt w:val="bullet"/>
      <w:lvlText w:val=""/>
      <w:lvlJc w:val="left"/>
      <w:pPr>
        <w:ind w:left="2930" w:hanging="360"/>
      </w:pPr>
      <w:rPr>
        <w:rFonts w:ascii="Symbol" w:hAnsi="Symbol" w:hint="default"/>
      </w:rPr>
    </w:lvl>
    <w:lvl w:ilvl="4" w:tplc="04190003" w:tentative="1">
      <w:start w:val="1"/>
      <w:numFmt w:val="bullet"/>
      <w:lvlText w:val="o"/>
      <w:lvlJc w:val="left"/>
      <w:pPr>
        <w:ind w:left="3650" w:hanging="360"/>
      </w:pPr>
      <w:rPr>
        <w:rFonts w:ascii="Courier New" w:hAnsi="Courier New" w:cs="Courier New" w:hint="default"/>
      </w:rPr>
    </w:lvl>
    <w:lvl w:ilvl="5" w:tplc="04190005" w:tentative="1">
      <w:start w:val="1"/>
      <w:numFmt w:val="bullet"/>
      <w:lvlText w:val=""/>
      <w:lvlJc w:val="left"/>
      <w:pPr>
        <w:ind w:left="4370" w:hanging="360"/>
      </w:pPr>
      <w:rPr>
        <w:rFonts w:ascii="Wingdings" w:hAnsi="Wingdings" w:hint="default"/>
      </w:rPr>
    </w:lvl>
    <w:lvl w:ilvl="6" w:tplc="04190001" w:tentative="1">
      <w:start w:val="1"/>
      <w:numFmt w:val="bullet"/>
      <w:lvlText w:val=""/>
      <w:lvlJc w:val="left"/>
      <w:pPr>
        <w:ind w:left="5090" w:hanging="360"/>
      </w:pPr>
      <w:rPr>
        <w:rFonts w:ascii="Symbol" w:hAnsi="Symbol" w:hint="default"/>
      </w:rPr>
    </w:lvl>
    <w:lvl w:ilvl="7" w:tplc="04190003" w:tentative="1">
      <w:start w:val="1"/>
      <w:numFmt w:val="bullet"/>
      <w:lvlText w:val="o"/>
      <w:lvlJc w:val="left"/>
      <w:pPr>
        <w:ind w:left="5810" w:hanging="360"/>
      </w:pPr>
      <w:rPr>
        <w:rFonts w:ascii="Courier New" w:hAnsi="Courier New" w:cs="Courier New" w:hint="default"/>
      </w:rPr>
    </w:lvl>
    <w:lvl w:ilvl="8" w:tplc="04190005" w:tentative="1">
      <w:start w:val="1"/>
      <w:numFmt w:val="bullet"/>
      <w:lvlText w:val=""/>
      <w:lvlJc w:val="left"/>
      <w:pPr>
        <w:ind w:left="6530" w:hanging="360"/>
      </w:pPr>
      <w:rPr>
        <w:rFonts w:ascii="Wingdings" w:hAnsi="Wingdings" w:hint="default"/>
      </w:rPr>
    </w:lvl>
  </w:abstractNum>
  <w:abstractNum w:abstractNumId="26" w15:restartNumberingAfterBreak="0">
    <w:nsid w:val="6F167ACD"/>
    <w:multiLevelType w:val="hybridMultilevel"/>
    <w:tmpl w:val="DA5C90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20D30F9"/>
    <w:multiLevelType w:val="hybridMultilevel"/>
    <w:tmpl w:val="06927A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760909D4"/>
    <w:multiLevelType w:val="hybridMultilevel"/>
    <w:tmpl w:val="9E4C6D2C"/>
    <w:lvl w:ilvl="0" w:tplc="EBBC465C">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3"/>
  </w:num>
  <w:num w:numId="2">
    <w:abstractNumId w:val="0"/>
  </w:num>
  <w:num w:numId="3">
    <w:abstractNumId w:val="4"/>
  </w:num>
  <w:num w:numId="4">
    <w:abstractNumId w:val="23"/>
  </w:num>
  <w:num w:numId="5">
    <w:abstractNumId w:val="17"/>
  </w:num>
  <w:num w:numId="6">
    <w:abstractNumId w:val="15"/>
  </w:num>
  <w:num w:numId="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0"/>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27"/>
  </w:num>
  <w:num w:numId="12">
    <w:abstractNumId w:val="11"/>
  </w:num>
  <w:num w:numId="13">
    <w:abstractNumId w:val="18"/>
  </w:num>
  <w:num w:numId="14">
    <w:abstractNumId w:val="26"/>
  </w:num>
  <w:num w:numId="15">
    <w:abstractNumId w:val="25"/>
  </w:num>
  <w:num w:numId="16">
    <w:abstractNumId w:val="9"/>
  </w:num>
  <w:num w:numId="17">
    <w:abstractNumId w:val="2"/>
  </w:num>
  <w:num w:numId="18">
    <w:abstractNumId w:val="8"/>
  </w:num>
  <w:num w:numId="19">
    <w:abstractNumId w:val="7"/>
  </w:num>
  <w:num w:numId="20">
    <w:abstractNumId w:val="12"/>
  </w:num>
  <w:num w:numId="21">
    <w:abstractNumId w:val="24"/>
  </w:num>
  <w:num w:numId="22">
    <w:abstractNumId w:val="19"/>
  </w:num>
  <w:num w:numId="23">
    <w:abstractNumId w:val="10"/>
  </w:num>
  <w:num w:numId="24">
    <w:abstractNumId w:val="1"/>
  </w:num>
  <w:num w:numId="25">
    <w:abstractNumId w:val="5"/>
  </w:num>
  <w:num w:numId="26">
    <w:abstractNumId w:val="21"/>
  </w:num>
  <w:num w:numId="27">
    <w:abstractNumId w:val="22"/>
  </w:num>
  <w:num w:numId="28">
    <w:abstractNumId w:val="6"/>
  </w:num>
  <w:num w:numId="29">
    <w:abstractNumId w:val="14"/>
  </w:num>
  <w:num w:numId="3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1770"/>
    <w:rsid w:val="0002386D"/>
    <w:rsid w:val="000273E0"/>
    <w:rsid w:val="00027D04"/>
    <w:rsid w:val="00046362"/>
    <w:rsid w:val="0006307F"/>
    <w:rsid w:val="00072DB9"/>
    <w:rsid w:val="00072F2D"/>
    <w:rsid w:val="0007441E"/>
    <w:rsid w:val="000A1573"/>
    <w:rsid w:val="000C533D"/>
    <w:rsid w:val="00140691"/>
    <w:rsid w:val="0015471A"/>
    <w:rsid w:val="00170213"/>
    <w:rsid w:val="00190A02"/>
    <w:rsid w:val="001969F0"/>
    <w:rsid w:val="001A47B1"/>
    <w:rsid w:val="001A67B0"/>
    <w:rsid w:val="001B2B56"/>
    <w:rsid w:val="001B3836"/>
    <w:rsid w:val="001B71B2"/>
    <w:rsid w:val="001D4CA9"/>
    <w:rsid w:val="001E53EC"/>
    <w:rsid w:val="001F1387"/>
    <w:rsid w:val="001F301B"/>
    <w:rsid w:val="0026130D"/>
    <w:rsid w:val="002B3861"/>
    <w:rsid w:val="002C175E"/>
    <w:rsid w:val="002C1770"/>
    <w:rsid w:val="002D139C"/>
    <w:rsid w:val="002E2565"/>
    <w:rsid w:val="002F0417"/>
    <w:rsid w:val="002F0AE2"/>
    <w:rsid w:val="002F37CB"/>
    <w:rsid w:val="002F61D6"/>
    <w:rsid w:val="002F6F57"/>
    <w:rsid w:val="00312E98"/>
    <w:rsid w:val="003371F1"/>
    <w:rsid w:val="00352A37"/>
    <w:rsid w:val="00387349"/>
    <w:rsid w:val="003A5A5C"/>
    <w:rsid w:val="004A5E57"/>
    <w:rsid w:val="004A7D18"/>
    <w:rsid w:val="004C5CE5"/>
    <w:rsid w:val="004C7EF1"/>
    <w:rsid w:val="004D0D7F"/>
    <w:rsid w:val="004F2E34"/>
    <w:rsid w:val="005101C7"/>
    <w:rsid w:val="00523305"/>
    <w:rsid w:val="005266CB"/>
    <w:rsid w:val="00531B4C"/>
    <w:rsid w:val="005411D3"/>
    <w:rsid w:val="0056297B"/>
    <w:rsid w:val="0056431C"/>
    <w:rsid w:val="005742AA"/>
    <w:rsid w:val="0057436F"/>
    <w:rsid w:val="00596271"/>
    <w:rsid w:val="005A4176"/>
    <w:rsid w:val="005B6FDC"/>
    <w:rsid w:val="005C30C1"/>
    <w:rsid w:val="005D6D4B"/>
    <w:rsid w:val="00641120"/>
    <w:rsid w:val="0066682F"/>
    <w:rsid w:val="00685375"/>
    <w:rsid w:val="00686D7E"/>
    <w:rsid w:val="006B15AB"/>
    <w:rsid w:val="00707BE2"/>
    <w:rsid w:val="00707ECB"/>
    <w:rsid w:val="00720884"/>
    <w:rsid w:val="00740968"/>
    <w:rsid w:val="007E2D86"/>
    <w:rsid w:val="007E51DE"/>
    <w:rsid w:val="007E7D39"/>
    <w:rsid w:val="00800CDC"/>
    <w:rsid w:val="008754AF"/>
    <w:rsid w:val="008B24E5"/>
    <w:rsid w:val="008B4718"/>
    <w:rsid w:val="008B53E1"/>
    <w:rsid w:val="008E164C"/>
    <w:rsid w:val="008F0E48"/>
    <w:rsid w:val="008F265E"/>
    <w:rsid w:val="008F45D1"/>
    <w:rsid w:val="00906853"/>
    <w:rsid w:val="00906BB7"/>
    <w:rsid w:val="009177E1"/>
    <w:rsid w:val="0092054D"/>
    <w:rsid w:val="009221BA"/>
    <w:rsid w:val="00930A8B"/>
    <w:rsid w:val="00944CD8"/>
    <w:rsid w:val="0095236B"/>
    <w:rsid w:val="00961BAB"/>
    <w:rsid w:val="00963EA0"/>
    <w:rsid w:val="00971739"/>
    <w:rsid w:val="009A57C9"/>
    <w:rsid w:val="009B7D75"/>
    <w:rsid w:val="009C5CC2"/>
    <w:rsid w:val="009D4EFD"/>
    <w:rsid w:val="009E62B2"/>
    <w:rsid w:val="00A01880"/>
    <w:rsid w:val="00A0235C"/>
    <w:rsid w:val="00A02EE0"/>
    <w:rsid w:val="00A0568F"/>
    <w:rsid w:val="00A267E0"/>
    <w:rsid w:val="00A36BE2"/>
    <w:rsid w:val="00A44250"/>
    <w:rsid w:val="00A74713"/>
    <w:rsid w:val="00AA4C65"/>
    <w:rsid w:val="00AD3B0F"/>
    <w:rsid w:val="00B06360"/>
    <w:rsid w:val="00B06B17"/>
    <w:rsid w:val="00B10013"/>
    <w:rsid w:val="00B626A4"/>
    <w:rsid w:val="00B66BB0"/>
    <w:rsid w:val="00BA5FCE"/>
    <w:rsid w:val="00BB3B92"/>
    <w:rsid w:val="00BB51D5"/>
    <w:rsid w:val="00BC42A2"/>
    <w:rsid w:val="00BD33A6"/>
    <w:rsid w:val="00BD5D19"/>
    <w:rsid w:val="00BE27CB"/>
    <w:rsid w:val="00C02D63"/>
    <w:rsid w:val="00C24A93"/>
    <w:rsid w:val="00C32A8B"/>
    <w:rsid w:val="00C3680F"/>
    <w:rsid w:val="00C43AF4"/>
    <w:rsid w:val="00C631C3"/>
    <w:rsid w:val="00C70ABF"/>
    <w:rsid w:val="00CA0245"/>
    <w:rsid w:val="00CC3D90"/>
    <w:rsid w:val="00D13E24"/>
    <w:rsid w:val="00D34B69"/>
    <w:rsid w:val="00D43C06"/>
    <w:rsid w:val="00D52505"/>
    <w:rsid w:val="00D92D59"/>
    <w:rsid w:val="00D95CFA"/>
    <w:rsid w:val="00DA4D1A"/>
    <w:rsid w:val="00DB2D4D"/>
    <w:rsid w:val="00DD0B27"/>
    <w:rsid w:val="00DD71F2"/>
    <w:rsid w:val="00DF25A6"/>
    <w:rsid w:val="00E311D2"/>
    <w:rsid w:val="00E47A23"/>
    <w:rsid w:val="00E5338A"/>
    <w:rsid w:val="00E67F8E"/>
    <w:rsid w:val="00E717BD"/>
    <w:rsid w:val="00E83A5A"/>
    <w:rsid w:val="00E92C14"/>
    <w:rsid w:val="00EB3825"/>
    <w:rsid w:val="00EB620B"/>
    <w:rsid w:val="00EE1AF2"/>
    <w:rsid w:val="00EE2C2D"/>
    <w:rsid w:val="00F01584"/>
    <w:rsid w:val="00F035D5"/>
    <w:rsid w:val="00F77FED"/>
    <w:rsid w:val="00FC572F"/>
    <w:rsid w:val="00FE44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8C9E03A"/>
  <w15:chartTrackingRefBased/>
  <w15:docId w15:val="{AC59F569-5362-4C94-AC48-7B7E20A8D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C1770"/>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2C1770"/>
  </w:style>
  <w:style w:type="paragraph" w:styleId="a5">
    <w:name w:val="footer"/>
    <w:basedOn w:val="a"/>
    <w:link w:val="a6"/>
    <w:uiPriority w:val="99"/>
    <w:unhideWhenUsed/>
    <w:rsid w:val="002C1770"/>
    <w:pPr>
      <w:tabs>
        <w:tab w:val="center" w:pos="4677"/>
        <w:tab w:val="right" w:pos="9355"/>
      </w:tabs>
      <w:spacing w:after="0" w:line="240" w:lineRule="auto"/>
    </w:pPr>
  </w:style>
  <w:style w:type="character" w:customStyle="1" w:styleId="a6">
    <w:name w:val="Нижний колонтитул Знак"/>
    <w:basedOn w:val="a0"/>
    <w:link w:val="a5"/>
    <w:uiPriority w:val="99"/>
    <w:rsid w:val="002C1770"/>
  </w:style>
  <w:style w:type="paragraph" w:styleId="a7">
    <w:name w:val="Normal (Web)"/>
    <w:basedOn w:val="a"/>
    <w:uiPriority w:val="99"/>
    <w:unhideWhenUsed/>
    <w:rsid w:val="002C177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List Paragraph"/>
    <w:basedOn w:val="a"/>
    <w:uiPriority w:val="34"/>
    <w:qFormat/>
    <w:rsid w:val="001A67B0"/>
    <w:pPr>
      <w:spacing w:after="0" w:line="240" w:lineRule="auto"/>
      <w:ind w:left="720"/>
      <w:contextualSpacing/>
    </w:pPr>
    <w:rPr>
      <w:rFonts w:ascii="Times New Roman" w:eastAsia="Times New Roman" w:hAnsi="Times New Roman" w:cs="Times New Roman"/>
      <w:sz w:val="24"/>
      <w:szCs w:val="24"/>
      <w:lang w:eastAsia="ru-RU"/>
    </w:rPr>
  </w:style>
  <w:style w:type="paragraph" w:styleId="a9">
    <w:name w:val="Balloon Text"/>
    <w:basedOn w:val="a"/>
    <w:link w:val="aa"/>
    <w:uiPriority w:val="99"/>
    <w:semiHidden/>
    <w:unhideWhenUsed/>
    <w:rsid w:val="0056297B"/>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56297B"/>
    <w:rPr>
      <w:rFonts w:ascii="Segoe UI" w:hAnsi="Segoe UI" w:cs="Segoe UI"/>
      <w:sz w:val="18"/>
      <w:szCs w:val="18"/>
    </w:rPr>
  </w:style>
  <w:style w:type="character" w:styleId="ab">
    <w:name w:val="annotation reference"/>
    <w:basedOn w:val="a0"/>
    <w:uiPriority w:val="99"/>
    <w:semiHidden/>
    <w:unhideWhenUsed/>
    <w:rsid w:val="00E311D2"/>
    <w:rPr>
      <w:sz w:val="16"/>
      <w:szCs w:val="16"/>
    </w:rPr>
  </w:style>
  <w:style w:type="paragraph" w:styleId="ac">
    <w:name w:val="annotation text"/>
    <w:basedOn w:val="a"/>
    <w:link w:val="ad"/>
    <w:uiPriority w:val="99"/>
    <w:semiHidden/>
    <w:unhideWhenUsed/>
    <w:rsid w:val="00E311D2"/>
    <w:pPr>
      <w:spacing w:line="240" w:lineRule="auto"/>
    </w:pPr>
    <w:rPr>
      <w:sz w:val="20"/>
      <w:szCs w:val="20"/>
    </w:rPr>
  </w:style>
  <w:style w:type="character" w:customStyle="1" w:styleId="ad">
    <w:name w:val="Текст примечания Знак"/>
    <w:basedOn w:val="a0"/>
    <w:link w:val="ac"/>
    <w:uiPriority w:val="99"/>
    <w:semiHidden/>
    <w:rsid w:val="00E311D2"/>
    <w:rPr>
      <w:sz w:val="20"/>
      <w:szCs w:val="20"/>
    </w:rPr>
  </w:style>
  <w:style w:type="paragraph" w:styleId="ae">
    <w:name w:val="annotation subject"/>
    <w:basedOn w:val="ac"/>
    <w:next w:val="ac"/>
    <w:link w:val="af"/>
    <w:uiPriority w:val="99"/>
    <w:semiHidden/>
    <w:unhideWhenUsed/>
    <w:rsid w:val="00E311D2"/>
    <w:rPr>
      <w:b/>
      <w:bCs/>
    </w:rPr>
  </w:style>
  <w:style w:type="character" w:customStyle="1" w:styleId="af">
    <w:name w:val="Тема примечания Знак"/>
    <w:basedOn w:val="ad"/>
    <w:link w:val="ae"/>
    <w:uiPriority w:val="99"/>
    <w:semiHidden/>
    <w:rsid w:val="00E311D2"/>
    <w:rPr>
      <w:b/>
      <w:bCs/>
      <w:sz w:val="20"/>
      <w:szCs w:val="20"/>
    </w:rPr>
  </w:style>
  <w:style w:type="paragraph" w:styleId="af0">
    <w:name w:val="footnote text"/>
    <w:basedOn w:val="a"/>
    <w:link w:val="af1"/>
    <w:uiPriority w:val="99"/>
    <w:semiHidden/>
    <w:unhideWhenUsed/>
    <w:rsid w:val="006B15AB"/>
    <w:pPr>
      <w:spacing w:after="0" w:line="240" w:lineRule="auto"/>
    </w:pPr>
    <w:rPr>
      <w:rFonts w:ascii="Times New Roman" w:hAnsi="Times New Roman" w:cs="Times New Roman"/>
      <w:sz w:val="20"/>
      <w:szCs w:val="20"/>
      <w:lang w:eastAsia="ru-RU"/>
    </w:rPr>
  </w:style>
  <w:style w:type="character" w:customStyle="1" w:styleId="af1">
    <w:name w:val="Текст сноски Знак"/>
    <w:basedOn w:val="a0"/>
    <w:link w:val="af0"/>
    <w:uiPriority w:val="99"/>
    <w:semiHidden/>
    <w:rsid w:val="006B15AB"/>
    <w:rPr>
      <w:rFonts w:ascii="Times New Roman" w:hAnsi="Times New Roman" w:cs="Times New Roman"/>
      <w:sz w:val="20"/>
      <w:szCs w:val="20"/>
      <w:lang w:eastAsia="ru-RU"/>
    </w:rPr>
  </w:style>
  <w:style w:type="character" w:styleId="af2">
    <w:name w:val="footnote reference"/>
    <w:basedOn w:val="a0"/>
    <w:uiPriority w:val="99"/>
    <w:semiHidden/>
    <w:unhideWhenUsed/>
    <w:rsid w:val="006B15AB"/>
    <w:rPr>
      <w:vertAlign w:val="superscript"/>
    </w:rPr>
  </w:style>
  <w:style w:type="table" w:styleId="af3">
    <w:name w:val="Table Grid"/>
    <w:basedOn w:val="a1"/>
    <w:uiPriority w:val="39"/>
    <w:rsid w:val="001F13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Revision"/>
    <w:hidden/>
    <w:uiPriority w:val="99"/>
    <w:semiHidden/>
    <w:rsid w:val="004C7EF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6709994">
      <w:bodyDiv w:val="1"/>
      <w:marLeft w:val="0"/>
      <w:marRight w:val="0"/>
      <w:marTop w:val="0"/>
      <w:marBottom w:val="0"/>
      <w:divBdr>
        <w:top w:val="none" w:sz="0" w:space="0" w:color="auto"/>
        <w:left w:val="none" w:sz="0" w:space="0" w:color="auto"/>
        <w:bottom w:val="none" w:sz="0" w:space="0" w:color="auto"/>
        <w:right w:val="none" w:sz="0" w:space="0" w:color="auto"/>
      </w:divBdr>
    </w:div>
    <w:div w:id="350881239">
      <w:bodyDiv w:val="1"/>
      <w:marLeft w:val="0"/>
      <w:marRight w:val="0"/>
      <w:marTop w:val="0"/>
      <w:marBottom w:val="0"/>
      <w:divBdr>
        <w:top w:val="none" w:sz="0" w:space="0" w:color="auto"/>
        <w:left w:val="none" w:sz="0" w:space="0" w:color="auto"/>
        <w:bottom w:val="none" w:sz="0" w:space="0" w:color="auto"/>
        <w:right w:val="none" w:sz="0" w:space="0" w:color="auto"/>
      </w:divBdr>
    </w:div>
    <w:div w:id="795804264">
      <w:bodyDiv w:val="1"/>
      <w:marLeft w:val="0"/>
      <w:marRight w:val="0"/>
      <w:marTop w:val="0"/>
      <w:marBottom w:val="0"/>
      <w:divBdr>
        <w:top w:val="none" w:sz="0" w:space="0" w:color="auto"/>
        <w:left w:val="none" w:sz="0" w:space="0" w:color="auto"/>
        <w:bottom w:val="none" w:sz="0" w:space="0" w:color="auto"/>
        <w:right w:val="none" w:sz="0" w:space="0" w:color="auto"/>
      </w:divBdr>
    </w:div>
    <w:div w:id="991058874">
      <w:bodyDiv w:val="1"/>
      <w:marLeft w:val="0"/>
      <w:marRight w:val="0"/>
      <w:marTop w:val="0"/>
      <w:marBottom w:val="0"/>
      <w:divBdr>
        <w:top w:val="none" w:sz="0" w:space="0" w:color="auto"/>
        <w:left w:val="none" w:sz="0" w:space="0" w:color="auto"/>
        <w:bottom w:val="none" w:sz="0" w:space="0" w:color="auto"/>
        <w:right w:val="none" w:sz="0" w:space="0" w:color="auto"/>
      </w:divBdr>
    </w:div>
    <w:div w:id="1182931576">
      <w:bodyDiv w:val="1"/>
      <w:marLeft w:val="0"/>
      <w:marRight w:val="0"/>
      <w:marTop w:val="0"/>
      <w:marBottom w:val="0"/>
      <w:divBdr>
        <w:top w:val="none" w:sz="0" w:space="0" w:color="auto"/>
        <w:left w:val="none" w:sz="0" w:space="0" w:color="auto"/>
        <w:bottom w:val="none" w:sz="0" w:space="0" w:color="auto"/>
        <w:right w:val="none" w:sz="0" w:space="0" w:color="auto"/>
      </w:divBdr>
    </w:div>
    <w:div w:id="1465197881">
      <w:bodyDiv w:val="1"/>
      <w:marLeft w:val="0"/>
      <w:marRight w:val="0"/>
      <w:marTop w:val="0"/>
      <w:marBottom w:val="0"/>
      <w:divBdr>
        <w:top w:val="none" w:sz="0" w:space="0" w:color="auto"/>
        <w:left w:val="none" w:sz="0" w:space="0" w:color="auto"/>
        <w:bottom w:val="none" w:sz="0" w:space="0" w:color="auto"/>
        <w:right w:val="none" w:sz="0" w:space="0" w:color="auto"/>
      </w:divBdr>
    </w:div>
    <w:div w:id="1731614235">
      <w:bodyDiv w:val="1"/>
      <w:marLeft w:val="0"/>
      <w:marRight w:val="0"/>
      <w:marTop w:val="0"/>
      <w:marBottom w:val="0"/>
      <w:divBdr>
        <w:top w:val="none" w:sz="0" w:space="0" w:color="auto"/>
        <w:left w:val="none" w:sz="0" w:space="0" w:color="auto"/>
        <w:bottom w:val="none" w:sz="0" w:space="0" w:color="auto"/>
        <w:right w:val="none" w:sz="0" w:space="0" w:color="auto"/>
      </w:divBdr>
    </w:div>
    <w:div w:id="2087460126">
      <w:bodyDiv w:val="1"/>
      <w:marLeft w:val="0"/>
      <w:marRight w:val="0"/>
      <w:marTop w:val="0"/>
      <w:marBottom w:val="0"/>
      <w:divBdr>
        <w:top w:val="none" w:sz="0" w:space="0" w:color="auto"/>
        <w:left w:val="none" w:sz="0" w:space="0" w:color="auto"/>
        <w:bottom w:val="none" w:sz="0" w:space="0" w:color="auto"/>
        <w:right w:val="none" w:sz="0" w:space="0" w:color="auto"/>
      </w:divBdr>
      <w:divsChild>
        <w:div w:id="174732542">
          <w:marLeft w:val="274"/>
          <w:marRight w:val="0"/>
          <w:marTop w:val="0"/>
          <w:marBottom w:val="0"/>
          <w:divBdr>
            <w:top w:val="none" w:sz="0" w:space="0" w:color="auto"/>
            <w:left w:val="none" w:sz="0" w:space="0" w:color="auto"/>
            <w:bottom w:val="none" w:sz="0" w:space="0" w:color="auto"/>
            <w:right w:val="none" w:sz="0" w:space="0" w:color="auto"/>
          </w:divBdr>
        </w:div>
        <w:div w:id="1948923722">
          <w:marLeft w:val="274"/>
          <w:marRight w:val="0"/>
          <w:marTop w:val="0"/>
          <w:marBottom w:val="0"/>
          <w:divBdr>
            <w:top w:val="none" w:sz="0" w:space="0" w:color="auto"/>
            <w:left w:val="none" w:sz="0" w:space="0" w:color="auto"/>
            <w:bottom w:val="none" w:sz="0" w:space="0" w:color="auto"/>
            <w:right w:val="none" w:sz="0" w:space="0" w:color="auto"/>
          </w:divBdr>
        </w:div>
        <w:div w:id="259531798">
          <w:marLeft w:val="274"/>
          <w:marRight w:val="0"/>
          <w:marTop w:val="0"/>
          <w:marBottom w:val="0"/>
          <w:divBdr>
            <w:top w:val="none" w:sz="0" w:space="0" w:color="auto"/>
            <w:left w:val="none" w:sz="0" w:space="0" w:color="auto"/>
            <w:bottom w:val="none" w:sz="0" w:space="0" w:color="auto"/>
            <w:right w:val="none" w:sz="0" w:space="0" w:color="auto"/>
          </w:divBdr>
        </w:div>
        <w:div w:id="1950549807">
          <w:marLeft w:val="274"/>
          <w:marRight w:val="0"/>
          <w:marTop w:val="0"/>
          <w:marBottom w:val="0"/>
          <w:divBdr>
            <w:top w:val="none" w:sz="0" w:space="0" w:color="auto"/>
            <w:left w:val="none" w:sz="0" w:space="0" w:color="auto"/>
            <w:bottom w:val="none" w:sz="0" w:space="0" w:color="auto"/>
            <w:right w:val="none" w:sz="0" w:space="0" w:color="auto"/>
          </w:divBdr>
        </w:div>
        <w:div w:id="814564270">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http://D5C6F0494A4078E79FDD3CF6450E321E.dms.sberbank.ru/D5C6F0494A4078E79FDD3CF6450E321E-5B807932646F5EBFA568A94F7C993424-44D0AA9EB5FFD678787DFD1C73A4F69B/1.pn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491424-8DE7-42C0-A02C-E06A71FA06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2268</Words>
  <Characters>12934</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ПАО Сбербанк России</Company>
  <LinksUpToDate>false</LinksUpToDate>
  <CharactersWithSpaces>15172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Мамонова Инна Александровна</dc:creator>
  <cp:keywords/>
  <dc:description/>
  <cp:lastModifiedBy>Зам. директора</cp:lastModifiedBy>
  <cp:revision>2</cp:revision>
  <cp:lastPrinted>2022-10-07T15:57:00Z</cp:lastPrinted>
  <dcterms:created xsi:type="dcterms:W3CDTF">2022-10-12T09:22:00Z</dcterms:created>
  <dcterms:modified xsi:type="dcterms:W3CDTF">2022-10-12T09:22:00Z</dcterms:modified>
</cp:coreProperties>
</file>