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F4" w:rsidRDefault="00946AF4" w:rsidP="00EB2157">
      <w:pPr>
        <w:pStyle w:val="a5"/>
        <w:shd w:val="clear" w:color="auto" w:fill="FFFFFF"/>
        <w:rPr>
          <w:caps/>
          <w:sz w:val="28"/>
          <w:szCs w:val="28"/>
        </w:rPr>
      </w:pP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DB5ACD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октября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39</w:t>
      </w:r>
    </w:p>
    <w:p w:rsidR="00A16B86" w:rsidRP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946AF4" w:rsidRDefault="00946AF4" w:rsidP="00EB34C5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946AF4" w:rsidRDefault="00C147EB" w:rsidP="00946AF4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C147EB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от 30 декабря 2021</w:t>
      </w:r>
      <w:r w:rsidRPr="00C147EB">
        <w:rPr>
          <w:rFonts w:ascii="Times New Roman" w:hAnsi="Times New Roman"/>
          <w:sz w:val="28"/>
          <w:szCs w:val="28"/>
        </w:rPr>
        <w:t xml:space="preserve"> г. № 4</w:t>
      </w:r>
      <w:r>
        <w:rPr>
          <w:rFonts w:ascii="Times New Roman" w:hAnsi="Times New Roman"/>
          <w:sz w:val="28"/>
          <w:szCs w:val="28"/>
        </w:rPr>
        <w:t>6</w:t>
      </w:r>
      <w:r w:rsidRPr="00C147EB">
        <w:rPr>
          <w:rFonts w:ascii="Times New Roman" w:hAnsi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946AF4" w:rsidRPr="00946AF4" w:rsidRDefault="00946AF4" w:rsidP="00946AF4">
      <w:bookmarkStart w:id="0" w:name="_GoBack"/>
      <w:bookmarkEnd w:id="0"/>
    </w:p>
    <w:p w:rsidR="00392329" w:rsidRDefault="00392329" w:rsidP="00946AF4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392329">
        <w:rPr>
          <w:rFonts w:ascii="Times New Roman" w:hAnsi="Times New Roman"/>
          <w:b w:val="0"/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</w:t>
      </w:r>
      <w:r w:rsidRPr="00392329">
        <w:rPr>
          <w:b w:val="0"/>
          <w:sz w:val="28"/>
          <w:szCs w:val="28"/>
        </w:rPr>
        <w:t xml:space="preserve">, </w:t>
      </w:r>
      <w:r w:rsidRPr="00392329">
        <w:rPr>
          <w:rFonts w:ascii="Times New Roman" w:hAnsi="Times New Roman"/>
          <w:b w:val="0"/>
          <w:sz w:val="28"/>
          <w:szCs w:val="28"/>
        </w:rPr>
        <w:t xml:space="preserve">администрация </w:t>
      </w:r>
      <w:proofErr w:type="spellStart"/>
      <w:r w:rsidRPr="00392329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392329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392329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392329">
        <w:rPr>
          <w:rFonts w:ascii="Times New Roman" w:hAnsi="Times New Roman"/>
          <w:b w:val="0"/>
          <w:sz w:val="28"/>
          <w:szCs w:val="28"/>
        </w:rPr>
        <w:t xml:space="preserve"> о с т а н о в л я е т:</w:t>
      </w:r>
    </w:p>
    <w:p w:rsidR="00392329" w:rsidRDefault="00C147EB" w:rsidP="00392329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950">
        <w:rPr>
          <w:rFonts w:ascii="Times New Roman" w:hAnsi="Times New Roman"/>
          <w:b w:val="0"/>
          <w:sz w:val="28"/>
          <w:szCs w:val="28"/>
        </w:rPr>
        <w:t xml:space="preserve"> Внести </w:t>
      </w:r>
      <w:r w:rsidRPr="00C147EB">
        <w:rPr>
          <w:rFonts w:ascii="Times New Roman" w:hAnsi="Times New Roman"/>
          <w:b w:val="0"/>
          <w:sz w:val="28"/>
          <w:szCs w:val="28"/>
        </w:rPr>
        <w:t xml:space="preserve">в постановление администрации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C147EB">
        <w:rPr>
          <w:rFonts w:ascii="Times New Roman" w:hAnsi="Times New Roman"/>
          <w:b w:val="0"/>
          <w:sz w:val="28"/>
          <w:szCs w:val="28"/>
        </w:rPr>
        <w:t>сельского</w:t>
      </w:r>
      <w:proofErr w:type="gramEnd"/>
      <w:r w:rsidRPr="00C147EB">
        <w:rPr>
          <w:rFonts w:ascii="Times New Roman" w:hAnsi="Times New Roman"/>
          <w:b w:val="0"/>
          <w:sz w:val="28"/>
          <w:szCs w:val="28"/>
        </w:rPr>
        <w:t xml:space="preserve"> поселения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от 30 декабря 2021 г. № 46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47EB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EB34C5" w:rsidRDefault="00C147EB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7EB">
        <w:rPr>
          <w:rFonts w:ascii="Times New Roman" w:hAnsi="Times New Roman" w:cs="Times New Roman"/>
          <w:sz w:val="28"/>
          <w:szCs w:val="28"/>
        </w:rPr>
        <w:t>1.1 в пункте 11 абзац «При постановке на учет бюджетного обязательства (внесения изменений в поставленное на учет бюджетное обязательство) орган Федерального казначейства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C147EB">
        <w:rPr>
          <w:rFonts w:ascii="Times New Roman" w:hAnsi="Times New Roman" w:cs="Times New Roman"/>
          <w:sz w:val="28"/>
          <w:szCs w:val="28"/>
        </w:rPr>
        <w:t xml:space="preserve"> средств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147E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B34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147EB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 w:rsidRPr="00C147E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47EB">
        <w:rPr>
          <w:rFonts w:ascii="Times New Roman" w:hAnsi="Times New Roman" w:cs="Times New Roman"/>
          <w:sz w:val="28"/>
          <w:szCs w:val="28"/>
        </w:rPr>
        <w:t xml:space="preserve"> 1268» исключить.</w:t>
      </w:r>
    </w:p>
    <w:p w:rsidR="00EB34C5" w:rsidRPr="00EB34C5" w:rsidRDefault="00EB34C5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F11D47" w:rsidRPr="00EB34C5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Pr="00EB34C5">
        <w:rPr>
          <w:rFonts w:ascii="Times New Roman" w:hAnsi="Times New Roman" w:cs="Times New Roman"/>
          <w:sz w:val="28"/>
          <w:szCs w:val="28"/>
        </w:rPr>
        <w:t>постановление</w:t>
      </w:r>
      <w:r w:rsidR="00F11D47" w:rsidRPr="00EB34C5">
        <w:rPr>
          <w:rFonts w:ascii="Times New Roman" w:hAnsi="Times New Roman" w:cs="Times New Roman"/>
          <w:sz w:val="28"/>
          <w:szCs w:val="28"/>
        </w:rPr>
        <w:t xml:space="preserve"> вступает в силу после</w:t>
      </w:r>
      <w:r w:rsidRPr="00EB34C5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392329" w:rsidRDefault="00392329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329" w:rsidRDefault="00392329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B86" w:rsidRPr="00A16B86" w:rsidRDefault="00A16B86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A16B86" w:rsidRPr="00545F68" w:rsidRDefault="00A16B86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sectPr w:rsidR="00A16B86" w:rsidRPr="00545F68" w:rsidSect="0058317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BF4" w:rsidRDefault="00396BF4" w:rsidP="00384F63">
      <w:pPr>
        <w:spacing w:after="0" w:line="240" w:lineRule="auto"/>
      </w:pPr>
      <w:r>
        <w:separator/>
      </w:r>
    </w:p>
  </w:endnote>
  <w:endnote w:type="continuationSeparator" w:id="0">
    <w:p w:rsidR="00396BF4" w:rsidRDefault="00396BF4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BF4" w:rsidRDefault="00396BF4" w:rsidP="00384F63">
      <w:pPr>
        <w:spacing w:after="0" w:line="240" w:lineRule="auto"/>
      </w:pPr>
      <w:r>
        <w:separator/>
      </w:r>
    </w:p>
  </w:footnote>
  <w:footnote w:type="continuationSeparator" w:id="0">
    <w:p w:rsidR="00396BF4" w:rsidRDefault="00396BF4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A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92329"/>
    <w:rsid w:val="00396BF4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46AF4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5239E"/>
    <w:rsid w:val="00D816CF"/>
    <w:rsid w:val="00D85795"/>
    <w:rsid w:val="00DB5ACD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 О С Т А Н О В Л Е Н И Е</vt:lpstr>
      <vt:lpstr>28 октября 2022 г								   № 39</vt:lpstr>
      <vt:lpstr>О внесении изменений в постановление администрации Старогородского сельского пос</vt:lpstr>
      <vt:lpstr/>
      <vt:lpstr>В соответствии с приказом Министерства финансов Республики Мордовия № 116 от 01 </vt:lpstr>
      <vt:lpstr/>
      <vt:lpstr>Внести в постановление администрации Старогородского сельского поселения Темник</vt:lpstr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2022-02-09T13:22:00Z</cp:lastPrinted>
  <dcterms:created xsi:type="dcterms:W3CDTF">2022-11-01T06:12:00Z</dcterms:created>
  <dcterms:modified xsi:type="dcterms:W3CDTF">2022-11-01T06:20:00Z</dcterms:modified>
</cp:coreProperties>
</file>