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1D6" w:rsidRDefault="004C31D6" w:rsidP="004C31D6">
      <w:pPr>
        <w:rPr>
          <w:szCs w:val="28"/>
        </w:rPr>
      </w:pPr>
      <w:r>
        <w:rPr>
          <w:szCs w:val="28"/>
        </w:rPr>
        <w:t>Информационный бюллетень</w:t>
      </w:r>
    </w:p>
    <w:p w:rsidR="004C31D6" w:rsidRDefault="004C31D6" w:rsidP="004C31D6">
      <w:pPr>
        <w:rPr>
          <w:szCs w:val="28"/>
        </w:rPr>
      </w:pPr>
      <w:proofErr w:type="spellStart"/>
      <w:r>
        <w:rPr>
          <w:szCs w:val="28"/>
        </w:rPr>
        <w:t>Бабеевского</w:t>
      </w:r>
      <w:proofErr w:type="spellEnd"/>
      <w:r>
        <w:rPr>
          <w:szCs w:val="28"/>
        </w:rPr>
        <w:t xml:space="preserve"> сельского поселения</w:t>
      </w:r>
    </w:p>
    <w:p w:rsidR="004C31D6" w:rsidRDefault="004C31D6" w:rsidP="004C31D6">
      <w:pPr>
        <w:rPr>
          <w:szCs w:val="28"/>
        </w:rPr>
      </w:pPr>
      <w:proofErr w:type="spellStart"/>
      <w:r>
        <w:rPr>
          <w:szCs w:val="28"/>
        </w:rPr>
        <w:t>Темниковского</w:t>
      </w:r>
      <w:proofErr w:type="spellEnd"/>
      <w:r>
        <w:rPr>
          <w:szCs w:val="28"/>
        </w:rPr>
        <w:t xml:space="preserve"> муниципального района</w:t>
      </w:r>
    </w:p>
    <w:p w:rsidR="004C31D6" w:rsidRDefault="004C31D6" w:rsidP="004C31D6">
      <w:pPr>
        <w:rPr>
          <w:szCs w:val="28"/>
        </w:rPr>
      </w:pPr>
      <w:r>
        <w:rPr>
          <w:szCs w:val="28"/>
        </w:rPr>
        <w:t>Республики Мордовия</w:t>
      </w:r>
    </w:p>
    <w:p w:rsidR="004C31D6" w:rsidRDefault="004C31D6" w:rsidP="004C31D6">
      <w:pPr>
        <w:rPr>
          <w:szCs w:val="28"/>
        </w:rPr>
      </w:pPr>
      <w:r>
        <w:rPr>
          <w:szCs w:val="28"/>
        </w:rPr>
        <w:t>Является официальным печатным документом</w:t>
      </w:r>
    </w:p>
    <w:p w:rsidR="004C31D6" w:rsidRDefault="004C31D6" w:rsidP="004C31D6">
      <w:pPr>
        <w:rPr>
          <w:szCs w:val="28"/>
        </w:rPr>
      </w:pPr>
      <w:proofErr w:type="spellStart"/>
      <w:r>
        <w:rPr>
          <w:szCs w:val="28"/>
        </w:rPr>
        <w:t>Бабеевского</w:t>
      </w:r>
      <w:proofErr w:type="spellEnd"/>
      <w:r>
        <w:rPr>
          <w:szCs w:val="28"/>
        </w:rPr>
        <w:t xml:space="preserve"> сельского поселения</w:t>
      </w:r>
    </w:p>
    <w:p w:rsidR="004C31D6" w:rsidRDefault="004C31D6" w:rsidP="004C31D6">
      <w:pPr>
        <w:rPr>
          <w:szCs w:val="28"/>
        </w:rPr>
      </w:pPr>
      <w:proofErr w:type="spellStart"/>
      <w:r>
        <w:rPr>
          <w:szCs w:val="28"/>
        </w:rPr>
        <w:t>Темниковского</w:t>
      </w:r>
      <w:proofErr w:type="spellEnd"/>
      <w:r>
        <w:rPr>
          <w:szCs w:val="28"/>
        </w:rPr>
        <w:t xml:space="preserve"> муниципального района</w:t>
      </w:r>
    </w:p>
    <w:p w:rsidR="004C31D6" w:rsidRDefault="004C31D6" w:rsidP="004C31D6">
      <w:pPr>
        <w:rPr>
          <w:szCs w:val="28"/>
        </w:rPr>
      </w:pPr>
      <w:r>
        <w:rPr>
          <w:szCs w:val="28"/>
        </w:rPr>
        <w:t>Республики Мордовия</w:t>
      </w:r>
    </w:p>
    <w:p w:rsidR="004C31D6" w:rsidRDefault="004C31D6" w:rsidP="004C31D6">
      <w:pPr>
        <w:rPr>
          <w:szCs w:val="28"/>
        </w:rPr>
      </w:pPr>
    </w:p>
    <w:p w:rsidR="004C31D6" w:rsidRPr="004C31D6" w:rsidRDefault="004C31D6" w:rsidP="004C31D6">
      <w:pPr>
        <w:rPr>
          <w:szCs w:val="28"/>
        </w:rPr>
      </w:pPr>
      <w:r>
        <w:rPr>
          <w:szCs w:val="28"/>
        </w:rPr>
        <w:t>№ 116</w:t>
      </w:r>
      <w:r>
        <w:rPr>
          <w:szCs w:val="28"/>
        </w:rPr>
        <w:t xml:space="preserve">                                                                                                                          21.11.2022 </w:t>
      </w:r>
      <w:proofErr w:type="gramStart"/>
      <w:r>
        <w:rPr>
          <w:szCs w:val="28"/>
        </w:rPr>
        <w:t>г  Тираж</w:t>
      </w:r>
      <w:proofErr w:type="gramEnd"/>
      <w:r>
        <w:rPr>
          <w:szCs w:val="28"/>
        </w:rPr>
        <w:t>: 10 экз.</w:t>
      </w:r>
    </w:p>
    <w:p w:rsidR="004C31D6" w:rsidRDefault="004C31D6" w:rsidP="004C31D6">
      <w:pPr>
        <w:rPr>
          <w:rFonts w:eastAsia="Times New Roman"/>
          <w:b/>
          <w:bCs/>
          <w:sz w:val="27"/>
          <w:szCs w:val="27"/>
          <w:lang w:eastAsia="ru-RU"/>
        </w:rPr>
      </w:pPr>
    </w:p>
    <w:p w:rsidR="007C1ABA" w:rsidRPr="007C1ABA" w:rsidRDefault="007C1ABA" w:rsidP="0058769B">
      <w:pPr>
        <w:jc w:val="center"/>
        <w:rPr>
          <w:rFonts w:eastAsia="Times New Roman"/>
          <w:sz w:val="27"/>
          <w:szCs w:val="27"/>
          <w:lang w:eastAsia="ru-RU"/>
        </w:rPr>
      </w:pPr>
      <w:r w:rsidRPr="007C1ABA">
        <w:rPr>
          <w:rFonts w:eastAsia="Times New Roman"/>
          <w:b/>
          <w:bCs/>
          <w:sz w:val="27"/>
          <w:szCs w:val="27"/>
          <w:lang w:eastAsia="ru-RU"/>
        </w:rPr>
        <w:t>Заведомо ложный вызов специализированных служб</w:t>
      </w:r>
    </w:p>
    <w:p w:rsidR="007C1ABA" w:rsidRPr="007C1ABA" w:rsidRDefault="007C1ABA" w:rsidP="007C1ABA">
      <w:pPr>
        <w:rPr>
          <w:rFonts w:eastAsia="Times New Roman"/>
          <w:sz w:val="27"/>
          <w:szCs w:val="27"/>
          <w:lang w:eastAsia="ru-RU"/>
        </w:rPr>
      </w:pPr>
      <w:r w:rsidRPr="007C1ABA">
        <w:rPr>
          <w:rFonts w:eastAsia="Times New Roman"/>
          <w:sz w:val="27"/>
          <w:szCs w:val="27"/>
          <w:lang w:eastAsia="ru-RU"/>
        </w:rPr>
        <w:t xml:space="preserve">  </w:t>
      </w:r>
    </w:p>
    <w:p w:rsidR="007C1ABA" w:rsidRPr="007C1ABA" w:rsidRDefault="007C1ABA" w:rsidP="007C1ABA">
      <w:pPr>
        <w:ind w:firstLine="540"/>
        <w:rPr>
          <w:rFonts w:eastAsia="Times New Roman"/>
          <w:sz w:val="27"/>
          <w:szCs w:val="27"/>
          <w:lang w:eastAsia="ru-RU"/>
        </w:rPr>
      </w:pPr>
      <w:r w:rsidRPr="007C1ABA">
        <w:rPr>
          <w:rFonts w:eastAsia="Times New Roman"/>
          <w:sz w:val="27"/>
          <w:szCs w:val="27"/>
          <w:lang w:eastAsia="ru-RU"/>
        </w:rPr>
        <w:t xml:space="preserve">Комментируемая ст. КоАП РФ устанавливает административную </w:t>
      </w:r>
      <w:r>
        <w:rPr>
          <w:rFonts w:eastAsia="Times New Roman"/>
          <w:sz w:val="27"/>
          <w:szCs w:val="27"/>
          <w:lang w:eastAsia="ru-RU"/>
        </w:rPr>
        <w:t>О</w:t>
      </w:r>
      <w:r w:rsidRPr="007C1ABA">
        <w:rPr>
          <w:rFonts w:eastAsia="Times New Roman"/>
          <w:sz w:val="27"/>
          <w:szCs w:val="27"/>
          <w:lang w:eastAsia="ru-RU"/>
        </w:rPr>
        <w:t>тветственность за заведомо ложный вызов специализированных служб</w:t>
      </w:r>
      <w:r>
        <w:rPr>
          <w:rFonts w:eastAsia="Times New Roman"/>
          <w:sz w:val="27"/>
          <w:szCs w:val="27"/>
          <w:lang w:eastAsia="ru-RU"/>
        </w:rPr>
        <w:t xml:space="preserve"> установлена статьей </w:t>
      </w:r>
      <w:r w:rsidRPr="007C1ABA">
        <w:rPr>
          <w:rFonts w:eastAsia="Times New Roman"/>
          <w:sz w:val="27"/>
          <w:szCs w:val="27"/>
          <w:lang w:eastAsia="ru-RU"/>
        </w:rPr>
        <w:t>19.13</w:t>
      </w:r>
      <w:r>
        <w:rPr>
          <w:rFonts w:eastAsia="Times New Roman"/>
          <w:sz w:val="27"/>
          <w:szCs w:val="27"/>
          <w:lang w:eastAsia="ru-RU"/>
        </w:rPr>
        <w:t xml:space="preserve"> </w:t>
      </w:r>
      <w:r w:rsidRPr="005D688E">
        <w:rPr>
          <w:rFonts w:eastAsia="Times New Roman"/>
          <w:sz w:val="27"/>
          <w:szCs w:val="27"/>
          <w:lang w:eastAsia="ru-RU"/>
        </w:rPr>
        <w:t>Кодекс</w:t>
      </w:r>
      <w:r>
        <w:rPr>
          <w:rFonts w:eastAsia="Times New Roman"/>
          <w:sz w:val="27"/>
          <w:szCs w:val="27"/>
          <w:lang w:eastAsia="ru-RU"/>
        </w:rPr>
        <w:t>а</w:t>
      </w:r>
      <w:r w:rsidRPr="005D688E">
        <w:rPr>
          <w:rFonts w:eastAsia="Times New Roman"/>
          <w:sz w:val="27"/>
          <w:szCs w:val="27"/>
          <w:lang w:eastAsia="ru-RU"/>
        </w:rPr>
        <w:t xml:space="preserve"> Российской Федерации об административных правонарушениях</w:t>
      </w:r>
      <w:r w:rsidRPr="007C1ABA">
        <w:rPr>
          <w:rFonts w:eastAsia="Times New Roman"/>
          <w:sz w:val="27"/>
          <w:szCs w:val="27"/>
          <w:lang w:eastAsia="ru-RU"/>
        </w:rPr>
        <w:t xml:space="preserve">. </w:t>
      </w:r>
    </w:p>
    <w:p w:rsidR="007C1ABA" w:rsidRPr="007C1ABA" w:rsidRDefault="007C1ABA" w:rsidP="007C1ABA">
      <w:pPr>
        <w:ind w:firstLine="540"/>
        <w:rPr>
          <w:rFonts w:eastAsia="Times New Roman"/>
          <w:sz w:val="27"/>
          <w:szCs w:val="27"/>
          <w:lang w:eastAsia="ru-RU"/>
        </w:rPr>
      </w:pPr>
      <w:r w:rsidRPr="007C1ABA">
        <w:rPr>
          <w:rFonts w:eastAsia="Times New Roman"/>
          <w:sz w:val="27"/>
          <w:szCs w:val="27"/>
          <w:lang w:eastAsia="ru-RU"/>
        </w:rPr>
        <w:t xml:space="preserve">Объектом правонарушения по ст. 19.13 КоАП РФ являются общественные отношения в области установленного порядка функционирования и выполнения служебных обязанностей специализированными службами (пожарной охраной, полицией, скорой медицинской помощью или иными специализированными службами). </w:t>
      </w:r>
    </w:p>
    <w:p w:rsidR="007C1ABA" w:rsidRPr="007C1ABA" w:rsidRDefault="007C1ABA" w:rsidP="007C1ABA">
      <w:pPr>
        <w:ind w:firstLine="540"/>
        <w:rPr>
          <w:rFonts w:eastAsia="Times New Roman"/>
          <w:sz w:val="27"/>
          <w:szCs w:val="27"/>
          <w:lang w:eastAsia="ru-RU"/>
        </w:rPr>
      </w:pPr>
      <w:r w:rsidRPr="007C1ABA">
        <w:rPr>
          <w:rFonts w:eastAsia="Times New Roman"/>
          <w:sz w:val="27"/>
          <w:szCs w:val="27"/>
          <w:lang w:eastAsia="ru-RU"/>
        </w:rPr>
        <w:t xml:space="preserve">В Перечень экстренных оперативных служб, вызов которых круглосуточно и бесплатно обязан обеспечить оператор связи пользователю услугами связи, входят: </w:t>
      </w:r>
    </w:p>
    <w:p w:rsidR="007C1ABA" w:rsidRPr="007C1ABA" w:rsidRDefault="007C1ABA" w:rsidP="007C1ABA">
      <w:pPr>
        <w:ind w:firstLine="540"/>
        <w:rPr>
          <w:rFonts w:eastAsia="Times New Roman"/>
          <w:sz w:val="27"/>
          <w:szCs w:val="27"/>
          <w:lang w:eastAsia="ru-RU"/>
        </w:rPr>
      </w:pPr>
      <w:r w:rsidRPr="007C1ABA">
        <w:rPr>
          <w:rFonts w:eastAsia="Times New Roman"/>
          <w:sz w:val="27"/>
          <w:szCs w:val="27"/>
          <w:lang w:eastAsia="ru-RU"/>
        </w:rPr>
        <w:t xml:space="preserve">а) служба пожарной охраны; </w:t>
      </w:r>
    </w:p>
    <w:p w:rsidR="007C1ABA" w:rsidRPr="007C1ABA" w:rsidRDefault="007C1ABA" w:rsidP="007C1ABA">
      <w:pPr>
        <w:ind w:firstLine="540"/>
        <w:rPr>
          <w:rFonts w:eastAsia="Times New Roman"/>
          <w:sz w:val="27"/>
          <w:szCs w:val="27"/>
          <w:lang w:eastAsia="ru-RU"/>
        </w:rPr>
      </w:pPr>
      <w:r w:rsidRPr="007C1ABA">
        <w:rPr>
          <w:rFonts w:eastAsia="Times New Roman"/>
          <w:sz w:val="27"/>
          <w:szCs w:val="27"/>
          <w:lang w:eastAsia="ru-RU"/>
        </w:rPr>
        <w:t xml:space="preserve">б) служба реагирования в чрезвычайных ситуациях; </w:t>
      </w:r>
    </w:p>
    <w:p w:rsidR="007C1ABA" w:rsidRPr="007C1ABA" w:rsidRDefault="007C1ABA" w:rsidP="007C1ABA">
      <w:pPr>
        <w:ind w:firstLine="540"/>
        <w:rPr>
          <w:rFonts w:eastAsia="Times New Roman"/>
          <w:sz w:val="27"/>
          <w:szCs w:val="27"/>
          <w:lang w:eastAsia="ru-RU"/>
        </w:rPr>
      </w:pPr>
      <w:r w:rsidRPr="007C1ABA">
        <w:rPr>
          <w:rFonts w:eastAsia="Times New Roman"/>
          <w:sz w:val="27"/>
          <w:szCs w:val="27"/>
          <w:lang w:eastAsia="ru-RU"/>
        </w:rPr>
        <w:t xml:space="preserve">в) полиция; </w:t>
      </w:r>
    </w:p>
    <w:p w:rsidR="007C1ABA" w:rsidRPr="007C1ABA" w:rsidRDefault="007C1ABA" w:rsidP="007C1ABA">
      <w:pPr>
        <w:ind w:firstLine="540"/>
        <w:rPr>
          <w:rFonts w:eastAsia="Times New Roman"/>
          <w:sz w:val="27"/>
          <w:szCs w:val="27"/>
          <w:lang w:eastAsia="ru-RU"/>
        </w:rPr>
      </w:pPr>
      <w:r w:rsidRPr="007C1ABA">
        <w:rPr>
          <w:rFonts w:eastAsia="Times New Roman"/>
          <w:sz w:val="27"/>
          <w:szCs w:val="27"/>
          <w:lang w:eastAsia="ru-RU"/>
        </w:rPr>
        <w:t xml:space="preserve">г) служба скорой медицинской помощи; </w:t>
      </w:r>
    </w:p>
    <w:p w:rsidR="007C1ABA" w:rsidRPr="007C1ABA" w:rsidRDefault="007C1ABA" w:rsidP="007C1ABA">
      <w:pPr>
        <w:ind w:firstLine="540"/>
        <w:rPr>
          <w:rFonts w:eastAsia="Times New Roman"/>
          <w:sz w:val="27"/>
          <w:szCs w:val="27"/>
          <w:lang w:eastAsia="ru-RU"/>
        </w:rPr>
      </w:pPr>
      <w:r w:rsidRPr="007C1ABA">
        <w:rPr>
          <w:rFonts w:eastAsia="Times New Roman"/>
          <w:sz w:val="27"/>
          <w:szCs w:val="27"/>
          <w:lang w:eastAsia="ru-RU"/>
        </w:rPr>
        <w:t xml:space="preserve">д) аварийная служба газовой сети; </w:t>
      </w:r>
    </w:p>
    <w:p w:rsidR="007C1ABA" w:rsidRPr="007C1ABA" w:rsidRDefault="007C1ABA" w:rsidP="007C1ABA">
      <w:pPr>
        <w:ind w:firstLine="540"/>
        <w:rPr>
          <w:rFonts w:eastAsia="Times New Roman"/>
          <w:sz w:val="27"/>
          <w:szCs w:val="27"/>
          <w:lang w:eastAsia="ru-RU"/>
        </w:rPr>
      </w:pPr>
      <w:r w:rsidRPr="007C1ABA">
        <w:rPr>
          <w:rFonts w:eastAsia="Times New Roman"/>
          <w:sz w:val="27"/>
          <w:szCs w:val="27"/>
          <w:lang w:eastAsia="ru-RU"/>
        </w:rPr>
        <w:t xml:space="preserve">е) служба "Антитеррор". </w:t>
      </w:r>
    </w:p>
    <w:p w:rsidR="007C1ABA" w:rsidRPr="007C1ABA" w:rsidRDefault="007C1ABA" w:rsidP="007C1ABA">
      <w:pPr>
        <w:ind w:firstLine="540"/>
        <w:rPr>
          <w:rFonts w:eastAsia="Times New Roman"/>
          <w:sz w:val="27"/>
          <w:szCs w:val="27"/>
          <w:lang w:eastAsia="ru-RU"/>
        </w:rPr>
      </w:pPr>
      <w:r w:rsidRPr="007C1ABA">
        <w:rPr>
          <w:rFonts w:eastAsia="Times New Roman"/>
          <w:sz w:val="27"/>
          <w:szCs w:val="27"/>
          <w:lang w:eastAsia="ru-RU"/>
        </w:rPr>
        <w:t>Вышеуказанное следует из Постановления Правительства РФ от 31.</w:t>
      </w:r>
      <w:r>
        <w:rPr>
          <w:rFonts w:eastAsia="Times New Roman"/>
          <w:sz w:val="27"/>
          <w:szCs w:val="27"/>
          <w:lang w:eastAsia="ru-RU"/>
        </w:rPr>
        <w:t>08</w:t>
      </w:r>
      <w:r w:rsidRPr="007C1ABA">
        <w:rPr>
          <w:rFonts w:eastAsia="Times New Roman"/>
          <w:sz w:val="27"/>
          <w:szCs w:val="27"/>
          <w:lang w:eastAsia="ru-RU"/>
        </w:rPr>
        <w:t>.20</w:t>
      </w:r>
      <w:r>
        <w:rPr>
          <w:rFonts w:eastAsia="Times New Roman"/>
          <w:sz w:val="27"/>
          <w:szCs w:val="27"/>
          <w:lang w:eastAsia="ru-RU"/>
        </w:rPr>
        <w:t>21</w:t>
      </w:r>
      <w:r w:rsidRPr="007C1ABA">
        <w:rPr>
          <w:rFonts w:eastAsia="Times New Roman"/>
          <w:sz w:val="27"/>
          <w:szCs w:val="27"/>
          <w:lang w:eastAsia="ru-RU"/>
        </w:rPr>
        <w:t xml:space="preserve"> N </w:t>
      </w:r>
      <w:r>
        <w:rPr>
          <w:rFonts w:eastAsia="Times New Roman"/>
          <w:sz w:val="27"/>
          <w:szCs w:val="27"/>
          <w:lang w:eastAsia="ru-RU"/>
        </w:rPr>
        <w:t>1453</w:t>
      </w:r>
      <w:r w:rsidRPr="007C1ABA">
        <w:rPr>
          <w:rFonts w:eastAsia="Times New Roman"/>
          <w:sz w:val="27"/>
          <w:szCs w:val="27"/>
          <w:lang w:eastAsia="ru-RU"/>
        </w:rPr>
        <w:t xml:space="preserve"> "</w:t>
      </w:r>
      <w:r w:rsidRPr="007C1ABA">
        <w:t xml:space="preserve"> </w:t>
      </w:r>
      <w:r w:rsidRPr="007C1ABA">
        <w:rPr>
          <w:rFonts w:eastAsia="Times New Roman"/>
          <w:sz w:val="27"/>
          <w:szCs w:val="27"/>
          <w:lang w:eastAsia="ru-RU"/>
        </w:rPr>
        <w:t>Об утверждении перечня экстренных оперативных служб, вызов которых круглосуточно и бесплатно обязан обеспечить оператор связи пользователю услугами связи".</w:t>
      </w:r>
    </w:p>
    <w:p w:rsidR="00026AF3" w:rsidRDefault="00026AF3" w:rsidP="007C1ABA">
      <w:pPr>
        <w:ind w:firstLine="540"/>
        <w:rPr>
          <w:rFonts w:eastAsia="Times New Roman"/>
          <w:sz w:val="27"/>
          <w:szCs w:val="27"/>
          <w:lang w:eastAsia="ru-RU"/>
        </w:rPr>
      </w:pPr>
      <w:r w:rsidRPr="009E7B16">
        <w:rPr>
          <w:rFonts w:eastAsia="Times New Roman"/>
          <w:sz w:val="27"/>
          <w:szCs w:val="27"/>
          <w:lang w:eastAsia="ru-RU"/>
        </w:rPr>
        <w:t>Административной ответственности подлежит лицо, достигшее к моменту совершения административного правонарушения возраста 16 лет.</w:t>
      </w:r>
    </w:p>
    <w:p w:rsidR="004C31D6" w:rsidRDefault="007C1ABA" w:rsidP="004C31D6">
      <w:pPr>
        <w:ind w:firstLine="540"/>
        <w:rPr>
          <w:rFonts w:eastAsia="Times New Roman"/>
          <w:sz w:val="27"/>
          <w:szCs w:val="27"/>
          <w:lang w:eastAsia="ru-RU"/>
        </w:rPr>
      </w:pPr>
      <w:r w:rsidRPr="007C1ABA">
        <w:rPr>
          <w:rFonts w:eastAsia="Times New Roman"/>
          <w:sz w:val="27"/>
          <w:szCs w:val="27"/>
          <w:lang w:eastAsia="ru-RU"/>
        </w:rPr>
        <w:t>Административная ответственность по ст. 19.13 КоАП РФ наступает в случае, если вызов специализированных служб являлся заведомо ложным и лицо, в отношении которого ведется производство по делу, осознавало, что сообщаемые им сведения не соответствовали действительности, и желало ввести указанные службы в заблуждение.</w:t>
      </w:r>
      <w:r w:rsidR="004C31D6">
        <w:rPr>
          <w:rFonts w:eastAsia="Times New Roman"/>
          <w:sz w:val="27"/>
          <w:szCs w:val="27"/>
          <w:lang w:eastAsia="ru-RU"/>
        </w:rPr>
        <w:t xml:space="preserve"> </w:t>
      </w:r>
    </w:p>
    <w:p w:rsidR="0058769B" w:rsidRPr="007C1ABA" w:rsidRDefault="0058769B" w:rsidP="004C31D6">
      <w:pPr>
        <w:ind w:firstLine="540"/>
        <w:rPr>
          <w:rFonts w:eastAsia="Times New Roman"/>
          <w:sz w:val="27"/>
          <w:szCs w:val="27"/>
          <w:lang w:eastAsia="ru-RU"/>
        </w:rPr>
      </w:pPr>
      <w:bookmarkStart w:id="0" w:name="_GoBack"/>
      <w:bookmarkEnd w:id="0"/>
      <w:r>
        <w:rPr>
          <w:rFonts w:eastAsia="Times New Roman"/>
          <w:sz w:val="27"/>
          <w:szCs w:val="27"/>
          <w:lang w:eastAsia="ru-RU"/>
        </w:rPr>
        <w:t xml:space="preserve">Указанное административное правонарушение </w:t>
      </w:r>
      <w:r w:rsidRPr="0058769B">
        <w:rPr>
          <w:rFonts w:eastAsia="Times New Roman"/>
          <w:sz w:val="27"/>
          <w:szCs w:val="27"/>
          <w:lang w:eastAsia="ru-RU"/>
        </w:rPr>
        <w:t>влечет наложение административного штрафа в размере от одной тысячи до одной тысячи пятисот рублей.</w:t>
      </w:r>
    </w:p>
    <w:sectPr w:rsidR="0058769B" w:rsidRPr="007C1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ABA"/>
    <w:rsid w:val="00026AF3"/>
    <w:rsid w:val="004C31D6"/>
    <w:rsid w:val="0058769B"/>
    <w:rsid w:val="007C1ABA"/>
    <w:rsid w:val="008E3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34C0EE-89C6-483C-9F58-D1CB263D0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hp</cp:lastModifiedBy>
  <cp:revision>3</cp:revision>
  <dcterms:created xsi:type="dcterms:W3CDTF">2022-11-17T09:11:00Z</dcterms:created>
  <dcterms:modified xsi:type="dcterms:W3CDTF">2022-11-21T08:27:00Z</dcterms:modified>
</cp:coreProperties>
</file>