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78B" w:rsidRPr="009135AD" w:rsidRDefault="00B7278B" w:rsidP="00B7278B">
      <w:pPr>
        <w:tabs>
          <w:tab w:val="left" w:pos="567"/>
          <w:tab w:val="left" w:pos="709"/>
        </w:tabs>
        <w:ind w:right="-2"/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АДМИНИСТРАЦИЯ АКСЕЛЬСКОГО СЕЛЬСКОГО ПОСЕЛЕНИЯ</w:t>
      </w:r>
    </w:p>
    <w:p w:rsidR="00B7278B" w:rsidRPr="009135AD" w:rsidRDefault="00B7278B" w:rsidP="00B7278B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ТЕМНИКОВСКОГО МУНИЦИПАЛЬНОГО РАЙОНА</w:t>
      </w:r>
    </w:p>
    <w:p w:rsidR="00B7278B" w:rsidRPr="009135AD" w:rsidRDefault="00B7278B" w:rsidP="00B7278B">
      <w:pPr>
        <w:jc w:val="center"/>
        <w:rPr>
          <w:sz w:val="28"/>
          <w:szCs w:val="28"/>
        </w:rPr>
      </w:pPr>
      <w:r w:rsidRPr="009135AD">
        <w:rPr>
          <w:sz w:val="28"/>
          <w:szCs w:val="28"/>
        </w:rPr>
        <w:t>РЕСПУБЛИКИ МОРДОВИЯ</w:t>
      </w:r>
    </w:p>
    <w:p w:rsidR="00B7278B" w:rsidRDefault="00B7278B" w:rsidP="00B7278B">
      <w:pPr>
        <w:tabs>
          <w:tab w:val="left" w:pos="709"/>
        </w:tabs>
        <w:rPr>
          <w:sz w:val="28"/>
          <w:szCs w:val="28"/>
        </w:rPr>
      </w:pPr>
    </w:p>
    <w:p w:rsidR="00B7278B" w:rsidRDefault="00B7278B" w:rsidP="00B7278B">
      <w:pPr>
        <w:tabs>
          <w:tab w:val="left" w:pos="709"/>
        </w:tabs>
        <w:rPr>
          <w:sz w:val="28"/>
          <w:szCs w:val="28"/>
        </w:rPr>
      </w:pPr>
    </w:p>
    <w:p w:rsidR="00B7278B" w:rsidRPr="005B550B" w:rsidRDefault="00B7278B" w:rsidP="00B7278B">
      <w:pPr>
        <w:jc w:val="center"/>
        <w:rPr>
          <w:b/>
          <w:bCs/>
          <w:sz w:val="34"/>
          <w:szCs w:val="34"/>
        </w:rPr>
      </w:pPr>
      <w:proofErr w:type="gramStart"/>
      <w:r w:rsidRPr="005B550B">
        <w:rPr>
          <w:b/>
          <w:bCs/>
          <w:sz w:val="34"/>
          <w:szCs w:val="34"/>
        </w:rPr>
        <w:t>П</w:t>
      </w:r>
      <w:proofErr w:type="gramEnd"/>
      <w:r w:rsidRPr="005B550B">
        <w:rPr>
          <w:b/>
          <w:bCs/>
          <w:sz w:val="34"/>
          <w:szCs w:val="34"/>
        </w:rPr>
        <w:t xml:space="preserve"> О С Т А Н О В Л Е Н И Е</w:t>
      </w:r>
    </w:p>
    <w:p w:rsidR="00B7278B" w:rsidRDefault="00B7278B" w:rsidP="00B7278B">
      <w:pPr>
        <w:rPr>
          <w:sz w:val="20"/>
          <w:szCs w:val="20"/>
        </w:rPr>
      </w:pPr>
    </w:p>
    <w:p w:rsidR="00B7278B" w:rsidRDefault="00B7278B" w:rsidP="00B7278B">
      <w:pPr>
        <w:pStyle w:val="a3"/>
        <w:ind w:right="-2"/>
        <w:rPr>
          <w:sz w:val="28"/>
          <w:szCs w:val="28"/>
        </w:rPr>
      </w:pPr>
      <w:r>
        <w:rPr>
          <w:sz w:val="28"/>
          <w:szCs w:val="28"/>
        </w:rPr>
        <w:t>«</w:t>
      </w:r>
      <w:r w:rsidR="003B7A54">
        <w:rPr>
          <w:sz w:val="28"/>
          <w:szCs w:val="28"/>
        </w:rPr>
        <w:t>3</w:t>
      </w:r>
      <w:r w:rsidR="007A211D">
        <w:rPr>
          <w:sz w:val="28"/>
          <w:szCs w:val="28"/>
        </w:rPr>
        <w:t>1</w:t>
      </w:r>
      <w:r>
        <w:rPr>
          <w:sz w:val="28"/>
          <w:szCs w:val="28"/>
        </w:rPr>
        <w:t xml:space="preserve">» </w:t>
      </w:r>
      <w:r w:rsidR="003B7A54">
        <w:rPr>
          <w:sz w:val="28"/>
          <w:szCs w:val="28"/>
        </w:rPr>
        <w:t>окт</w:t>
      </w:r>
      <w:r>
        <w:rPr>
          <w:sz w:val="28"/>
          <w:szCs w:val="28"/>
        </w:rPr>
        <w:t xml:space="preserve">ября  2022 года                                                                              № </w:t>
      </w:r>
      <w:r w:rsidR="00EE4E7A">
        <w:rPr>
          <w:sz w:val="28"/>
          <w:szCs w:val="28"/>
        </w:rPr>
        <w:t>58</w:t>
      </w:r>
    </w:p>
    <w:p w:rsidR="00B7278B" w:rsidRDefault="00B7278B" w:rsidP="00B7278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Аксел</w:t>
      </w:r>
      <w:proofErr w:type="spellEnd"/>
    </w:p>
    <w:p w:rsidR="00B7278B" w:rsidRDefault="00B7278B" w:rsidP="00B7278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A211D" w:rsidRPr="007A211D" w:rsidRDefault="007A211D" w:rsidP="007A211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A211D">
        <w:rPr>
          <w:b/>
          <w:sz w:val="28"/>
          <w:szCs w:val="28"/>
        </w:rPr>
        <w:t xml:space="preserve">О внесении изменений в </w:t>
      </w:r>
      <w:r w:rsidR="00B461EB">
        <w:rPr>
          <w:b/>
          <w:sz w:val="28"/>
          <w:szCs w:val="28"/>
        </w:rPr>
        <w:t xml:space="preserve">постановление </w:t>
      </w:r>
      <w:r w:rsidRPr="007A211D">
        <w:rPr>
          <w:b/>
          <w:sz w:val="28"/>
          <w:szCs w:val="28"/>
        </w:rPr>
        <w:t xml:space="preserve">администрации </w:t>
      </w:r>
      <w:r w:rsidR="00B461EB">
        <w:rPr>
          <w:b/>
          <w:sz w:val="28"/>
          <w:szCs w:val="28"/>
        </w:rPr>
        <w:t xml:space="preserve"> </w:t>
      </w:r>
      <w:proofErr w:type="spellStart"/>
      <w:r w:rsidR="00B461EB">
        <w:rPr>
          <w:b/>
          <w:sz w:val="28"/>
          <w:szCs w:val="28"/>
        </w:rPr>
        <w:t>Аксельского</w:t>
      </w:r>
      <w:proofErr w:type="spellEnd"/>
      <w:r w:rsidR="00B461EB">
        <w:rPr>
          <w:b/>
          <w:sz w:val="28"/>
          <w:szCs w:val="28"/>
        </w:rPr>
        <w:t xml:space="preserve"> сельского поселения </w:t>
      </w:r>
      <w:proofErr w:type="spellStart"/>
      <w:r w:rsidRPr="007A211D">
        <w:rPr>
          <w:b/>
          <w:sz w:val="28"/>
          <w:szCs w:val="28"/>
        </w:rPr>
        <w:t>Темниковского</w:t>
      </w:r>
      <w:proofErr w:type="spellEnd"/>
      <w:r w:rsidRPr="007A211D">
        <w:rPr>
          <w:b/>
          <w:sz w:val="28"/>
          <w:szCs w:val="28"/>
        </w:rPr>
        <w:t xml:space="preserve"> муниципального района</w:t>
      </w:r>
      <w:r w:rsidR="00B461EB">
        <w:rPr>
          <w:b/>
          <w:sz w:val="28"/>
          <w:szCs w:val="28"/>
        </w:rPr>
        <w:t xml:space="preserve"> Республики Мордовия</w:t>
      </w:r>
      <w:r w:rsidRPr="007A211D">
        <w:rPr>
          <w:b/>
          <w:sz w:val="28"/>
          <w:szCs w:val="28"/>
        </w:rPr>
        <w:t xml:space="preserve"> №</w:t>
      </w:r>
      <w:r w:rsidR="0035639B">
        <w:rPr>
          <w:b/>
          <w:sz w:val="28"/>
          <w:szCs w:val="28"/>
        </w:rPr>
        <w:t>56</w:t>
      </w:r>
      <w:r w:rsidRPr="007A211D">
        <w:rPr>
          <w:b/>
          <w:sz w:val="28"/>
          <w:szCs w:val="28"/>
        </w:rPr>
        <w:t xml:space="preserve"> от </w:t>
      </w:r>
      <w:r w:rsidR="0035639B">
        <w:rPr>
          <w:b/>
          <w:sz w:val="28"/>
          <w:szCs w:val="28"/>
        </w:rPr>
        <w:t>30</w:t>
      </w:r>
      <w:r w:rsidRPr="007A211D">
        <w:rPr>
          <w:b/>
          <w:sz w:val="28"/>
          <w:szCs w:val="28"/>
        </w:rPr>
        <w:t>.12.2021 года «Об утверждении Пор</w:t>
      </w:r>
      <w:r>
        <w:rPr>
          <w:b/>
          <w:sz w:val="28"/>
          <w:szCs w:val="28"/>
        </w:rPr>
        <w:t xml:space="preserve">ядка учета бюджетных и денежных </w:t>
      </w:r>
      <w:r w:rsidRPr="007A211D">
        <w:rPr>
          <w:b/>
          <w:sz w:val="28"/>
          <w:szCs w:val="28"/>
        </w:rPr>
        <w:t xml:space="preserve">обязательств получателей средств бюджета </w:t>
      </w:r>
      <w:proofErr w:type="spellStart"/>
      <w:r w:rsidR="00B461EB">
        <w:rPr>
          <w:b/>
          <w:sz w:val="28"/>
          <w:szCs w:val="28"/>
        </w:rPr>
        <w:t>Аксельского</w:t>
      </w:r>
      <w:proofErr w:type="spellEnd"/>
      <w:r w:rsidR="00B461EB">
        <w:rPr>
          <w:b/>
          <w:sz w:val="28"/>
          <w:szCs w:val="28"/>
        </w:rPr>
        <w:t xml:space="preserve"> сельского поселения </w:t>
      </w:r>
      <w:proofErr w:type="spellStart"/>
      <w:r w:rsidRPr="007A211D">
        <w:rPr>
          <w:b/>
          <w:sz w:val="28"/>
          <w:szCs w:val="28"/>
        </w:rPr>
        <w:t>Темниковского</w:t>
      </w:r>
      <w:proofErr w:type="spellEnd"/>
      <w:r w:rsidRPr="007A211D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7A211D">
        <w:rPr>
          <w:b/>
          <w:sz w:val="28"/>
          <w:szCs w:val="28"/>
        </w:rPr>
        <w:t>Республики Мордовия»</w:t>
      </w:r>
    </w:p>
    <w:p w:rsidR="007A211D" w:rsidRDefault="007A211D" w:rsidP="00B7278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D07" w:rsidRDefault="00EE4E7A" w:rsidP="00EE4E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83D07">
        <w:rPr>
          <w:sz w:val="28"/>
          <w:szCs w:val="28"/>
        </w:rPr>
        <w:t>В соответствии с приказом Министерства финансов Республики Мордовия № 116 от 01 августа 2022 года «О внесении изменений в Порядок учета бюджетных и денежных обязательств получателей средств республиканского бюджета Республики Мордовия»,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а</w:t>
      </w:r>
      <w:r w:rsidR="00E83D07">
        <w:rPr>
          <w:sz w:val="28"/>
          <w:szCs w:val="28"/>
        </w:rPr>
        <w:t>дминистрация</w:t>
      </w:r>
      <w:r w:rsidRPr="00E83D07">
        <w:rPr>
          <w:sz w:val="28"/>
          <w:szCs w:val="28"/>
        </w:rPr>
        <w:t xml:space="preserve"> </w:t>
      </w:r>
      <w:proofErr w:type="spellStart"/>
      <w:r w:rsidR="00E83D07">
        <w:rPr>
          <w:sz w:val="28"/>
          <w:szCs w:val="28"/>
        </w:rPr>
        <w:t>Аксельского</w:t>
      </w:r>
      <w:proofErr w:type="spellEnd"/>
      <w:r w:rsidR="00E83D07">
        <w:rPr>
          <w:sz w:val="28"/>
          <w:szCs w:val="28"/>
        </w:rPr>
        <w:t xml:space="preserve"> сельского поселения </w:t>
      </w:r>
      <w:proofErr w:type="spellStart"/>
      <w:r w:rsidRPr="00E83D07">
        <w:rPr>
          <w:sz w:val="28"/>
          <w:szCs w:val="28"/>
        </w:rPr>
        <w:t>Темниковского</w:t>
      </w:r>
      <w:proofErr w:type="spellEnd"/>
      <w:r w:rsidRPr="00E83D07">
        <w:rPr>
          <w:sz w:val="28"/>
          <w:szCs w:val="28"/>
        </w:rPr>
        <w:t xml:space="preserve"> муниципального района</w:t>
      </w:r>
    </w:p>
    <w:p w:rsidR="00EE4E7A" w:rsidRPr="00E83D07" w:rsidRDefault="00EE4E7A" w:rsidP="00E83D0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3D07">
        <w:rPr>
          <w:sz w:val="28"/>
          <w:szCs w:val="28"/>
        </w:rPr>
        <w:t xml:space="preserve"> </w:t>
      </w:r>
      <w:proofErr w:type="gramStart"/>
      <w:r w:rsidRPr="00E83D07">
        <w:rPr>
          <w:sz w:val="28"/>
          <w:szCs w:val="28"/>
        </w:rPr>
        <w:t>п</w:t>
      </w:r>
      <w:proofErr w:type="gramEnd"/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о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с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т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а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н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о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в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л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я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е</w:t>
      </w:r>
      <w:r w:rsidR="00E83D07">
        <w:rPr>
          <w:sz w:val="28"/>
          <w:szCs w:val="28"/>
        </w:rPr>
        <w:t xml:space="preserve"> </w:t>
      </w:r>
      <w:r w:rsidRPr="00E83D07">
        <w:rPr>
          <w:sz w:val="28"/>
          <w:szCs w:val="28"/>
        </w:rPr>
        <w:t>т:</w:t>
      </w:r>
      <w:bookmarkStart w:id="0" w:name="sub_2"/>
    </w:p>
    <w:p w:rsidR="00EE4E7A" w:rsidRPr="00DD530F" w:rsidRDefault="00E83D07" w:rsidP="00EE4E7A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 Внести</w:t>
      </w:r>
      <w:r w:rsidR="00EE4E7A" w:rsidRPr="00DD530F">
        <w:rPr>
          <w:sz w:val="28"/>
          <w:szCs w:val="28"/>
        </w:rPr>
        <w:t xml:space="preserve"> </w:t>
      </w:r>
      <w:r w:rsidR="00B461EB">
        <w:rPr>
          <w:sz w:val="28"/>
          <w:szCs w:val="28"/>
        </w:rPr>
        <w:t>в постановление</w:t>
      </w:r>
      <w:r w:rsidR="00EE4E7A" w:rsidRPr="00DD530F">
        <w:rPr>
          <w:sz w:val="28"/>
          <w:szCs w:val="28"/>
        </w:rPr>
        <w:t xml:space="preserve"> администрации</w:t>
      </w:r>
      <w:r w:rsidR="00B461EB">
        <w:rPr>
          <w:sz w:val="28"/>
          <w:szCs w:val="28"/>
        </w:rPr>
        <w:t xml:space="preserve"> </w:t>
      </w:r>
      <w:proofErr w:type="spellStart"/>
      <w:r w:rsidR="00B461EB">
        <w:rPr>
          <w:sz w:val="28"/>
          <w:szCs w:val="28"/>
        </w:rPr>
        <w:t>Аксельского</w:t>
      </w:r>
      <w:proofErr w:type="spellEnd"/>
      <w:r w:rsidR="00B461EB">
        <w:rPr>
          <w:sz w:val="28"/>
          <w:szCs w:val="28"/>
        </w:rPr>
        <w:t xml:space="preserve"> сельского поселения</w:t>
      </w:r>
      <w:r w:rsidR="00EE4E7A" w:rsidRPr="00DD530F">
        <w:rPr>
          <w:sz w:val="28"/>
          <w:szCs w:val="28"/>
        </w:rPr>
        <w:t xml:space="preserve"> </w:t>
      </w:r>
      <w:proofErr w:type="spellStart"/>
      <w:r w:rsidR="00EE4E7A" w:rsidRPr="00DD530F">
        <w:rPr>
          <w:sz w:val="28"/>
          <w:szCs w:val="28"/>
        </w:rPr>
        <w:t>Темниковского</w:t>
      </w:r>
      <w:proofErr w:type="spellEnd"/>
      <w:r w:rsidR="00EE4E7A" w:rsidRPr="00DD530F">
        <w:rPr>
          <w:sz w:val="28"/>
          <w:szCs w:val="28"/>
        </w:rPr>
        <w:t xml:space="preserve"> муниципального района </w:t>
      </w:r>
      <w:r w:rsidR="00AC0260">
        <w:rPr>
          <w:sz w:val="28"/>
          <w:szCs w:val="28"/>
        </w:rPr>
        <w:t xml:space="preserve">Республики Мордовия </w:t>
      </w:r>
      <w:r w:rsidR="00EE4E7A" w:rsidRPr="00DD530F">
        <w:rPr>
          <w:sz w:val="28"/>
          <w:szCs w:val="28"/>
        </w:rPr>
        <w:t xml:space="preserve">№ </w:t>
      </w:r>
      <w:r w:rsidR="0035639B">
        <w:rPr>
          <w:sz w:val="28"/>
          <w:szCs w:val="28"/>
        </w:rPr>
        <w:t>56</w:t>
      </w:r>
      <w:r w:rsidR="00EE4E7A">
        <w:rPr>
          <w:sz w:val="28"/>
          <w:szCs w:val="28"/>
        </w:rPr>
        <w:t xml:space="preserve"> от </w:t>
      </w:r>
      <w:r w:rsidR="0035639B">
        <w:rPr>
          <w:sz w:val="28"/>
          <w:szCs w:val="28"/>
        </w:rPr>
        <w:t>30</w:t>
      </w:r>
      <w:r w:rsidR="00EE4E7A">
        <w:rPr>
          <w:sz w:val="28"/>
          <w:szCs w:val="28"/>
        </w:rPr>
        <w:t xml:space="preserve"> декабря 2021 г.</w:t>
      </w:r>
      <w:r w:rsidR="00EE4E7A" w:rsidRPr="00DD530F">
        <w:rPr>
          <w:sz w:val="28"/>
          <w:szCs w:val="28"/>
        </w:rPr>
        <w:t xml:space="preserve"> «Об утверждении Порядка учета бюджетных и денежных обязательств получателей средств бюджета</w:t>
      </w:r>
      <w:r w:rsidR="00B461EB">
        <w:rPr>
          <w:sz w:val="28"/>
          <w:szCs w:val="28"/>
        </w:rPr>
        <w:t xml:space="preserve"> </w:t>
      </w:r>
      <w:proofErr w:type="spellStart"/>
      <w:r w:rsidR="00B461EB">
        <w:rPr>
          <w:sz w:val="28"/>
          <w:szCs w:val="28"/>
        </w:rPr>
        <w:t>Аксельского</w:t>
      </w:r>
      <w:proofErr w:type="spellEnd"/>
      <w:r w:rsidR="00B461EB">
        <w:rPr>
          <w:sz w:val="28"/>
          <w:szCs w:val="28"/>
        </w:rPr>
        <w:t xml:space="preserve"> сельского поселения</w:t>
      </w:r>
      <w:r w:rsidR="00EE4E7A" w:rsidRPr="00DD530F">
        <w:rPr>
          <w:sz w:val="28"/>
          <w:szCs w:val="28"/>
        </w:rPr>
        <w:t xml:space="preserve"> </w:t>
      </w:r>
      <w:proofErr w:type="spellStart"/>
      <w:r w:rsidR="00EE4E7A" w:rsidRPr="00DD530F">
        <w:rPr>
          <w:sz w:val="28"/>
          <w:szCs w:val="28"/>
        </w:rPr>
        <w:t>Темниковского</w:t>
      </w:r>
      <w:proofErr w:type="spellEnd"/>
      <w:r w:rsidR="00EE4E7A" w:rsidRPr="00DD530F">
        <w:rPr>
          <w:sz w:val="28"/>
          <w:szCs w:val="28"/>
        </w:rPr>
        <w:t xml:space="preserve"> муниципального района Республики Мордовия» </w:t>
      </w:r>
      <w:bookmarkEnd w:id="0"/>
      <w:r w:rsidR="00EE4E7A" w:rsidRPr="00DD530F">
        <w:rPr>
          <w:color w:val="000000"/>
          <w:sz w:val="28"/>
          <w:szCs w:val="28"/>
        </w:rPr>
        <w:t xml:space="preserve"> следующие изменения:</w:t>
      </w:r>
    </w:p>
    <w:p w:rsidR="00EE4E7A" w:rsidRPr="00DD530F" w:rsidRDefault="00EE4E7A" w:rsidP="00EE4E7A">
      <w:pPr>
        <w:numPr>
          <w:ilvl w:val="0"/>
          <w:numId w:val="2"/>
        </w:numPr>
        <w:tabs>
          <w:tab w:val="left" w:pos="1109"/>
        </w:tabs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bookmark4"/>
      <w:bookmarkEnd w:id="1"/>
      <w:r w:rsidRPr="00DD530F">
        <w:rPr>
          <w:color w:val="000000"/>
          <w:sz w:val="28"/>
          <w:szCs w:val="28"/>
        </w:rPr>
        <w:t>в пункте 2 после слов «Постановка на учет бюджетных и денежных обязательств» дополнить словами «и внесение в них изменений»;</w:t>
      </w:r>
    </w:p>
    <w:p w:rsidR="00EE4E7A" w:rsidRPr="00DD530F" w:rsidRDefault="00EE4E7A" w:rsidP="00EE4E7A">
      <w:pPr>
        <w:numPr>
          <w:ilvl w:val="0"/>
          <w:numId w:val="2"/>
        </w:numPr>
        <w:tabs>
          <w:tab w:val="left" w:pos="1109"/>
        </w:tabs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bookmark5"/>
      <w:bookmarkEnd w:id="2"/>
      <w:r w:rsidRPr="00DD530F">
        <w:rPr>
          <w:color w:val="000000"/>
          <w:sz w:val="28"/>
          <w:szCs w:val="28"/>
        </w:rPr>
        <w:t>в части первой пункта 3 после слов «от имени получателя средств</w:t>
      </w:r>
      <w:r w:rsidR="004E06EB">
        <w:rPr>
          <w:color w:val="000000"/>
          <w:sz w:val="28"/>
          <w:szCs w:val="28"/>
        </w:rPr>
        <w:t xml:space="preserve"> бюджета </w:t>
      </w:r>
      <w:proofErr w:type="spellStart"/>
      <w:r w:rsidR="004E06EB">
        <w:rPr>
          <w:color w:val="000000"/>
          <w:sz w:val="28"/>
          <w:szCs w:val="28"/>
        </w:rPr>
        <w:t>Аксельского</w:t>
      </w:r>
      <w:proofErr w:type="spellEnd"/>
      <w:r w:rsidR="004E06EB">
        <w:rPr>
          <w:color w:val="000000"/>
          <w:sz w:val="28"/>
          <w:szCs w:val="28"/>
        </w:rPr>
        <w:t xml:space="preserve"> сельского поселения</w:t>
      </w:r>
      <w:r w:rsidRPr="00DD530F">
        <w:rPr>
          <w:color w:val="000000"/>
          <w:sz w:val="28"/>
          <w:szCs w:val="28"/>
        </w:rPr>
        <w:t xml:space="preserve"> </w:t>
      </w:r>
      <w:proofErr w:type="spellStart"/>
      <w:r w:rsidR="004E06EB">
        <w:rPr>
          <w:color w:val="000000"/>
          <w:sz w:val="28"/>
          <w:szCs w:val="28"/>
        </w:rPr>
        <w:t>Темниковского</w:t>
      </w:r>
      <w:proofErr w:type="spellEnd"/>
      <w:r w:rsidR="004E06EB">
        <w:rPr>
          <w:color w:val="000000"/>
          <w:sz w:val="28"/>
          <w:szCs w:val="28"/>
        </w:rPr>
        <w:t xml:space="preserve"> муниципального района </w:t>
      </w:r>
      <w:r w:rsidRPr="00DD530F">
        <w:rPr>
          <w:color w:val="000000"/>
          <w:sz w:val="28"/>
          <w:szCs w:val="28"/>
        </w:rPr>
        <w:t xml:space="preserve"> или» дополнить словами «в случаях, предусмотренных настоящим Порядком</w:t>
      </w:r>
      <w:proofErr w:type="gramStart"/>
      <w:r w:rsidRPr="00DD530F">
        <w:rPr>
          <w:color w:val="000000"/>
          <w:sz w:val="28"/>
          <w:szCs w:val="28"/>
        </w:rPr>
        <w:t>,»</w:t>
      </w:r>
      <w:proofErr w:type="gramEnd"/>
      <w:r w:rsidRPr="00DD530F">
        <w:rPr>
          <w:color w:val="000000"/>
          <w:sz w:val="28"/>
          <w:szCs w:val="28"/>
        </w:rPr>
        <w:t>;</w:t>
      </w:r>
    </w:p>
    <w:p w:rsidR="00805DA0" w:rsidRPr="00805DA0" w:rsidRDefault="00805DA0" w:rsidP="00805DA0">
      <w:pPr>
        <w:pStyle w:val="a4"/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bookmarkStart w:id="3" w:name="bookmark6"/>
      <w:bookmarkEnd w:id="3"/>
      <w:r w:rsidRPr="00805DA0">
        <w:rPr>
          <w:color w:val="000000"/>
          <w:sz w:val="28"/>
          <w:szCs w:val="28"/>
        </w:rPr>
        <w:t>абзацы третий и четвертый подпункта «б» пункта 8 изложить в следующей редакции:</w:t>
      </w:r>
    </w:p>
    <w:p w:rsidR="00805DA0" w:rsidRPr="00805DA0" w:rsidRDefault="00805DA0" w:rsidP="00805DA0">
      <w:pPr>
        <w:ind w:firstLine="720"/>
        <w:jc w:val="both"/>
        <w:rPr>
          <w:color w:val="000000"/>
          <w:sz w:val="28"/>
          <w:szCs w:val="28"/>
        </w:rPr>
      </w:pPr>
      <w:proofErr w:type="gramStart"/>
      <w:r w:rsidRPr="00805DA0">
        <w:rPr>
          <w:color w:val="000000"/>
          <w:sz w:val="28"/>
          <w:szCs w:val="28"/>
        </w:rPr>
        <w:t>«пунктами 1 и 2 графы 2 Перечня, подлежащих размещению в единой информационной системе в сфере закупок, -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(подрядчика, исполнителя) в форме электронного документа.</w:t>
      </w:r>
      <w:proofErr w:type="gramEnd"/>
      <w:r w:rsidRPr="00805DA0">
        <w:rPr>
          <w:color w:val="000000"/>
          <w:sz w:val="28"/>
          <w:szCs w:val="28"/>
        </w:rPr>
        <w:t xml:space="preserve"> Информация, содержащаяся в Сведениях о бюджетном обязательстве, должна соответствовать аналогичной информации, содержащейся в указанном извещении;</w:t>
      </w:r>
    </w:p>
    <w:p w:rsidR="00805DA0" w:rsidRPr="00805DA0" w:rsidRDefault="00805DA0" w:rsidP="00805DA0">
      <w:pPr>
        <w:ind w:firstLine="720"/>
        <w:jc w:val="both"/>
        <w:rPr>
          <w:color w:val="000000"/>
          <w:sz w:val="28"/>
          <w:szCs w:val="28"/>
        </w:rPr>
      </w:pPr>
      <w:proofErr w:type="gramStart"/>
      <w:r w:rsidRPr="00805DA0">
        <w:rPr>
          <w:color w:val="000000"/>
          <w:sz w:val="28"/>
          <w:szCs w:val="28"/>
        </w:rPr>
        <w:t xml:space="preserve">пунктом 3 графы 2 Перечня, не подлежащих размещению в единой </w:t>
      </w:r>
      <w:r w:rsidRPr="00805DA0">
        <w:rPr>
          <w:color w:val="000000"/>
          <w:sz w:val="28"/>
          <w:szCs w:val="28"/>
        </w:rPr>
        <w:lastRenderedPageBreak/>
        <w:t>информационной системе в сфере закупок, - одновременно с направлением выписки из приглашения принять участие в определении поставщика (подрядчика, исполнителя) в орган, осуществляющий контроль, в соответствии с Правилами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</w:t>
      </w:r>
      <w:proofErr w:type="gramEnd"/>
      <w:r w:rsidRPr="00805DA0">
        <w:rPr>
          <w:color w:val="000000"/>
          <w:sz w:val="28"/>
          <w:szCs w:val="28"/>
        </w:rPr>
        <w:t xml:space="preserve"> </w:t>
      </w:r>
      <w:proofErr w:type="gramStart"/>
      <w:r w:rsidRPr="00805DA0">
        <w:rPr>
          <w:color w:val="000000"/>
          <w:sz w:val="28"/>
          <w:szCs w:val="28"/>
        </w:rPr>
        <w:t>муниципальных нужд», утвержденными постановлением Правительства Российской Федерации от 6 августа 2020 г. № 1193 «О порядке осуществления контроля, предусмотренного частями 5 и 5.1 статьи 99 Федерального закона «О контрактной системе в сфере закупок товаров, работ, услуг для обеспечения государственных и муниципальных нужд», и об изменении и признании утратившими силу некоторых актов Правительства Российской Федерации»;»;</w:t>
      </w:r>
      <w:proofErr w:type="gramEnd"/>
    </w:p>
    <w:p w:rsidR="00EE4E7A" w:rsidRPr="00DD530F" w:rsidRDefault="004E06EB" w:rsidP="00A703B8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4) в </w:t>
      </w:r>
      <w:r w:rsidR="00EE4E7A" w:rsidRPr="00DD530F">
        <w:rPr>
          <w:color w:val="000000"/>
          <w:sz w:val="28"/>
          <w:szCs w:val="28"/>
        </w:rPr>
        <w:t>пункте 9 после слов «поставленное на учет бюджетное обязательство» дополнить словами «(аннулирования неисполненной части бюджетного обязательства)»;</w:t>
      </w:r>
    </w:p>
    <w:p w:rsidR="00805DA0" w:rsidRPr="00805DA0" w:rsidRDefault="00805DA0" w:rsidP="00805DA0">
      <w:pPr>
        <w:tabs>
          <w:tab w:val="left" w:pos="1116"/>
        </w:tabs>
        <w:suppressAutoHyphens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bookmarkStart w:id="4" w:name="bookmark8"/>
      <w:bookmarkEnd w:id="4"/>
      <w:r>
        <w:rPr>
          <w:color w:val="000000"/>
          <w:sz w:val="28"/>
          <w:szCs w:val="28"/>
        </w:rPr>
        <w:t xml:space="preserve">         </w:t>
      </w:r>
      <w:r w:rsidR="004E06EB">
        <w:rPr>
          <w:color w:val="000000"/>
          <w:sz w:val="28"/>
          <w:szCs w:val="28"/>
        </w:rPr>
        <w:t xml:space="preserve"> </w:t>
      </w:r>
      <w:r w:rsidRPr="00805DA0">
        <w:rPr>
          <w:color w:val="000000"/>
          <w:sz w:val="28"/>
          <w:szCs w:val="28"/>
        </w:rPr>
        <w:t>5)</w:t>
      </w:r>
      <w:r w:rsidRPr="00805DA0">
        <w:rPr>
          <w:color w:val="000000"/>
          <w:sz w:val="28"/>
          <w:szCs w:val="28"/>
        </w:rPr>
        <w:tab/>
        <w:t>в пункте 11:</w:t>
      </w:r>
    </w:p>
    <w:p w:rsidR="00805DA0" w:rsidRPr="00805DA0" w:rsidRDefault="00805DA0" w:rsidP="00805DA0">
      <w:pPr>
        <w:tabs>
          <w:tab w:val="left" w:pos="1116"/>
        </w:tabs>
        <w:suppressAutoHyphens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805DA0">
        <w:rPr>
          <w:color w:val="000000"/>
          <w:sz w:val="28"/>
          <w:szCs w:val="28"/>
        </w:rPr>
        <w:t>абзац шестой части первой изложить в следующей редакции:</w:t>
      </w:r>
    </w:p>
    <w:p w:rsidR="00805DA0" w:rsidRDefault="00805DA0" w:rsidP="00805DA0">
      <w:pPr>
        <w:tabs>
          <w:tab w:val="left" w:pos="1116"/>
        </w:tabs>
        <w:suppressAutoHyphens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Pr="00805DA0">
        <w:rPr>
          <w:color w:val="000000"/>
          <w:sz w:val="28"/>
          <w:szCs w:val="28"/>
        </w:rPr>
        <w:t>«наличие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 формирования идентификатора государственного контракта, договора (соглашения) при казначейском сопровождении средств, утвержденным приказом Министерства финансов Российской Федерации от 2 декабря 2021 г. № 205н «Об утверждении Порядка формирования идентификатора государственного контракта, договора (соглашения) при казначейском сопровождении средств», (далее - идентификатор государственного контракта (контракта, договора, соглашения)), в</w:t>
      </w:r>
      <w:proofErr w:type="gramEnd"/>
      <w:r w:rsidRPr="00805DA0">
        <w:rPr>
          <w:color w:val="000000"/>
          <w:sz w:val="28"/>
          <w:szCs w:val="28"/>
        </w:rPr>
        <w:t xml:space="preserve"> </w:t>
      </w:r>
      <w:proofErr w:type="gramStart"/>
      <w:r w:rsidRPr="00805DA0">
        <w:rPr>
          <w:color w:val="000000"/>
          <w:sz w:val="28"/>
          <w:szCs w:val="28"/>
        </w:rPr>
        <w:t>случае</w:t>
      </w:r>
      <w:proofErr w:type="gramEnd"/>
      <w:r w:rsidRPr="00805DA0">
        <w:rPr>
          <w:color w:val="000000"/>
          <w:sz w:val="28"/>
          <w:szCs w:val="28"/>
        </w:rPr>
        <w:t>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пунктом 1 статьи 242.26 Бюджетного кодекса Российской Федерации и федеральным законом о федеральном бюджете на соответствующий финансовый год и плановый период;»;</w:t>
      </w:r>
    </w:p>
    <w:p w:rsidR="009A5FBF" w:rsidRDefault="009A5FBF" w:rsidP="009A5FBF">
      <w:pPr>
        <w:tabs>
          <w:tab w:val="left" w:pos="851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EE4E7A" w:rsidRPr="00DD530F">
        <w:rPr>
          <w:color w:val="000000"/>
          <w:sz w:val="28"/>
          <w:szCs w:val="28"/>
        </w:rPr>
        <w:t xml:space="preserve"> </w:t>
      </w:r>
      <w:r w:rsidR="00693344">
        <w:rPr>
          <w:color w:val="000000"/>
          <w:sz w:val="28"/>
          <w:szCs w:val="28"/>
        </w:rPr>
        <w:t xml:space="preserve">6) </w:t>
      </w:r>
      <w:r w:rsidR="00EE4E7A" w:rsidRPr="00DD530F">
        <w:rPr>
          <w:color w:val="000000"/>
          <w:sz w:val="28"/>
          <w:szCs w:val="28"/>
        </w:rPr>
        <w:t xml:space="preserve">части первой пункта 12 после слов «в </w:t>
      </w:r>
      <w:r w:rsidR="00693344">
        <w:rPr>
          <w:color w:val="000000"/>
          <w:sz w:val="28"/>
          <w:szCs w:val="28"/>
        </w:rPr>
        <w:t>абзаце первом</w:t>
      </w:r>
      <w:r w:rsidR="00EE4E7A" w:rsidRPr="00DD530F">
        <w:rPr>
          <w:color w:val="000000"/>
          <w:sz w:val="28"/>
          <w:szCs w:val="28"/>
        </w:rPr>
        <w:t xml:space="preserve"> пункта 11 настоящего Порядка, и» дополнить словами «не позднее рабочего дня, следующего за днем постановки на учет бюджетного обязательства (внесения изменений в бюджетное обя</w:t>
      </w:r>
      <w:r w:rsidR="00EE4E7A">
        <w:rPr>
          <w:color w:val="000000"/>
          <w:sz w:val="28"/>
          <w:szCs w:val="28"/>
        </w:rPr>
        <w:t>зательство)</w:t>
      </w:r>
      <w:r w:rsidR="00EE4E7A" w:rsidRPr="00DD530F">
        <w:rPr>
          <w:color w:val="000000"/>
          <w:sz w:val="28"/>
          <w:szCs w:val="28"/>
        </w:rPr>
        <w:t>»;</w:t>
      </w:r>
      <w:bookmarkStart w:id="5" w:name="bookmark10"/>
      <w:bookmarkStart w:id="6" w:name="bookmark11"/>
      <w:bookmarkEnd w:id="5"/>
      <w:bookmarkEnd w:id="6"/>
    </w:p>
    <w:p w:rsidR="009A5FBF" w:rsidRDefault="009A5FBF" w:rsidP="009A5FBF">
      <w:pPr>
        <w:tabs>
          <w:tab w:val="left" w:pos="851"/>
        </w:tabs>
        <w:suppressAutoHyphens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05DA0" w:rsidRPr="00805DA0">
        <w:rPr>
          <w:color w:val="000000"/>
          <w:sz w:val="28"/>
          <w:szCs w:val="28"/>
        </w:rPr>
        <w:t>7)</w:t>
      </w:r>
      <w:r w:rsidR="00805DA0" w:rsidRPr="00805DA0">
        <w:rPr>
          <w:color w:val="000000"/>
          <w:sz w:val="28"/>
          <w:szCs w:val="28"/>
        </w:rPr>
        <w:tab/>
        <w:t>в абзаце первом части первой пункта 14 слова « части третьей» исключить;</w:t>
      </w:r>
    </w:p>
    <w:p w:rsidR="00EE4E7A" w:rsidRPr="00DD530F" w:rsidRDefault="009A5FBF" w:rsidP="009A5FBF">
      <w:pPr>
        <w:tabs>
          <w:tab w:val="left" w:pos="851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693344">
        <w:rPr>
          <w:color w:val="000000"/>
          <w:sz w:val="28"/>
          <w:szCs w:val="28"/>
        </w:rPr>
        <w:t xml:space="preserve">8) </w:t>
      </w:r>
      <w:r w:rsidR="00EE4E7A" w:rsidRPr="00DD530F">
        <w:rPr>
          <w:color w:val="000000"/>
          <w:sz w:val="28"/>
          <w:szCs w:val="28"/>
        </w:rPr>
        <w:t>в абзаце пятом пункта 15 слова «в день постановки на учет» заменить словами «и не позднее рабочего дня, следующего за днем постановки на учет»;</w:t>
      </w:r>
    </w:p>
    <w:p w:rsidR="00EE4E7A" w:rsidRPr="00DD530F" w:rsidRDefault="00693344" w:rsidP="00693344">
      <w:pPr>
        <w:tabs>
          <w:tab w:val="left" w:pos="1116"/>
        </w:tabs>
        <w:suppressAutoHyphens w:val="0"/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bookmarkStart w:id="7" w:name="bookmark12"/>
      <w:bookmarkEnd w:id="7"/>
      <w:r>
        <w:rPr>
          <w:color w:val="000000"/>
          <w:sz w:val="28"/>
          <w:szCs w:val="28"/>
        </w:rPr>
        <w:t xml:space="preserve">9) </w:t>
      </w:r>
      <w:r w:rsidR="00EE4E7A" w:rsidRPr="00DD530F">
        <w:rPr>
          <w:color w:val="000000"/>
          <w:sz w:val="28"/>
          <w:szCs w:val="28"/>
        </w:rPr>
        <w:t>в пункте 16:</w:t>
      </w:r>
    </w:p>
    <w:p w:rsidR="00EE4E7A" w:rsidRPr="00DD530F" w:rsidRDefault="00EE4E7A" w:rsidP="00EE4E7A">
      <w:pPr>
        <w:ind w:firstLine="720"/>
        <w:jc w:val="both"/>
        <w:rPr>
          <w:sz w:val="28"/>
          <w:szCs w:val="28"/>
        </w:rPr>
      </w:pPr>
      <w:r w:rsidRPr="00DD530F">
        <w:rPr>
          <w:color w:val="000000"/>
          <w:sz w:val="28"/>
          <w:szCs w:val="28"/>
        </w:rPr>
        <w:t>в части первой:</w:t>
      </w:r>
    </w:p>
    <w:p w:rsidR="00EE4E7A" w:rsidRPr="00DD530F" w:rsidRDefault="00EE4E7A" w:rsidP="00EE4E7A">
      <w:pPr>
        <w:ind w:firstLine="720"/>
        <w:jc w:val="both"/>
        <w:rPr>
          <w:sz w:val="28"/>
          <w:szCs w:val="28"/>
        </w:rPr>
      </w:pPr>
      <w:r w:rsidRPr="00DD530F">
        <w:rPr>
          <w:color w:val="000000"/>
          <w:sz w:val="28"/>
          <w:szCs w:val="28"/>
        </w:rPr>
        <w:t>в абзаце втором цифры «8, 9,» исключить;</w:t>
      </w:r>
    </w:p>
    <w:p w:rsidR="00EE4E7A" w:rsidRPr="00DD530F" w:rsidRDefault="00EE4E7A" w:rsidP="00EE4E7A">
      <w:pPr>
        <w:ind w:firstLine="720"/>
        <w:jc w:val="both"/>
        <w:rPr>
          <w:sz w:val="28"/>
          <w:szCs w:val="28"/>
        </w:rPr>
      </w:pPr>
      <w:r w:rsidRPr="00DD530F">
        <w:rPr>
          <w:color w:val="000000"/>
          <w:sz w:val="28"/>
          <w:szCs w:val="28"/>
        </w:rPr>
        <w:t>в абзаце третьем слова «пунктами 5-7 графы 2 Перечня» заменить словами «пунктами 5-9 графы 2 Перечня (за исключением соглашений о предоставлении субсидий на финансовое обеспечение выполнения муниципального задания на оказание муниципального</w:t>
      </w:r>
      <w:r>
        <w:rPr>
          <w:color w:val="000000"/>
          <w:sz w:val="28"/>
          <w:szCs w:val="28"/>
        </w:rPr>
        <w:t xml:space="preserve"> услуг (выполнение работ</w:t>
      </w:r>
      <w:r w:rsidRPr="00DD530F">
        <w:rPr>
          <w:color w:val="000000"/>
          <w:sz w:val="28"/>
          <w:szCs w:val="28"/>
        </w:rPr>
        <w:t>)»;</w:t>
      </w:r>
    </w:p>
    <w:p w:rsidR="009A5FBF" w:rsidRDefault="009A5FBF" w:rsidP="00637305">
      <w:pPr>
        <w:tabs>
          <w:tab w:val="left" w:pos="1242"/>
        </w:tabs>
        <w:suppressAutoHyphens w:val="0"/>
        <w:autoSpaceDE w:val="0"/>
        <w:autoSpaceDN w:val="0"/>
        <w:adjustRightInd w:val="0"/>
        <w:ind w:left="720"/>
        <w:jc w:val="both"/>
        <w:rPr>
          <w:sz w:val="28"/>
          <w:szCs w:val="28"/>
        </w:rPr>
      </w:pPr>
      <w:bookmarkStart w:id="8" w:name="bookmark13"/>
      <w:bookmarkEnd w:id="8"/>
      <w:r w:rsidRPr="009A5FBF">
        <w:rPr>
          <w:sz w:val="28"/>
          <w:szCs w:val="28"/>
        </w:rPr>
        <w:t>в абзаце шестом слова «абзацев третьего и» заменить словом «абзаца»;</w:t>
      </w:r>
    </w:p>
    <w:p w:rsidR="009A5FBF" w:rsidRPr="009A5FBF" w:rsidRDefault="009A5FBF" w:rsidP="009A5FBF">
      <w:pPr>
        <w:tabs>
          <w:tab w:val="left" w:pos="12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637305">
        <w:rPr>
          <w:color w:val="000000"/>
          <w:sz w:val="28"/>
          <w:szCs w:val="28"/>
        </w:rPr>
        <w:t xml:space="preserve">10) </w:t>
      </w:r>
      <w:r w:rsidRPr="009A5FBF">
        <w:rPr>
          <w:color w:val="000000"/>
          <w:sz w:val="28"/>
          <w:szCs w:val="28"/>
        </w:rPr>
        <w:tab/>
        <w:t>абзац первый части второй пункта 20 изложить в следующей редакции:</w:t>
      </w:r>
    </w:p>
    <w:p w:rsidR="009A5FBF" w:rsidRDefault="009A5FBF" w:rsidP="009A5FBF">
      <w:pPr>
        <w:tabs>
          <w:tab w:val="left" w:pos="12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A5FBF">
        <w:rPr>
          <w:color w:val="000000"/>
          <w:sz w:val="28"/>
          <w:szCs w:val="28"/>
        </w:rPr>
        <w:t xml:space="preserve">«Сведения о денежных обязательствах, не содержащие сведения, составляющие государственную тайну, формируются получателем средств бюджета </w:t>
      </w:r>
      <w:proofErr w:type="spellStart"/>
      <w:r w:rsidRPr="009A5FBF">
        <w:rPr>
          <w:color w:val="000000"/>
          <w:sz w:val="28"/>
          <w:szCs w:val="28"/>
        </w:rPr>
        <w:t>Темниковского</w:t>
      </w:r>
      <w:proofErr w:type="spellEnd"/>
      <w:r w:rsidRPr="009A5FBF">
        <w:rPr>
          <w:color w:val="000000"/>
          <w:sz w:val="28"/>
          <w:szCs w:val="28"/>
        </w:rPr>
        <w:t xml:space="preserve"> муниципального района в течение трех рабочих дней со дня, следующего за днем возникновения денежного обязательства, в случае</w:t>
      </w:r>
      <w:proofErr w:type="gramStart"/>
      <w:r w:rsidRPr="009A5FBF">
        <w:rPr>
          <w:color w:val="000000"/>
          <w:sz w:val="28"/>
          <w:szCs w:val="28"/>
        </w:rPr>
        <w:t>:»</w:t>
      </w:r>
      <w:proofErr w:type="gramEnd"/>
      <w:r w:rsidRPr="009A5FBF">
        <w:rPr>
          <w:color w:val="000000"/>
          <w:sz w:val="28"/>
          <w:szCs w:val="28"/>
        </w:rPr>
        <w:t>;</w:t>
      </w:r>
    </w:p>
    <w:p w:rsidR="00EE4E7A" w:rsidRPr="00DD530F" w:rsidRDefault="009A5FBF" w:rsidP="009A5FBF">
      <w:pPr>
        <w:tabs>
          <w:tab w:val="left" w:pos="1242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EE4E7A" w:rsidRPr="00DD530F">
        <w:rPr>
          <w:color w:val="000000"/>
          <w:sz w:val="28"/>
          <w:szCs w:val="28"/>
        </w:rPr>
        <w:t>11) в части первой пункта 2</w:t>
      </w:r>
      <w:r w:rsidR="00663BFD">
        <w:rPr>
          <w:color w:val="000000"/>
          <w:sz w:val="28"/>
          <w:szCs w:val="28"/>
        </w:rPr>
        <w:t>3 слова «и в срок, установленный</w:t>
      </w:r>
      <w:r w:rsidR="00EE4E7A" w:rsidRPr="00DD530F">
        <w:rPr>
          <w:color w:val="000000"/>
          <w:sz w:val="28"/>
          <w:szCs w:val="28"/>
        </w:rPr>
        <w:t xml:space="preserve"> </w:t>
      </w:r>
      <w:r w:rsidR="00663BFD">
        <w:rPr>
          <w:color w:val="000000"/>
          <w:sz w:val="28"/>
          <w:szCs w:val="28"/>
        </w:rPr>
        <w:t>абзацем</w:t>
      </w:r>
      <w:r w:rsidR="00EE4E7A" w:rsidRPr="00DD530F">
        <w:rPr>
          <w:color w:val="000000"/>
          <w:sz w:val="28"/>
          <w:szCs w:val="28"/>
        </w:rPr>
        <w:t xml:space="preserve"> </w:t>
      </w:r>
      <w:r w:rsidR="00663BFD">
        <w:rPr>
          <w:color w:val="000000"/>
          <w:sz w:val="28"/>
          <w:szCs w:val="28"/>
        </w:rPr>
        <w:t>первым пункта 22</w:t>
      </w:r>
      <w:r w:rsidR="00EE4E7A" w:rsidRPr="00DD530F">
        <w:rPr>
          <w:color w:val="000000"/>
          <w:sz w:val="28"/>
          <w:szCs w:val="28"/>
        </w:rPr>
        <w:t xml:space="preserve"> настоящего Порядка</w:t>
      </w:r>
      <w:proofErr w:type="gramStart"/>
      <w:r w:rsidR="00EE4E7A" w:rsidRPr="00DD530F">
        <w:rPr>
          <w:color w:val="000000"/>
          <w:sz w:val="28"/>
          <w:szCs w:val="28"/>
        </w:rPr>
        <w:t>,»</w:t>
      </w:r>
      <w:proofErr w:type="gramEnd"/>
      <w:r w:rsidR="00EE4E7A" w:rsidRPr="00DD530F">
        <w:rPr>
          <w:color w:val="000000"/>
          <w:sz w:val="28"/>
          <w:szCs w:val="28"/>
        </w:rPr>
        <w:t xml:space="preserve"> заменить словами «и в день постановки на учет денежного обязательства (внесения изменений в денежное обязательство)»;</w:t>
      </w:r>
    </w:p>
    <w:p w:rsidR="00EE4E7A" w:rsidRPr="00DD530F" w:rsidRDefault="00EE4E7A" w:rsidP="00EE4E7A">
      <w:pPr>
        <w:numPr>
          <w:ilvl w:val="0"/>
          <w:numId w:val="3"/>
        </w:numPr>
        <w:tabs>
          <w:tab w:val="left" w:pos="1242"/>
        </w:tabs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" w:name="bookmark14"/>
      <w:bookmarkEnd w:id="9"/>
      <w:r w:rsidRPr="00DD530F">
        <w:rPr>
          <w:color w:val="000000"/>
          <w:sz w:val="28"/>
          <w:szCs w:val="28"/>
        </w:rPr>
        <w:t xml:space="preserve">в абзаце первом пункта 24 слова «в срок, установленный </w:t>
      </w:r>
      <w:r w:rsidR="00DC42D7">
        <w:rPr>
          <w:color w:val="000000"/>
          <w:sz w:val="28"/>
          <w:szCs w:val="28"/>
        </w:rPr>
        <w:t>аб</w:t>
      </w:r>
      <w:r w:rsidR="000E719D">
        <w:rPr>
          <w:color w:val="000000"/>
          <w:sz w:val="28"/>
          <w:szCs w:val="28"/>
        </w:rPr>
        <w:t>з</w:t>
      </w:r>
      <w:r w:rsidR="00DC42D7">
        <w:rPr>
          <w:color w:val="000000"/>
          <w:sz w:val="28"/>
          <w:szCs w:val="28"/>
        </w:rPr>
        <w:t>а</w:t>
      </w:r>
      <w:r w:rsidR="000E719D">
        <w:rPr>
          <w:color w:val="000000"/>
          <w:sz w:val="28"/>
          <w:szCs w:val="28"/>
        </w:rPr>
        <w:t>цем</w:t>
      </w:r>
      <w:r w:rsidRPr="00DD530F">
        <w:rPr>
          <w:color w:val="000000"/>
          <w:sz w:val="28"/>
          <w:szCs w:val="28"/>
        </w:rPr>
        <w:t xml:space="preserve"> </w:t>
      </w:r>
      <w:r w:rsidR="000E719D">
        <w:rPr>
          <w:color w:val="000000"/>
          <w:sz w:val="28"/>
          <w:szCs w:val="28"/>
        </w:rPr>
        <w:t>первым пункта 22</w:t>
      </w:r>
      <w:r w:rsidRPr="00DD530F">
        <w:rPr>
          <w:color w:val="000000"/>
          <w:sz w:val="28"/>
          <w:szCs w:val="28"/>
        </w:rPr>
        <w:t xml:space="preserve"> настоящего Порядка» заменить словами «в день осуществления проверки»;</w:t>
      </w:r>
    </w:p>
    <w:p w:rsidR="00EE4E7A" w:rsidRPr="00DD530F" w:rsidRDefault="00EE4E7A" w:rsidP="00EE4E7A">
      <w:pPr>
        <w:numPr>
          <w:ilvl w:val="0"/>
          <w:numId w:val="3"/>
        </w:numPr>
        <w:tabs>
          <w:tab w:val="left" w:pos="1242"/>
        </w:tabs>
        <w:suppressAutoHyphens w:val="0"/>
        <w:autoSpaceDE w:val="0"/>
        <w:autoSpaceDN w:val="0"/>
        <w:adjustRightInd w:val="0"/>
        <w:spacing w:after="320"/>
        <w:ind w:firstLine="720"/>
        <w:jc w:val="both"/>
        <w:rPr>
          <w:sz w:val="28"/>
          <w:szCs w:val="28"/>
        </w:rPr>
      </w:pPr>
      <w:bookmarkStart w:id="10" w:name="bookmark15"/>
      <w:bookmarkEnd w:id="10"/>
      <w:r w:rsidRPr="00DD530F">
        <w:rPr>
          <w:color w:val="000000"/>
          <w:sz w:val="28"/>
          <w:szCs w:val="28"/>
        </w:rPr>
        <w:t>пункт 3 приложения изложить в следующей редакции: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10"/>
        <w:gridCol w:w="3485"/>
        <w:gridCol w:w="4968"/>
      </w:tblGrid>
      <w:tr w:rsidR="00EE4E7A" w:rsidRPr="00DD530F" w:rsidTr="007C224F">
        <w:trPr>
          <w:trHeight w:hRule="exact" w:val="350"/>
          <w:jc w:val="center"/>
        </w:trPr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jc w:val="center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34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tabs>
                <w:tab w:val="right" w:pos="3254"/>
              </w:tabs>
              <w:ind w:left="144" w:right="80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Муниципальный контракт (договор) на поставку</w:t>
            </w:r>
            <w:r w:rsidRPr="00DD530F">
              <w:rPr>
                <w:color w:val="000000"/>
                <w:sz w:val="28"/>
                <w:szCs w:val="28"/>
              </w:rPr>
              <w:tab/>
              <w:t>товаров,</w:t>
            </w:r>
          </w:p>
          <w:p w:rsidR="00EE4E7A" w:rsidRPr="00DD530F" w:rsidRDefault="00EE4E7A" w:rsidP="007C224F">
            <w:pPr>
              <w:tabs>
                <w:tab w:val="right" w:pos="3245"/>
              </w:tabs>
              <w:ind w:left="144" w:right="80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выполнение</w:t>
            </w:r>
            <w:r w:rsidRPr="00DD530F">
              <w:rPr>
                <w:color w:val="000000"/>
                <w:sz w:val="28"/>
                <w:szCs w:val="28"/>
              </w:rPr>
              <w:tab/>
              <w:t>работ,</w:t>
            </w:r>
          </w:p>
          <w:p w:rsidR="00EE4E7A" w:rsidRPr="00DD530F" w:rsidRDefault="00EE4E7A" w:rsidP="007C224F">
            <w:pPr>
              <w:tabs>
                <w:tab w:val="right" w:pos="3250"/>
              </w:tabs>
              <w:ind w:left="144" w:right="80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оказание услуг для обеспечения</w:t>
            </w:r>
            <w:r w:rsidRPr="00DD530F">
              <w:rPr>
                <w:color w:val="000000"/>
                <w:sz w:val="28"/>
                <w:szCs w:val="28"/>
              </w:rPr>
              <w:tab/>
              <w:t xml:space="preserve">нужд </w:t>
            </w:r>
            <w:proofErr w:type="spellStart"/>
            <w:r w:rsidRPr="00DD530F">
              <w:rPr>
                <w:color w:val="000000"/>
                <w:sz w:val="28"/>
                <w:szCs w:val="28"/>
              </w:rPr>
              <w:t>Темниковского</w:t>
            </w:r>
            <w:proofErr w:type="spellEnd"/>
            <w:r w:rsidRPr="00DD530F">
              <w:rPr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EE4E7A" w:rsidRPr="00DD530F" w:rsidRDefault="00EE4E7A" w:rsidP="007C224F">
            <w:pPr>
              <w:tabs>
                <w:tab w:val="left" w:pos="1474"/>
                <w:tab w:val="left" w:pos="2851"/>
              </w:tabs>
              <w:ind w:left="144" w:right="80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 xml:space="preserve">Республики Мордовия, </w:t>
            </w:r>
            <w:proofErr w:type="gramStart"/>
            <w:r w:rsidRPr="00DD530F">
              <w:rPr>
                <w:color w:val="000000"/>
                <w:sz w:val="28"/>
                <w:szCs w:val="28"/>
              </w:rPr>
              <w:t>сведения</w:t>
            </w:r>
            <w:proofErr w:type="gramEnd"/>
            <w:r w:rsidRPr="00DD530F">
              <w:rPr>
                <w:color w:val="000000"/>
                <w:sz w:val="28"/>
                <w:szCs w:val="28"/>
              </w:rPr>
              <w:t xml:space="preserve"> о котором подлежат включению в определенный законодательством Российской Федерации о контрактной системе в сфере закупок товаров, работ,</w:t>
            </w:r>
            <w:r w:rsidRPr="00DD530F">
              <w:rPr>
                <w:color w:val="000000"/>
                <w:sz w:val="28"/>
                <w:szCs w:val="28"/>
              </w:rPr>
              <w:tab/>
              <w:t>услуг</w:t>
            </w:r>
            <w:r w:rsidRPr="00DD530F">
              <w:rPr>
                <w:color w:val="000000"/>
                <w:sz w:val="28"/>
                <w:szCs w:val="28"/>
              </w:rPr>
              <w:tab/>
              <w:t>для</w:t>
            </w:r>
          </w:p>
          <w:p w:rsidR="00EE4E7A" w:rsidRPr="00DD530F" w:rsidRDefault="00EE4E7A" w:rsidP="007C224F">
            <w:pPr>
              <w:tabs>
                <w:tab w:val="left" w:pos="3110"/>
              </w:tabs>
              <w:ind w:left="144" w:right="80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 xml:space="preserve">обеспечения </w:t>
            </w:r>
            <w:proofErr w:type="gramStart"/>
            <w:r w:rsidRPr="00DD530F">
              <w:rPr>
                <w:color w:val="000000"/>
                <w:sz w:val="28"/>
                <w:szCs w:val="28"/>
              </w:rPr>
              <w:t>государственных</w:t>
            </w:r>
            <w:proofErr w:type="gramEnd"/>
            <w:r w:rsidRPr="00DD530F">
              <w:rPr>
                <w:color w:val="000000"/>
                <w:sz w:val="28"/>
                <w:szCs w:val="28"/>
              </w:rPr>
              <w:tab/>
              <w:t>и</w:t>
            </w:r>
          </w:p>
          <w:p w:rsidR="00EE4E7A" w:rsidRPr="00DD530F" w:rsidRDefault="00EE4E7A" w:rsidP="007C224F">
            <w:pPr>
              <w:tabs>
                <w:tab w:val="left" w:pos="2539"/>
              </w:tabs>
              <w:ind w:left="144" w:right="80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муниципальных</w:t>
            </w:r>
            <w:r w:rsidRPr="00DD530F">
              <w:rPr>
                <w:color w:val="000000"/>
                <w:sz w:val="28"/>
                <w:szCs w:val="28"/>
              </w:rPr>
              <w:tab/>
              <w:t>нужд</w:t>
            </w:r>
          </w:p>
          <w:p w:rsidR="00EE4E7A" w:rsidRPr="00DD530F" w:rsidRDefault="00EE4E7A" w:rsidP="007C224F">
            <w:pPr>
              <w:ind w:left="144" w:right="80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реестр контрактов, за исключением государственных контрактов (договоров), указанных в пункте 13 настоящего Перечня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E4E7A" w:rsidRPr="00DD530F" w:rsidRDefault="00EE4E7A" w:rsidP="007C224F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Акт выполненных работ</w:t>
            </w:r>
          </w:p>
        </w:tc>
      </w:tr>
      <w:tr w:rsidR="00EE4E7A" w:rsidRPr="00DD530F" w:rsidTr="007C224F">
        <w:trPr>
          <w:trHeight w:hRule="exact" w:val="341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rPr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E4E7A" w:rsidRPr="00DD530F" w:rsidRDefault="00EE4E7A" w:rsidP="007C224F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Акт об оказании услуг</w:t>
            </w:r>
          </w:p>
        </w:tc>
      </w:tr>
      <w:tr w:rsidR="00EE4E7A" w:rsidRPr="00DD530F" w:rsidTr="007C224F">
        <w:trPr>
          <w:trHeight w:hRule="exact" w:val="33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rPr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E4E7A" w:rsidRPr="00DD530F" w:rsidRDefault="00EE4E7A" w:rsidP="007C224F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Акт приема-передачи</w:t>
            </w:r>
          </w:p>
        </w:tc>
      </w:tr>
      <w:tr w:rsidR="00EE4E7A" w:rsidRPr="00DD530F" w:rsidTr="007C224F">
        <w:trPr>
          <w:trHeight w:hRule="exact" w:val="1987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rPr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E4E7A" w:rsidRPr="00DD530F" w:rsidRDefault="00EE4E7A" w:rsidP="007C224F">
            <w:pPr>
              <w:ind w:left="203" w:right="87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9A5FBF" w:rsidRPr="00DD530F" w:rsidTr="0074663E">
        <w:trPr>
          <w:trHeight w:hRule="exact" w:val="1248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A5FBF" w:rsidRPr="00DD530F" w:rsidRDefault="009A5FBF" w:rsidP="007C224F">
            <w:pPr>
              <w:rPr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A5FBF" w:rsidRPr="00DD530F" w:rsidRDefault="009A5FBF" w:rsidP="007C224F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A5FBF" w:rsidRPr="00DD530F" w:rsidRDefault="009A5FBF" w:rsidP="0074663E">
            <w:pPr>
              <w:ind w:left="154" w:right="87"/>
              <w:jc w:val="both"/>
              <w:rPr>
                <w:color w:val="000000"/>
                <w:sz w:val="28"/>
                <w:szCs w:val="28"/>
              </w:rPr>
            </w:pPr>
            <w:r w:rsidRPr="009A5FBF">
              <w:rPr>
                <w:color w:val="000000"/>
                <w:sz w:val="28"/>
                <w:szCs w:val="28"/>
              </w:rPr>
              <w:t>Документ о приемке товаров, выполненной</w:t>
            </w:r>
            <w:r w:rsidRPr="009A5FBF">
              <w:rPr>
                <w:color w:val="000000"/>
                <w:sz w:val="28"/>
                <w:szCs w:val="28"/>
              </w:rPr>
              <w:tab/>
              <w:t>работы</w:t>
            </w:r>
            <w:r w:rsidRPr="009A5FBF">
              <w:rPr>
                <w:color w:val="000000"/>
                <w:sz w:val="28"/>
                <w:szCs w:val="28"/>
              </w:rPr>
              <w:tab/>
              <w:t>(ее результатов), оказанной услуги, в том числе в электронной форме</w:t>
            </w:r>
          </w:p>
        </w:tc>
      </w:tr>
      <w:tr w:rsidR="00EE4E7A" w:rsidRPr="00DD530F" w:rsidTr="007C224F">
        <w:trPr>
          <w:trHeight w:hRule="exact" w:val="1008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ind w:left="144" w:right="80"/>
              <w:jc w:val="both"/>
              <w:rPr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E4E7A" w:rsidRDefault="00EE4E7A" w:rsidP="007C224F">
            <w:pPr>
              <w:ind w:left="203" w:right="87"/>
              <w:jc w:val="both"/>
              <w:rPr>
                <w:color w:val="000000"/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  <w:p w:rsidR="00FA2662" w:rsidRDefault="00FA2662" w:rsidP="007C224F">
            <w:pPr>
              <w:ind w:left="203" w:right="87"/>
              <w:jc w:val="both"/>
              <w:rPr>
                <w:color w:val="000000"/>
                <w:sz w:val="28"/>
                <w:szCs w:val="28"/>
              </w:rPr>
            </w:pPr>
          </w:p>
          <w:p w:rsidR="00FA2662" w:rsidRDefault="00FA2662" w:rsidP="007C224F">
            <w:pPr>
              <w:ind w:left="203" w:right="87"/>
              <w:jc w:val="both"/>
              <w:rPr>
                <w:color w:val="000000"/>
                <w:sz w:val="28"/>
                <w:szCs w:val="28"/>
              </w:rPr>
            </w:pPr>
            <w:bookmarkStart w:id="11" w:name="_GoBack"/>
            <w:bookmarkEnd w:id="11"/>
          </w:p>
          <w:p w:rsidR="00FA2662" w:rsidRDefault="00FA2662" w:rsidP="007C224F">
            <w:pPr>
              <w:ind w:left="203" w:right="87"/>
              <w:jc w:val="both"/>
              <w:rPr>
                <w:color w:val="000000"/>
                <w:sz w:val="28"/>
                <w:szCs w:val="28"/>
              </w:rPr>
            </w:pPr>
          </w:p>
          <w:p w:rsidR="00FA2662" w:rsidRPr="00DD530F" w:rsidRDefault="00FA2662" w:rsidP="007C224F">
            <w:pPr>
              <w:ind w:left="203" w:right="87"/>
              <w:jc w:val="both"/>
              <w:rPr>
                <w:sz w:val="28"/>
                <w:szCs w:val="28"/>
              </w:rPr>
            </w:pPr>
          </w:p>
        </w:tc>
      </w:tr>
      <w:tr w:rsidR="00EE4E7A" w:rsidRPr="00DD530F" w:rsidTr="007C224F">
        <w:trPr>
          <w:trHeight w:hRule="exact" w:val="32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ind w:left="144" w:right="80"/>
              <w:jc w:val="both"/>
              <w:rPr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E4E7A" w:rsidRPr="00DD530F" w:rsidRDefault="00EE4E7A" w:rsidP="007C224F">
            <w:pPr>
              <w:ind w:left="203" w:right="87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Счет</w:t>
            </w:r>
          </w:p>
        </w:tc>
      </w:tr>
      <w:tr w:rsidR="00EE4E7A" w:rsidRPr="00DD530F" w:rsidTr="007C224F">
        <w:trPr>
          <w:trHeight w:hRule="exact" w:val="341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ind w:left="144" w:right="80"/>
              <w:jc w:val="both"/>
              <w:rPr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E4E7A" w:rsidRPr="00DD530F" w:rsidRDefault="00EE4E7A" w:rsidP="007C224F">
            <w:pPr>
              <w:ind w:left="203" w:right="87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Счет-фактура</w:t>
            </w:r>
          </w:p>
        </w:tc>
      </w:tr>
      <w:tr w:rsidR="00EE4E7A" w:rsidRPr="00DD530F" w:rsidTr="007C224F">
        <w:trPr>
          <w:trHeight w:hRule="exact" w:val="998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rPr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ind w:left="144" w:right="80"/>
              <w:rPr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E4E7A" w:rsidRPr="00DD530F" w:rsidRDefault="00EE4E7A" w:rsidP="007C224F">
            <w:pPr>
              <w:tabs>
                <w:tab w:val="left" w:pos="3466"/>
              </w:tabs>
              <w:ind w:left="203" w:right="87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Товарная</w:t>
            </w:r>
            <w:r w:rsidRPr="00DD530F">
              <w:rPr>
                <w:color w:val="000000"/>
                <w:sz w:val="28"/>
                <w:szCs w:val="28"/>
              </w:rPr>
              <w:tab/>
              <w:t>накладная</w:t>
            </w:r>
          </w:p>
          <w:p w:rsidR="00EE4E7A" w:rsidRPr="00DD530F" w:rsidRDefault="00EE4E7A" w:rsidP="007C224F">
            <w:pPr>
              <w:ind w:left="203" w:right="87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(унифицированная форма № ТОРГ- 12) (ф. 0330212)</w:t>
            </w:r>
          </w:p>
        </w:tc>
      </w:tr>
      <w:tr w:rsidR="00EE4E7A" w:rsidRPr="00DD530F" w:rsidTr="007C224F">
        <w:trPr>
          <w:trHeight w:hRule="exact" w:val="667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ind w:left="144" w:right="80"/>
              <w:jc w:val="both"/>
              <w:rPr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E4E7A" w:rsidRPr="00DD530F" w:rsidRDefault="00EE4E7A" w:rsidP="007C224F">
            <w:pPr>
              <w:tabs>
                <w:tab w:val="left" w:pos="2976"/>
              </w:tabs>
              <w:ind w:left="203" w:right="87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Универсальный</w:t>
            </w:r>
            <w:r w:rsidRPr="00DD530F">
              <w:rPr>
                <w:color w:val="000000"/>
                <w:sz w:val="28"/>
                <w:szCs w:val="28"/>
              </w:rPr>
              <w:tab/>
              <w:t>передаточный</w:t>
            </w:r>
          </w:p>
          <w:p w:rsidR="00EE4E7A" w:rsidRPr="00DD530F" w:rsidRDefault="00EE4E7A" w:rsidP="007C224F">
            <w:pPr>
              <w:ind w:left="203" w:right="87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документ</w:t>
            </w:r>
          </w:p>
        </w:tc>
      </w:tr>
      <w:tr w:rsidR="00EE4E7A" w:rsidRPr="00DD530F" w:rsidTr="007C224F">
        <w:trPr>
          <w:trHeight w:hRule="exact" w:val="34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ind w:left="144" w:right="80"/>
              <w:jc w:val="both"/>
              <w:rPr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EE4E7A" w:rsidRPr="00DD530F" w:rsidRDefault="00EE4E7A" w:rsidP="007C224F">
            <w:pPr>
              <w:ind w:left="203" w:right="87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Чек</w:t>
            </w:r>
          </w:p>
        </w:tc>
      </w:tr>
      <w:tr w:rsidR="00EE4E7A" w:rsidRPr="00DD530F" w:rsidTr="007C224F">
        <w:trPr>
          <w:trHeight w:hRule="exact" w:val="2006"/>
          <w:jc w:val="center"/>
        </w:trPr>
        <w:tc>
          <w:tcPr>
            <w:tcW w:w="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ind w:left="144" w:right="80"/>
              <w:jc w:val="both"/>
              <w:rPr>
                <w:sz w:val="28"/>
                <w:szCs w:val="28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4E7A" w:rsidRPr="00DD530F" w:rsidRDefault="00EE4E7A" w:rsidP="007C224F">
            <w:pPr>
              <w:tabs>
                <w:tab w:val="left" w:pos="3398"/>
              </w:tabs>
              <w:ind w:left="203" w:right="87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Иной документ, подтверждающий возникновение</w:t>
            </w:r>
            <w:r w:rsidRPr="00DD530F">
              <w:rPr>
                <w:color w:val="000000"/>
                <w:sz w:val="28"/>
                <w:szCs w:val="28"/>
              </w:rPr>
              <w:tab/>
            </w:r>
            <w:proofErr w:type="gramStart"/>
            <w:r w:rsidRPr="00DD530F">
              <w:rPr>
                <w:color w:val="000000"/>
                <w:sz w:val="28"/>
                <w:szCs w:val="28"/>
              </w:rPr>
              <w:t>денежного</w:t>
            </w:r>
            <w:proofErr w:type="gramEnd"/>
          </w:p>
          <w:p w:rsidR="00EE4E7A" w:rsidRPr="00DD530F" w:rsidRDefault="00EE4E7A" w:rsidP="007C224F">
            <w:pPr>
              <w:tabs>
                <w:tab w:val="left" w:pos="2482"/>
              </w:tabs>
              <w:ind w:left="203" w:right="87"/>
              <w:jc w:val="both"/>
              <w:rPr>
                <w:sz w:val="28"/>
                <w:szCs w:val="28"/>
              </w:rPr>
            </w:pPr>
            <w:proofErr w:type="gramStart"/>
            <w:r w:rsidRPr="00DD530F">
              <w:rPr>
                <w:color w:val="000000"/>
                <w:sz w:val="28"/>
                <w:szCs w:val="28"/>
              </w:rPr>
              <w:t>обязательства получателя средств федерального бюджета (далее - иной документ,</w:t>
            </w:r>
            <w:r w:rsidRPr="00DD530F">
              <w:rPr>
                <w:color w:val="000000"/>
                <w:sz w:val="28"/>
                <w:szCs w:val="28"/>
              </w:rPr>
              <w:tab/>
              <w:t>подтверждающий</w:t>
            </w:r>
            <w:proofErr w:type="gramEnd"/>
          </w:p>
          <w:p w:rsidR="00EE4E7A" w:rsidRPr="00DD530F" w:rsidRDefault="00EE4E7A" w:rsidP="007C224F">
            <w:pPr>
              <w:tabs>
                <w:tab w:val="left" w:pos="3528"/>
              </w:tabs>
              <w:ind w:left="203" w:right="87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1 возникновение</w:t>
            </w:r>
            <w:r w:rsidRPr="00DD530F">
              <w:rPr>
                <w:color w:val="000000"/>
                <w:sz w:val="28"/>
                <w:szCs w:val="28"/>
              </w:rPr>
              <w:tab/>
            </w:r>
            <w:proofErr w:type="gramStart"/>
            <w:r w:rsidRPr="00DD530F">
              <w:rPr>
                <w:color w:val="000000"/>
                <w:sz w:val="28"/>
                <w:szCs w:val="28"/>
              </w:rPr>
              <w:t>денежного</w:t>
            </w:r>
            <w:proofErr w:type="gramEnd"/>
          </w:p>
        </w:tc>
      </w:tr>
    </w:tbl>
    <w:p w:rsidR="00EE4E7A" w:rsidRPr="00DD530F" w:rsidRDefault="00EE4E7A" w:rsidP="00EE4E7A">
      <w:pPr>
        <w:autoSpaceDE w:val="0"/>
        <w:autoSpaceDN w:val="0"/>
        <w:adjustRightInd w:val="0"/>
        <w:spacing w:line="1" w:lineRule="exact"/>
        <w:ind w:firstLine="720"/>
        <w:jc w:val="both"/>
        <w:rPr>
          <w:sz w:val="28"/>
          <w:szCs w:val="2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590"/>
        <w:gridCol w:w="3494"/>
        <w:gridCol w:w="4958"/>
      </w:tblGrid>
      <w:tr w:rsidR="00EE4E7A" w:rsidRPr="00DD530F" w:rsidTr="007C224F">
        <w:trPr>
          <w:trHeight w:hRule="exact" w:val="1723"/>
          <w:jc w:val="center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E4E7A" w:rsidRPr="00DD530F" w:rsidRDefault="00EE4E7A" w:rsidP="007C224F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4E7A" w:rsidRPr="00DD530F" w:rsidRDefault="00EE4E7A" w:rsidP="007C224F">
            <w:pPr>
              <w:ind w:left="203" w:right="77"/>
              <w:jc w:val="both"/>
              <w:rPr>
                <w:sz w:val="28"/>
                <w:szCs w:val="28"/>
              </w:rPr>
            </w:pPr>
            <w:r w:rsidRPr="00DD530F">
              <w:rPr>
                <w:color w:val="000000"/>
                <w:sz w:val="28"/>
                <w:szCs w:val="28"/>
              </w:rPr>
              <w:t>обязательства) по бюджетному обязательству получателя средств федерального бюджета, возникшему на основании муниципального контракта.</w:t>
            </w:r>
          </w:p>
        </w:tc>
      </w:tr>
    </w:tbl>
    <w:p w:rsidR="00DC42D7" w:rsidRDefault="00DC42D7" w:rsidP="00EE4E7A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EE4E7A" w:rsidRPr="00DD530F" w:rsidRDefault="00EE4E7A" w:rsidP="00EE4E7A">
      <w:pPr>
        <w:autoSpaceDE w:val="0"/>
        <w:autoSpaceDN w:val="0"/>
        <w:adjustRightInd w:val="0"/>
        <w:ind w:firstLine="851"/>
        <w:jc w:val="both"/>
        <w:rPr>
          <w:b/>
          <w:sz w:val="28"/>
          <w:szCs w:val="28"/>
        </w:rPr>
      </w:pPr>
      <w:r w:rsidRPr="00DD530F">
        <w:rPr>
          <w:sz w:val="28"/>
          <w:szCs w:val="28"/>
        </w:rPr>
        <w:t xml:space="preserve">2.  </w:t>
      </w:r>
      <w:r w:rsidR="00AC026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</w:t>
      </w:r>
      <w:r w:rsidR="00AC0260">
        <w:rPr>
          <w:sz w:val="28"/>
          <w:szCs w:val="28"/>
        </w:rPr>
        <w:t>остановление</w:t>
      </w:r>
      <w:r w:rsidRPr="00DD530F">
        <w:rPr>
          <w:sz w:val="28"/>
          <w:szCs w:val="28"/>
        </w:rPr>
        <w:t xml:space="preserve"> вступает в силу после </w:t>
      </w:r>
      <w:r>
        <w:rPr>
          <w:sz w:val="28"/>
          <w:szCs w:val="28"/>
        </w:rPr>
        <w:t>его подписания.</w:t>
      </w:r>
    </w:p>
    <w:p w:rsidR="00EE4E7A" w:rsidRPr="00DD530F" w:rsidRDefault="00EE4E7A" w:rsidP="00EE4E7A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EE4E7A" w:rsidRPr="00DD530F" w:rsidRDefault="00EE4E7A" w:rsidP="00EE4E7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F4BB6" w:rsidRDefault="00DF4BB6" w:rsidP="00DC42D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42D7" w:rsidRDefault="008A2B78" w:rsidP="00B7278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Аксельского</w:t>
      </w:r>
      <w:proofErr w:type="spellEnd"/>
      <w:r w:rsidR="00DF4BB6">
        <w:rPr>
          <w:sz w:val="28"/>
          <w:szCs w:val="28"/>
        </w:rPr>
        <w:t xml:space="preserve"> сельского поселения</w:t>
      </w:r>
    </w:p>
    <w:p w:rsidR="00DC42D7" w:rsidRDefault="00DC42D7" w:rsidP="00B7278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0523A" w:rsidRPr="0010523A" w:rsidRDefault="00DC42D7" w:rsidP="00B7278B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995B8E">
        <w:rPr>
          <w:sz w:val="28"/>
          <w:szCs w:val="28"/>
        </w:rPr>
        <w:t xml:space="preserve">             </w:t>
      </w:r>
      <w:r w:rsidR="008A2B78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       </w:t>
      </w:r>
      <w:r w:rsidR="008A2B78">
        <w:rPr>
          <w:sz w:val="28"/>
          <w:szCs w:val="28"/>
        </w:rPr>
        <w:t xml:space="preserve">   </w:t>
      </w:r>
      <w:proofErr w:type="spellStart"/>
      <w:r w:rsidR="008A2B78">
        <w:rPr>
          <w:sz w:val="28"/>
          <w:szCs w:val="28"/>
        </w:rPr>
        <w:t>И.А.Гараева</w:t>
      </w:r>
      <w:proofErr w:type="spellEnd"/>
      <w:r w:rsidR="0010523A" w:rsidRPr="0010523A">
        <w:rPr>
          <w:sz w:val="28"/>
          <w:szCs w:val="28"/>
        </w:rPr>
        <w:t xml:space="preserve"> </w:t>
      </w:r>
    </w:p>
    <w:sectPr w:rsidR="0010523A" w:rsidRPr="0010523A" w:rsidSect="00FA266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78B"/>
    <w:rsid w:val="000554F3"/>
    <w:rsid w:val="000C1851"/>
    <w:rsid w:val="000E0F7F"/>
    <w:rsid w:val="000E719D"/>
    <w:rsid w:val="0010523A"/>
    <w:rsid w:val="00281AFF"/>
    <w:rsid w:val="00284888"/>
    <w:rsid w:val="002D162C"/>
    <w:rsid w:val="0035639B"/>
    <w:rsid w:val="003809FA"/>
    <w:rsid w:val="00382F12"/>
    <w:rsid w:val="003B7A54"/>
    <w:rsid w:val="00432F10"/>
    <w:rsid w:val="00472887"/>
    <w:rsid w:val="004E06EB"/>
    <w:rsid w:val="0056563E"/>
    <w:rsid w:val="00597306"/>
    <w:rsid w:val="00637305"/>
    <w:rsid w:val="00663BFD"/>
    <w:rsid w:val="00693344"/>
    <w:rsid w:val="006D79ED"/>
    <w:rsid w:val="0074663E"/>
    <w:rsid w:val="007740F3"/>
    <w:rsid w:val="007A211D"/>
    <w:rsid w:val="007A55DE"/>
    <w:rsid w:val="00805DA0"/>
    <w:rsid w:val="008436BE"/>
    <w:rsid w:val="00883913"/>
    <w:rsid w:val="008A2B78"/>
    <w:rsid w:val="00995B8E"/>
    <w:rsid w:val="009A5FBF"/>
    <w:rsid w:val="00A0353C"/>
    <w:rsid w:val="00A45843"/>
    <w:rsid w:val="00A53BDA"/>
    <w:rsid w:val="00A54DFA"/>
    <w:rsid w:val="00A703B8"/>
    <w:rsid w:val="00AC0260"/>
    <w:rsid w:val="00B461EB"/>
    <w:rsid w:val="00B7278B"/>
    <w:rsid w:val="00C0331B"/>
    <w:rsid w:val="00D368F0"/>
    <w:rsid w:val="00DC42D7"/>
    <w:rsid w:val="00DC7450"/>
    <w:rsid w:val="00DF4BB6"/>
    <w:rsid w:val="00E0691E"/>
    <w:rsid w:val="00E83D07"/>
    <w:rsid w:val="00EE4E7A"/>
    <w:rsid w:val="00F67C62"/>
    <w:rsid w:val="00FA2662"/>
    <w:rsid w:val="00FA3469"/>
    <w:rsid w:val="00FD6529"/>
    <w:rsid w:val="00FF7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78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278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805DA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A55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55DE"/>
    <w:rPr>
      <w:rFonts w:ascii="Tahoma" w:eastAsia="Lucida Sans Unicode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cp:lastPrinted>2022-11-02T12:46:00Z</cp:lastPrinted>
  <dcterms:created xsi:type="dcterms:W3CDTF">2022-11-03T06:25:00Z</dcterms:created>
  <dcterms:modified xsi:type="dcterms:W3CDTF">2022-11-03T06:25:00Z</dcterms:modified>
</cp:coreProperties>
</file>