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</w:p>
    <w:p w:rsidR="004D235F" w:rsidRPr="001B0E64" w:rsidRDefault="002D54BE" w:rsidP="002D54BE">
      <w:pPr>
        <w:pStyle w:val="a6"/>
        <w:ind w:firstLine="709"/>
        <w:rPr>
          <w:b w:val="0"/>
          <w:bCs w:val="0"/>
          <w:sz w:val="28"/>
          <w:szCs w:val="28"/>
        </w:rPr>
      </w:pPr>
      <w:r w:rsidRPr="001B0E64">
        <w:rPr>
          <w:b w:val="0"/>
          <w:bCs w:val="0"/>
          <w:sz w:val="28"/>
          <w:szCs w:val="28"/>
        </w:rPr>
        <w:t xml:space="preserve">АДМИНИСТРАЦИЯ </w:t>
      </w:r>
      <w:r w:rsidR="00A73CE8" w:rsidRPr="001B0E64">
        <w:rPr>
          <w:b w:val="0"/>
          <w:bCs w:val="0"/>
          <w:sz w:val="28"/>
          <w:szCs w:val="28"/>
        </w:rPr>
        <w:t xml:space="preserve">ПУРДОШАНСКОГО </w:t>
      </w:r>
      <w:r w:rsidR="004D235F" w:rsidRPr="001B0E64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1B0E64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1B0E64">
        <w:rPr>
          <w:b w:val="0"/>
          <w:bCs w:val="0"/>
          <w:sz w:val="28"/>
          <w:szCs w:val="28"/>
        </w:rPr>
        <w:t xml:space="preserve">ТЕМНИКОВСКОГО </w:t>
      </w:r>
      <w:r w:rsidR="004D235F" w:rsidRPr="001B0E64">
        <w:rPr>
          <w:b w:val="0"/>
          <w:bCs w:val="0"/>
          <w:sz w:val="28"/>
          <w:szCs w:val="28"/>
        </w:rPr>
        <w:t>МУНИЦИПАЛЬНОГО РАЙОНА</w:t>
      </w:r>
    </w:p>
    <w:p w:rsidR="004D235F" w:rsidRPr="001B0E64" w:rsidRDefault="004D235F" w:rsidP="00B1497C">
      <w:pPr>
        <w:ind w:firstLine="709"/>
        <w:jc w:val="center"/>
        <w:rPr>
          <w:sz w:val="28"/>
          <w:szCs w:val="28"/>
        </w:rPr>
      </w:pPr>
      <w:r w:rsidRPr="001B0E64">
        <w:rPr>
          <w:sz w:val="28"/>
          <w:szCs w:val="28"/>
        </w:rPr>
        <w:t>РЕСПУБЛИКИ МОРДОВИЯ</w:t>
      </w:r>
    </w:p>
    <w:p w:rsidR="004D235F" w:rsidRPr="001B0E64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1B0E64" w:rsidRPr="00723A96" w:rsidRDefault="001B0E64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1B0E64">
        <w:rPr>
          <w:sz w:val="28"/>
          <w:szCs w:val="28"/>
        </w:rPr>
        <w:t>21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6C7549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1B0E64">
        <w:rPr>
          <w:sz w:val="28"/>
          <w:szCs w:val="28"/>
        </w:rPr>
        <w:tab/>
      </w:r>
      <w:r w:rsidR="001B0E64">
        <w:rPr>
          <w:sz w:val="28"/>
          <w:szCs w:val="28"/>
        </w:rPr>
        <w:tab/>
      </w:r>
      <w:r w:rsidR="001B0E64">
        <w:rPr>
          <w:sz w:val="28"/>
          <w:szCs w:val="28"/>
        </w:rPr>
        <w:tab/>
      </w:r>
      <w:r w:rsidR="001B0E64">
        <w:rPr>
          <w:sz w:val="28"/>
          <w:szCs w:val="28"/>
        </w:rPr>
        <w:tab/>
      </w:r>
      <w:r w:rsidR="001B0E64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1B0E64">
        <w:rPr>
          <w:sz w:val="28"/>
          <w:szCs w:val="28"/>
        </w:rPr>
        <w:t>106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E52FCA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bookmarkStart w:id="0" w:name="_GoBack"/>
      <w:bookmarkEnd w:id="0"/>
      <w:r w:rsidR="00A73CE8">
        <w:rPr>
          <w:sz w:val="28"/>
          <w:szCs w:val="28"/>
        </w:rPr>
        <w:t>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9A67C0" w:rsidRPr="0050078A" w:rsidRDefault="006C7549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 признании </w:t>
      </w:r>
      <w:proofErr w:type="gramStart"/>
      <w:r>
        <w:rPr>
          <w:b/>
          <w:bCs/>
          <w:sz w:val="28"/>
          <w:szCs w:val="28"/>
        </w:rPr>
        <w:t>утратившим</w:t>
      </w:r>
      <w:proofErr w:type="gramEnd"/>
      <w:r w:rsidR="00225084">
        <w:rPr>
          <w:b/>
          <w:bCs/>
          <w:sz w:val="28"/>
          <w:szCs w:val="28"/>
        </w:rPr>
        <w:t xml:space="preserve"> силу</w:t>
      </w:r>
      <w:r>
        <w:rPr>
          <w:b/>
          <w:bCs/>
          <w:sz w:val="28"/>
          <w:szCs w:val="28"/>
        </w:rPr>
        <w:t xml:space="preserve">  Постановление</w:t>
      </w:r>
      <w:r w:rsidR="002D54BE">
        <w:rPr>
          <w:b/>
          <w:bCs/>
          <w:sz w:val="28"/>
          <w:szCs w:val="28"/>
        </w:rPr>
        <w:t xml:space="preserve"> администрации </w:t>
      </w:r>
      <w:r w:rsidR="00E92C0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6C7549">
        <w:rPr>
          <w:b/>
          <w:bCs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общих </w:t>
      </w:r>
      <w:proofErr w:type="gramStart"/>
      <w:r>
        <w:rPr>
          <w:sz w:val="28"/>
          <w:szCs w:val="28"/>
        </w:rPr>
        <w:t>принципах</w:t>
      </w:r>
      <w:proofErr w:type="gramEnd"/>
      <w:r>
        <w:rPr>
          <w:sz w:val="28"/>
          <w:szCs w:val="28"/>
        </w:rPr>
        <w:t xml:space="preserve">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6C7549" w:rsidRPr="006C7549" w:rsidRDefault="00AD70C6" w:rsidP="006C754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Признать утратившим силу Постановление администрации №</w:t>
      </w:r>
      <w:r w:rsidR="00BB6801">
        <w:rPr>
          <w:sz w:val="28"/>
          <w:szCs w:val="28"/>
        </w:rPr>
        <w:t xml:space="preserve"> 49 </w:t>
      </w:r>
      <w:r>
        <w:rPr>
          <w:sz w:val="28"/>
          <w:szCs w:val="28"/>
        </w:rPr>
        <w:t xml:space="preserve">от </w:t>
      </w:r>
      <w:r w:rsidR="00BB6801">
        <w:rPr>
          <w:sz w:val="28"/>
          <w:szCs w:val="28"/>
        </w:rPr>
        <w:t>08</w:t>
      </w:r>
      <w:r>
        <w:rPr>
          <w:sz w:val="28"/>
          <w:szCs w:val="28"/>
        </w:rPr>
        <w:t>.</w:t>
      </w:r>
      <w:r w:rsidR="00BB6801">
        <w:rPr>
          <w:sz w:val="28"/>
          <w:szCs w:val="28"/>
        </w:rPr>
        <w:t>09</w:t>
      </w:r>
      <w:r>
        <w:rPr>
          <w:sz w:val="28"/>
          <w:szCs w:val="28"/>
        </w:rPr>
        <w:t>.20</w:t>
      </w:r>
      <w:r w:rsidR="00BB680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«</w:t>
      </w:r>
      <w:r w:rsidR="006C7549" w:rsidRPr="006C7549">
        <w:rPr>
          <w:sz w:val="28"/>
          <w:szCs w:val="28"/>
        </w:rPr>
        <w:t xml:space="preserve">Об утверждении Порядка взаимодействия </w:t>
      </w:r>
      <w:r w:rsidR="006C7549">
        <w:rPr>
          <w:sz w:val="28"/>
          <w:szCs w:val="28"/>
        </w:rPr>
        <w:t xml:space="preserve">органов местного самоуправления </w:t>
      </w:r>
      <w:r w:rsidR="006C7549" w:rsidRPr="006C7549">
        <w:rPr>
          <w:sz w:val="28"/>
          <w:szCs w:val="28"/>
        </w:rPr>
        <w:t>и муниципаль</w:t>
      </w:r>
      <w:r w:rsidR="006C7549">
        <w:rPr>
          <w:sz w:val="28"/>
          <w:szCs w:val="28"/>
        </w:rPr>
        <w:t xml:space="preserve">ных учреждений с организаторами </w:t>
      </w:r>
      <w:r w:rsidR="006C7549" w:rsidRPr="006C7549">
        <w:rPr>
          <w:sz w:val="28"/>
          <w:szCs w:val="28"/>
        </w:rPr>
        <w:t>добровольческ</w:t>
      </w:r>
      <w:r w:rsidR="006C7549">
        <w:rPr>
          <w:sz w:val="28"/>
          <w:szCs w:val="28"/>
        </w:rPr>
        <w:t xml:space="preserve">ой (волонтерской) деятельности, </w:t>
      </w:r>
      <w:r w:rsidR="006C7549" w:rsidRPr="006C7549">
        <w:rPr>
          <w:sz w:val="28"/>
          <w:szCs w:val="28"/>
        </w:rPr>
        <w:t>добровольческими (волонтерскими) организациями</w:t>
      </w:r>
      <w:r w:rsidR="006C7549">
        <w:rPr>
          <w:sz w:val="28"/>
          <w:szCs w:val="28"/>
        </w:rPr>
        <w:t>».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Пурдошанского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225084">
        <w:rPr>
          <w:rStyle w:val="FontStyle18"/>
          <w:b w:val="0"/>
          <w:sz w:val="28"/>
          <w:szCs w:val="28"/>
        </w:rPr>
        <w:t>.Настоящее Постановление вступает в силу с момента опубликования.</w:t>
      </w:r>
    </w:p>
    <w:p w:rsidR="00225084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45F" w:rsidRDefault="0086345F">
      <w:r>
        <w:separator/>
      </w:r>
    </w:p>
  </w:endnote>
  <w:endnote w:type="continuationSeparator" w:id="0">
    <w:p w:rsidR="0086345F" w:rsidRDefault="0086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45F" w:rsidRDefault="0086345F">
      <w:r>
        <w:separator/>
      </w:r>
    </w:p>
  </w:footnote>
  <w:footnote w:type="continuationSeparator" w:id="0">
    <w:p w:rsidR="0086345F" w:rsidRDefault="00863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6C754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6292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0E64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B6551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4664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345F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707B5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2FCA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1E600-0333-44E3-AF30-FDFC62FC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6</cp:revision>
  <cp:lastPrinted>2022-11-21T10:55:00Z</cp:lastPrinted>
  <dcterms:created xsi:type="dcterms:W3CDTF">2022-11-21T09:20:00Z</dcterms:created>
  <dcterms:modified xsi:type="dcterms:W3CDTF">2022-11-21T11:15:00Z</dcterms:modified>
</cp:coreProperties>
</file>