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308F7" w:rsidRPr="00AD7192" w:rsidRDefault="006308F7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6308F7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30.11.</w:t>
      </w:r>
      <w:r w:rsidR="009D7F16"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="009D7F16" w:rsidRPr="009D7F16">
        <w:rPr>
          <w:rFonts w:ascii="Times New Roman" w:hAnsi="Times New Roman"/>
          <w:sz w:val="28"/>
          <w:szCs w:val="28"/>
        </w:rPr>
        <w:t>г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№ </w:t>
      </w:r>
      <w:r w:rsidR="00CF1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93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F1B22" w:rsidRDefault="00CF1B22" w:rsidP="00CF1B22">
      <w:pPr>
        <w:ind w:right="4890"/>
        <w:rPr>
          <w:bCs/>
          <w:sz w:val="20"/>
          <w:szCs w:val="20"/>
        </w:rPr>
      </w:pPr>
    </w:p>
    <w:p w:rsidR="00CF1B22" w:rsidRPr="00CF1B22" w:rsidRDefault="00CF1B22" w:rsidP="00CF1B22">
      <w:pPr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F1B22">
        <w:rPr>
          <w:rFonts w:ascii="Times New Roman" w:hAnsi="Times New Roman"/>
          <w:b/>
          <w:sz w:val="28"/>
          <w:szCs w:val="28"/>
        </w:rPr>
        <w:t>О признании утратившим силу решения Совета депутатов Андреевского сельского поселения Темниковского муниципального района Республики Мордовия от 3</w:t>
      </w:r>
      <w:r>
        <w:rPr>
          <w:rFonts w:ascii="Times New Roman" w:hAnsi="Times New Roman"/>
          <w:b/>
          <w:sz w:val="28"/>
          <w:szCs w:val="28"/>
        </w:rPr>
        <w:t>1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октября</w:t>
      </w:r>
      <w:r w:rsidRPr="00CF1B22">
        <w:rPr>
          <w:rFonts w:ascii="Times New Roman" w:hAnsi="Times New Roman"/>
          <w:b/>
          <w:sz w:val="28"/>
          <w:szCs w:val="28"/>
        </w:rPr>
        <w:t xml:space="preserve"> 202</w:t>
      </w:r>
      <w:r>
        <w:rPr>
          <w:rFonts w:ascii="Times New Roman" w:hAnsi="Times New Roman"/>
          <w:b/>
          <w:sz w:val="28"/>
          <w:szCs w:val="28"/>
        </w:rPr>
        <w:t>2</w:t>
      </w:r>
      <w:r w:rsidRPr="00CF1B22">
        <w:rPr>
          <w:rFonts w:ascii="Times New Roman" w:hAnsi="Times New Roman"/>
          <w:b/>
          <w:sz w:val="28"/>
          <w:szCs w:val="28"/>
        </w:rPr>
        <w:t xml:space="preserve"> года № </w:t>
      </w:r>
      <w:r>
        <w:rPr>
          <w:rFonts w:ascii="Times New Roman" w:hAnsi="Times New Roman"/>
          <w:b/>
          <w:sz w:val="28"/>
          <w:szCs w:val="28"/>
        </w:rPr>
        <w:t>89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 w:rsidRPr="00CF1B22">
        <w:rPr>
          <w:rFonts w:ascii="Times New Roman" w:hAnsi="Times New Roman"/>
          <w:b/>
          <w:color w:val="000000"/>
          <w:sz w:val="28"/>
          <w:szCs w:val="28"/>
        </w:rPr>
        <w:t>"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внесении изменений и дополнений в Устав Андреевского сельского поселения Темниковского муниципального района Республики Мордовия</w:t>
      </w:r>
      <w:r w:rsidRPr="00CF1B22">
        <w:rPr>
          <w:rFonts w:ascii="Times New Roman" w:hAnsi="Times New Roman"/>
          <w:b/>
          <w:color w:val="000000"/>
          <w:sz w:val="28"/>
          <w:szCs w:val="28"/>
        </w:rPr>
        <w:t>"</w:t>
      </w:r>
    </w:p>
    <w:p w:rsidR="00CF1B22" w:rsidRPr="00CF1B22" w:rsidRDefault="00CF1B22" w:rsidP="00CF1B22">
      <w:pPr>
        <w:shd w:val="clear" w:color="auto" w:fill="FFFFFF"/>
        <w:spacing w:after="0" w:line="360" w:lineRule="auto"/>
        <w:ind w:right="490"/>
        <w:jc w:val="center"/>
        <w:rPr>
          <w:rFonts w:ascii="Times New Roman" w:hAnsi="Times New Roman"/>
          <w:bCs/>
          <w:sz w:val="20"/>
          <w:szCs w:val="20"/>
        </w:rPr>
      </w:pPr>
    </w:p>
    <w:p w:rsidR="00CF1B22" w:rsidRPr="00CF1B22" w:rsidRDefault="00CF1B22" w:rsidP="00CF1B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</w:rPr>
      </w:pPr>
      <w:r w:rsidRPr="00CF1B22">
        <w:rPr>
          <w:rFonts w:ascii="Times New Roman" w:hAnsi="Times New Roman"/>
          <w:sz w:val="28"/>
          <w:szCs w:val="28"/>
        </w:rPr>
        <w:t>В целях приведения нормативных правовых актов в соответствие с действующим законодательством, Совет депутатов Андреевского сельского поселения Темниковского муниципального района Республики Мордовия р е ш и л:</w:t>
      </w:r>
    </w:p>
    <w:p w:rsidR="00CF1B22" w:rsidRPr="00CF1B22" w:rsidRDefault="00CF1B22" w:rsidP="00CF1B22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CF1B22">
        <w:rPr>
          <w:rFonts w:ascii="Times New Roman" w:hAnsi="Times New Roman"/>
          <w:sz w:val="28"/>
          <w:szCs w:val="28"/>
        </w:rPr>
        <w:t>1</w:t>
      </w:r>
      <w:r w:rsidRPr="00CF1B22">
        <w:rPr>
          <w:rFonts w:ascii="Times New Roman" w:hAnsi="Times New Roman"/>
          <w:color w:val="000000"/>
          <w:sz w:val="28"/>
          <w:szCs w:val="28"/>
        </w:rPr>
        <w:t xml:space="preserve">.Признать утратившим силу 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решение Совета депутатов </w:t>
      </w:r>
      <w:r w:rsidRPr="00CF1B22"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от 3</w:t>
      </w:r>
      <w:r>
        <w:rPr>
          <w:rFonts w:ascii="Times New Roman" w:hAnsi="Times New Roman"/>
          <w:bCs/>
          <w:color w:val="000000"/>
          <w:sz w:val="28"/>
          <w:szCs w:val="28"/>
        </w:rPr>
        <w:t>1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октября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202</w:t>
      </w:r>
      <w:r>
        <w:rPr>
          <w:rFonts w:ascii="Times New Roman" w:hAnsi="Times New Roman"/>
          <w:bCs/>
          <w:color w:val="000000"/>
          <w:sz w:val="28"/>
          <w:szCs w:val="28"/>
        </w:rPr>
        <w:t>2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года N </w:t>
      </w:r>
      <w:r>
        <w:rPr>
          <w:rFonts w:ascii="Times New Roman" w:hAnsi="Times New Roman"/>
          <w:bCs/>
          <w:color w:val="000000"/>
          <w:sz w:val="28"/>
          <w:szCs w:val="28"/>
        </w:rPr>
        <w:t>89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"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 w:rsidRPr="00CF1B22">
        <w:rPr>
          <w:rFonts w:ascii="Times New Roman" w:hAnsi="Times New Roman"/>
          <w:sz w:val="28"/>
          <w:szCs w:val="28"/>
        </w:rPr>
        <w:t>О внесении изменений и дополнений в Устав Андреевского сельского поселения Темниковского муниципального района Республики Мордовия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>".</w:t>
      </w:r>
    </w:p>
    <w:p w:rsidR="00CF1B22" w:rsidRPr="00CF1B22" w:rsidRDefault="00CF1B22" w:rsidP="00CF1B22">
      <w:pPr>
        <w:pStyle w:val="aa"/>
        <w:spacing w:after="0" w:line="36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CF1B22">
        <w:rPr>
          <w:rFonts w:ascii="Times New Roman" w:hAnsi="Times New Roman"/>
          <w:color w:val="000000"/>
          <w:sz w:val="28"/>
          <w:szCs w:val="28"/>
        </w:rPr>
        <w:t xml:space="preserve">2.Настоящее решение вступает в силу после его официального опубликования на официальном сайте органов местного самоуправления Темниковского муниципального района в сети «Интернет» </w:t>
      </w:r>
    </w:p>
    <w:p w:rsidR="007B2C3E" w:rsidRDefault="007B2C3E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2A7" w:rsidRPr="009362A7" w:rsidRDefault="009B0DCF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362A7" w:rsidRPr="009362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9362A7" w:rsidRPr="009362A7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9362A7" w:rsidRPr="009362A7" w:rsidRDefault="009362A7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</w:t>
      </w:r>
      <w:r w:rsidR="009B0DCF">
        <w:rPr>
          <w:rFonts w:ascii="Times New Roman" w:hAnsi="Times New Roman"/>
          <w:sz w:val="28"/>
          <w:szCs w:val="28"/>
        </w:rPr>
        <w:t>В.Д.Петякшев</w:t>
      </w: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894DEB" w:rsidSect="00D27118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19D" w:rsidRDefault="004F119D" w:rsidP="00494423">
      <w:pPr>
        <w:spacing w:after="0" w:line="240" w:lineRule="auto"/>
      </w:pPr>
      <w:r>
        <w:separator/>
      </w:r>
    </w:p>
  </w:endnote>
  <w:endnote w:type="continuationSeparator" w:id="1">
    <w:p w:rsidR="004F119D" w:rsidRDefault="004F119D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19D" w:rsidRDefault="004F119D" w:rsidP="00494423">
      <w:pPr>
        <w:spacing w:after="0" w:line="240" w:lineRule="auto"/>
      </w:pPr>
      <w:r>
        <w:separator/>
      </w:r>
    </w:p>
  </w:footnote>
  <w:footnote w:type="continuationSeparator" w:id="1">
    <w:p w:rsidR="004F119D" w:rsidRDefault="004F119D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4C4F7C">
    <w:pPr>
      <w:pStyle w:val="af0"/>
      <w:jc w:val="center"/>
    </w:pPr>
    <w:fldSimple w:instr=" PAGE   \* MERGEFORMAT ">
      <w:r w:rsidR="006308F7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4F7C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19D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1AA5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08F7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86</cp:revision>
  <cp:lastPrinted>2022-12-01T13:42:00Z</cp:lastPrinted>
  <dcterms:created xsi:type="dcterms:W3CDTF">2019-10-24T08:11:00Z</dcterms:created>
  <dcterms:modified xsi:type="dcterms:W3CDTF">2022-12-01T13:42:00Z</dcterms:modified>
</cp:coreProperties>
</file>