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21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962C3E">
        <w:rPr>
          <w:sz w:val="20"/>
          <w:szCs w:val="20"/>
        </w:rPr>
        <w:t>1</w:t>
      </w:r>
      <w:r>
        <w:rPr>
          <w:sz w:val="20"/>
          <w:szCs w:val="20"/>
        </w:rPr>
        <w:t>8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351959">
      <w:pPr>
        <w:ind w:firstLine="709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Мировым судьей судебного участка Темниковского района рассмотрено возбужденное прокуратурой района дело об административном </w:t>
      </w:r>
      <w:proofErr w:type="gramStart"/>
      <w:r>
        <w:rPr>
          <w:bCs/>
          <w:color w:val="000000"/>
          <w:szCs w:val="28"/>
        </w:rPr>
        <w:t>правонаруш</w:t>
      </w:r>
      <w:r>
        <w:rPr>
          <w:bCs/>
          <w:color w:val="000000"/>
          <w:szCs w:val="28"/>
        </w:rPr>
        <w:t>е</w:t>
      </w:r>
      <w:r>
        <w:rPr>
          <w:bCs/>
          <w:color w:val="000000"/>
          <w:szCs w:val="28"/>
        </w:rPr>
        <w:t>нии</w:t>
      </w:r>
      <w:proofErr w:type="gramEnd"/>
      <w:r>
        <w:rPr>
          <w:bCs/>
          <w:color w:val="000000"/>
          <w:szCs w:val="28"/>
        </w:rPr>
        <w:t xml:space="preserve"> о привлечении директора ООО «Агрофирма «Ишейки» к администрати</w:t>
      </w:r>
      <w:r>
        <w:rPr>
          <w:bCs/>
          <w:color w:val="000000"/>
          <w:szCs w:val="28"/>
        </w:rPr>
        <w:t>в</w:t>
      </w:r>
      <w:r>
        <w:rPr>
          <w:bCs/>
          <w:color w:val="000000"/>
          <w:szCs w:val="28"/>
        </w:rPr>
        <w:t>ной ответственности по части 7 статьи 5.27 КоАП РФ за нарушение сроков в</w:t>
      </w:r>
      <w:r>
        <w:rPr>
          <w:bCs/>
          <w:color w:val="000000"/>
          <w:szCs w:val="28"/>
        </w:rPr>
        <w:t>ы</w:t>
      </w:r>
      <w:r>
        <w:rPr>
          <w:bCs/>
          <w:color w:val="000000"/>
          <w:szCs w:val="28"/>
        </w:rPr>
        <w:t xml:space="preserve">платы заработной платы работникам. </w:t>
      </w:r>
    </w:p>
    <w:p w:rsidR="00351959" w:rsidRDefault="00351959" w:rsidP="00351959">
      <w:pPr>
        <w:ind w:firstLine="709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Ранее проведенной в августе прокуратурой Темниковского района пр</w:t>
      </w:r>
      <w:r>
        <w:rPr>
          <w:bCs/>
          <w:color w:val="000000"/>
          <w:szCs w:val="28"/>
        </w:rPr>
        <w:t>о</w:t>
      </w:r>
      <w:r>
        <w:rPr>
          <w:bCs/>
          <w:color w:val="000000"/>
          <w:szCs w:val="28"/>
        </w:rPr>
        <w:t>веркой установлено, чт</w:t>
      </w:r>
      <w:proofErr w:type="gramStart"/>
      <w:r>
        <w:rPr>
          <w:bCs/>
          <w:color w:val="000000"/>
          <w:szCs w:val="28"/>
        </w:rPr>
        <w:t>о ООО</w:t>
      </w:r>
      <w:proofErr w:type="gramEnd"/>
      <w:r>
        <w:rPr>
          <w:bCs/>
          <w:color w:val="000000"/>
          <w:szCs w:val="28"/>
        </w:rPr>
        <w:t xml:space="preserve"> «Агрофирма «Ишейки» нарушены сроки выдачи заработной платы 5 работникам организации на сумму 70 тыс. рублей. По пре</w:t>
      </w:r>
      <w:r>
        <w:rPr>
          <w:bCs/>
          <w:color w:val="000000"/>
          <w:szCs w:val="28"/>
        </w:rPr>
        <w:t>д</w:t>
      </w:r>
      <w:r>
        <w:rPr>
          <w:bCs/>
          <w:color w:val="000000"/>
          <w:szCs w:val="28"/>
        </w:rPr>
        <w:t>ставлению прокуратуры района задолженность перед работниками была пог</w:t>
      </w:r>
      <w:r>
        <w:rPr>
          <w:bCs/>
          <w:color w:val="000000"/>
          <w:szCs w:val="28"/>
        </w:rPr>
        <w:t>а</w:t>
      </w:r>
      <w:r>
        <w:rPr>
          <w:bCs/>
          <w:color w:val="000000"/>
          <w:szCs w:val="28"/>
        </w:rPr>
        <w:t xml:space="preserve">шена. </w:t>
      </w:r>
      <w:proofErr w:type="gramStart"/>
      <w:r>
        <w:rPr>
          <w:bCs/>
          <w:color w:val="000000"/>
          <w:szCs w:val="28"/>
        </w:rPr>
        <w:t>При этом в дальнейшем в отношении директора организации возбуждено дело об административном правонарушении по части</w:t>
      </w:r>
      <w:proofErr w:type="gramEnd"/>
      <w:r>
        <w:rPr>
          <w:bCs/>
          <w:color w:val="000000"/>
          <w:szCs w:val="28"/>
        </w:rPr>
        <w:t xml:space="preserve"> 7 статьи 5.27 КоАП РФ. </w:t>
      </w:r>
    </w:p>
    <w:p w:rsidR="00351959" w:rsidRDefault="00351959" w:rsidP="00351959">
      <w:pPr>
        <w:ind w:firstLine="709"/>
        <w:rPr>
          <w:szCs w:val="28"/>
        </w:rPr>
      </w:pPr>
      <w:r>
        <w:rPr>
          <w:szCs w:val="28"/>
        </w:rPr>
        <w:t xml:space="preserve">По результатам </w:t>
      </w:r>
      <w:bookmarkStart w:id="0" w:name="_GoBack"/>
      <w:bookmarkEnd w:id="0"/>
      <w:r>
        <w:rPr>
          <w:szCs w:val="28"/>
        </w:rPr>
        <w:t>рассмотрения дела директор организации признан вино</w:t>
      </w:r>
      <w:r>
        <w:rPr>
          <w:szCs w:val="28"/>
        </w:rPr>
        <w:t>в</w:t>
      </w:r>
      <w:r>
        <w:rPr>
          <w:szCs w:val="28"/>
        </w:rPr>
        <w:t>ным в совершении правонарушения и ему назначено наказание в виде дискв</w:t>
      </w:r>
      <w:r>
        <w:rPr>
          <w:szCs w:val="28"/>
        </w:rPr>
        <w:t>а</w:t>
      </w:r>
      <w:r>
        <w:rPr>
          <w:szCs w:val="28"/>
        </w:rPr>
        <w:t>лификации сроком на 1 год.</w:t>
      </w:r>
    </w:p>
    <w:p w:rsidR="00351959" w:rsidRPr="00A2426A" w:rsidRDefault="00351959" w:rsidP="00351959">
      <w:pPr>
        <w:ind w:firstLine="709"/>
        <w:rPr>
          <w:bCs/>
          <w:color w:val="000000"/>
          <w:szCs w:val="28"/>
        </w:rPr>
      </w:pPr>
      <w:r>
        <w:rPr>
          <w:szCs w:val="28"/>
        </w:rPr>
        <w:t xml:space="preserve">Постановление суда вступило в законную силу. </w:t>
      </w:r>
    </w:p>
    <w:p w:rsidR="00351959" w:rsidRPr="005029B0" w:rsidRDefault="00351959" w:rsidP="00351959">
      <w:pPr>
        <w:ind w:firstLine="709"/>
        <w:rPr>
          <w:rFonts w:eastAsia="Times New Roman"/>
          <w:color w:val="000000"/>
          <w:szCs w:val="28"/>
          <w:lang w:eastAsia="ru-RU"/>
        </w:rPr>
      </w:pPr>
    </w:p>
    <w:tbl>
      <w:tblPr>
        <w:tblStyle w:val="a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2317"/>
        <w:gridCol w:w="1812"/>
        <w:gridCol w:w="2440"/>
      </w:tblGrid>
      <w:tr w:rsidR="00351959" w:rsidRPr="008926C7" w:rsidTr="006043C2">
        <w:tc>
          <w:tcPr>
            <w:tcW w:w="5387" w:type="dxa"/>
            <w:gridSpan w:val="2"/>
          </w:tcPr>
          <w:p w:rsidR="00351959" w:rsidRDefault="00351959" w:rsidP="006043C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959" w:rsidRDefault="00351959" w:rsidP="006043C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351959" w:rsidRDefault="00351959" w:rsidP="006043C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1959" w:rsidRPr="00A155A1" w:rsidRDefault="00351959" w:rsidP="006043C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gridSpan w:val="2"/>
            <w:vAlign w:val="bottom"/>
          </w:tcPr>
          <w:p w:rsidR="00351959" w:rsidRPr="008926C7" w:rsidRDefault="00351959" w:rsidP="006043C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351959" w:rsidTr="006043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3070" w:type="dxa"/>
          <w:wAfter w:w="2440" w:type="dxa"/>
          <w:trHeight w:val="1427"/>
        </w:trPr>
        <w:tc>
          <w:tcPr>
            <w:tcW w:w="41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51959" w:rsidRDefault="00351959" w:rsidP="006043C2">
            <w:pPr>
              <w:spacing w:before="240"/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</w:tbl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E5E42">
      <w:pPr>
        <w:pStyle w:val="a4"/>
        <w:jc w:val="center"/>
      </w:pPr>
    </w:p>
    <w:p w:rsidR="005E5E42" w:rsidRDefault="005E5E42" w:rsidP="005E5E42">
      <w:pPr>
        <w:pStyle w:val="a4"/>
        <w:jc w:val="center"/>
      </w:pPr>
    </w:p>
    <w:p w:rsidR="005E5E42" w:rsidRPr="00962C3E" w:rsidRDefault="005E5E42" w:rsidP="005E5E42">
      <w:pPr>
        <w:pStyle w:val="a4"/>
        <w:jc w:val="center"/>
        <w:rPr>
          <w:sz w:val="22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</w:t>
      </w:r>
      <w:r w:rsidR="00351959">
        <w:rPr>
          <w:sz w:val="24"/>
          <w:szCs w:val="24"/>
        </w:rPr>
        <w:t>8</w:t>
      </w:r>
      <w:r w:rsidRPr="00A16DB4">
        <w:rPr>
          <w:sz w:val="24"/>
          <w:szCs w:val="24"/>
        </w:rPr>
        <w:t xml:space="preserve"> от </w:t>
      </w:r>
      <w:r w:rsidR="00351959">
        <w:rPr>
          <w:sz w:val="24"/>
          <w:szCs w:val="24"/>
        </w:rPr>
        <w:t>21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20F95"/>
    <w:rsid w:val="00026810"/>
    <w:rsid w:val="00272A6F"/>
    <w:rsid w:val="00290813"/>
    <w:rsid w:val="002D3390"/>
    <w:rsid w:val="003218FB"/>
    <w:rsid w:val="00351959"/>
    <w:rsid w:val="00527B37"/>
    <w:rsid w:val="005E5E42"/>
    <w:rsid w:val="00691AA3"/>
    <w:rsid w:val="00866DA7"/>
    <w:rsid w:val="008E327A"/>
    <w:rsid w:val="008F50DD"/>
    <w:rsid w:val="00900128"/>
    <w:rsid w:val="00962C3E"/>
    <w:rsid w:val="009A714C"/>
    <w:rsid w:val="00C97768"/>
    <w:rsid w:val="00D878EC"/>
    <w:rsid w:val="00D92ED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15</cp:revision>
  <cp:lastPrinted>2022-12-21T08:14:00Z</cp:lastPrinted>
  <dcterms:created xsi:type="dcterms:W3CDTF">2022-03-24T11:37:00Z</dcterms:created>
  <dcterms:modified xsi:type="dcterms:W3CDTF">2022-12-21T08:14:00Z</dcterms:modified>
</cp:coreProperties>
</file>