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B37" w:rsidRDefault="00527B37" w:rsidP="00527B37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27B37" w:rsidRDefault="00527B37" w:rsidP="00527B37">
      <w:pPr>
        <w:pStyle w:val="a5"/>
        <w:rPr>
          <w:sz w:val="28"/>
          <w:szCs w:val="28"/>
        </w:rPr>
      </w:pPr>
    </w:p>
    <w:p w:rsidR="00527B37" w:rsidRPr="00785DDE" w:rsidRDefault="00527B37" w:rsidP="00527B37">
      <w:pPr>
        <w:rPr>
          <w:sz w:val="26"/>
          <w:szCs w:val="26"/>
        </w:rPr>
      </w:pPr>
      <w:r w:rsidRPr="00785DDE">
        <w:rPr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27B37" w:rsidRPr="00785DDE" w:rsidRDefault="00527B37" w:rsidP="00527B37">
      <w:pPr>
        <w:rPr>
          <w:sz w:val="26"/>
          <w:szCs w:val="26"/>
        </w:rPr>
      </w:pP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Является официальным печатным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изданием Андреевского сельского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поселения Темниковского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муниципального района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Республики Мордовия</w:t>
      </w:r>
    </w:p>
    <w:p w:rsidR="00527B37" w:rsidRDefault="00351959" w:rsidP="00527B37">
      <w:pPr>
        <w:pStyle w:val="a4"/>
        <w:jc w:val="right"/>
        <w:rPr>
          <w:sz w:val="20"/>
          <w:szCs w:val="20"/>
        </w:rPr>
      </w:pPr>
      <w:r>
        <w:rPr>
          <w:sz w:val="20"/>
          <w:szCs w:val="20"/>
        </w:rPr>
        <w:t>21</w:t>
      </w:r>
      <w:r w:rsidR="00527B37" w:rsidRPr="00B4368B">
        <w:rPr>
          <w:sz w:val="20"/>
          <w:szCs w:val="20"/>
        </w:rPr>
        <w:t>.</w:t>
      </w:r>
      <w:r w:rsidR="005E5E42">
        <w:rPr>
          <w:sz w:val="20"/>
          <w:szCs w:val="20"/>
        </w:rPr>
        <w:t>1</w:t>
      </w:r>
      <w:r>
        <w:rPr>
          <w:sz w:val="20"/>
          <w:szCs w:val="20"/>
        </w:rPr>
        <w:t>2</w:t>
      </w:r>
      <w:r w:rsidR="00527B37" w:rsidRPr="00B4368B">
        <w:rPr>
          <w:sz w:val="20"/>
          <w:szCs w:val="20"/>
        </w:rPr>
        <w:t xml:space="preserve">.2022 г № </w:t>
      </w:r>
      <w:r w:rsidR="00594045">
        <w:rPr>
          <w:sz w:val="20"/>
          <w:szCs w:val="20"/>
        </w:rPr>
        <w:t>20</w:t>
      </w:r>
    </w:p>
    <w:p w:rsidR="00351959" w:rsidRDefault="00351959" w:rsidP="00527B37">
      <w:pPr>
        <w:pStyle w:val="a4"/>
        <w:jc w:val="right"/>
        <w:rPr>
          <w:sz w:val="20"/>
          <w:szCs w:val="20"/>
        </w:rPr>
      </w:pPr>
    </w:p>
    <w:p w:rsidR="00351959" w:rsidRDefault="00351959" w:rsidP="00527B37">
      <w:pPr>
        <w:pStyle w:val="a4"/>
        <w:jc w:val="right"/>
        <w:rPr>
          <w:sz w:val="20"/>
          <w:szCs w:val="20"/>
        </w:rPr>
      </w:pPr>
    </w:p>
    <w:p w:rsidR="00F30149" w:rsidRDefault="00F30149" w:rsidP="00527B37">
      <w:pPr>
        <w:pStyle w:val="a4"/>
        <w:jc w:val="right"/>
        <w:rPr>
          <w:sz w:val="20"/>
          <w:szCs w:val="20"/>
        </w:rPr>
      </w:pPr>
    </w:p>
    <w:p w:rsidR="00594045" w:rsidRDefault="00594045" w:rsidP="00594045">
      <w:pPr>
        <w:widowControl w:val="0"/>
        <w:ind w:firstLine="709"/>
        <w:rPr>
          <w:szCs w:val="28"/>
        </w:rPr>
      </w:pPr>
      <w:r>
        <w:rPr>
          <w:szCs w:val="28"/>
        </w:rPr>
        <w:t>Проведенными в 2022 году проверками выявлены нарушения требований законодательства о противодействии коррупции.</w:t>
      </w:r>
      <w:r w:rsidRPr="004312FE">
        <w:rPr>
          <w:szCs w:val="28"/>
        </w:rPr>
        <w:t xml:space="preserve"> </w:t>
      </w:r>
    </w:p>
    <w:p w:rsidR="00594045" w:rsidRPr="00F1308C" w:rsidRDefault="00594045" w:rsidP="00594045">
      <w:pPr>
        <w:ind w:right="-2" w:firstLine="708"/>
        <w:rPr>
          <w:color w:val="000000"/>
          <w:szCs w:val="28"/>
          <w:shd w:val="clear" w:color="auto" w:fill="FFFFFF"/>
        </w:rPr>
      </w:pPr>
      <w:proofErr w:type="gramStart"/>
      <w:r w:rsidRPr="00F1308C">
        <w:rPr>
          <w:szCs w:val="28"/>
        </w:rPr>
        <w:t>В силу</w:t>
      </w:r>
      <w:r>
        <w:rPr>
          <w:szCs w:val="28"/>
        </w:rPr>
        <w:t xml:space="preserve"> части 1 статьи 15 </w:t>
      </w:r>
      <w:r w:rsidRPr="00F1308C">
        <w:rPr>
          <w:szCs w:val="28"/>
        </w:rPr>
        <w:t>Федерального закона «О противодейс</w:t>
      </w:r>
      <w:r w:rsidRPr="00F1308C">
        <w:rPr>
          <w:szCs w:val="28"/>
        </w:rPr>
        <w:t>т</w:t>
      </w:r>
      <w:r>
        <w:rPr>
          <w:szCs w:val="28"/>
        </w:rPr>
        <w:t>вии коррупции»</w:t>
      </w:r>
      <w:r w:rsidRPr="00F1308C">
        <w:rPr>
          <w:szCs w:val="28"/>
        </w:rPr>
        <w:t>, Указа През</w:t>
      </w:r>
      <w:r w:rsidRPr="00F1308C">
        <w:rPr>
          <w:szCs w:val="28"/>
        </w:rPr>
        <w:t>и</w:t>
      </w:r>
      <w:r w:rsidRPr="00F1308C">
        <w:rPr>
          <w:szCs w:val="28"/>
        </w:rPr>
        <w:t>дента Российской Федерации от 18.05.2009 № 557 «Об утверждении перечня должностей федеральной государственной службы, при замещении которых ф</w:t>
      </w:r>
      <w:r w:rsidRPr="00F1308C">
        <w:rPr>
          <w:szCs w:val="28"/>
        </w:rPr>
        <w:t>е</w:t>
      </w:r>
      <w:r w:rsidRPr="00F1308C">
        <w:rPr>
          <w:szCs w:val="28"/>
        </w:rPr>
        <w:t>деральные государственные служащие обязаны представлять сведения о своих доходах, об имуществе и обязательствах имущественного характера, а также св</w:t>
      </w:r>
      <w:r w:rsidRPr="00F1308C">
        <w:rPr>
          <w:szCs w:val="28"/>
        </w:rPr>
        <w:t>е</w:t>
      </w:r>
      <w:r w:rsidRPr="00F1308C">
        <w:rPr>
          <w:szCs w:val="28"/>
        </w:rPr>
        <w:t>дения о доходах, об имуществе и обязательствах имущественного характера своих супруги (супруга) и несовершеннолетних детей</w:t>
      </w:r>
      <w:proofErr w:type="gramEnd"/>
      <w:r w:rsidRPr="00F1308C">
        <w:rPr>
          <w:szCs w:val="28"/>
        </w:rPr>
        <w:t xml:space="preserve">» </w:t>
      </w:r>
      <w:r>
        <w:rPr>
          <w:szCs w:val="28"/>
        </w:rPr>
        <w:t>м</w:t>
      </w:r>
      <w:r w:rsidRPr="001D40BE">
        <w:rPr>
          <w:color w:val="000000"/>
          <w:szCs w:val="28"/>
          <w:shd w:val="clear" w:color="auto" w:fill="FFFFFF"/>
        </w:rPr>
        <w:t>униципальные служащие, замещающие должности</w:t>
      </w:r>
      <w:r>
        <w:rPr>
          <w:color w:val="000000"/>
          <w:szCs w:val="28"/>
          <w:shd w:val="clear" w:color="auto" w:fill="FFFFFF"/>
        </w:rPr>
        <w:t xml:space="preserve"> муниципальной службы</w:t>
      </w:r>
      <w:r w:rsidRPr="001D40BE">
        <w:rPr>
          <w:color w:val="000000"/>
          <w:szCs w:val="28"/>
          <w:shd w:val="clear" w:color="auto" w:fill="FFFFFF"/>
        </w:rPr>
        <w:t>, обязаны представлять представителю нанимателя (работодателю)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594045" w:rsidRDefault="00594045" w:rsidP="00594045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Проведенными проверками установлено, что отдельными муниципальными служащими 5 администраций данные требования не соблюдаются.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справке </w:t>
      </w:r>
      <w:r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 2021 год не указаны находящиеся в собственности здания, банковские счета, не отражены в качестве доходов полученное по временной нетрудоспособности пособие и др. </w:t>
      </w:r>
    </w:p>
    <w:p w:rsidR="00594045" w:rsidRPr="00F121D1" w:rsidRDefault="00594045" w:rsidP="00594045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Для устранения нарушений прокуратурой района внесены представления, виновные лица привлечены к дисциплинарной ответственности.  </w:t>
      </w:r>
    </w:p>
    <w:p w:rsidR="00594045" w:rsidRDefault="00594045" w:rsidP="00594045">
      <w:pPr>
        <w:autoSpaceDE w:val="0"/>
        <w:autoSpaceDN w:val="0"/>
        <w:adjustRightInd w:val="0"/>
        <w:ind w:firstLine="720"/>
        <w:rPr>
          <w:bCs/>
          <w:iCs/>
          <w:szCs w:val="28"/>
        </w:rPr>
      </w:pPr>
    </w:p>
    <w:p w:rsidR="00594045" w:rsidRPr="00B577C9" w:rsidRDefault="00594045" w:rsidP="00594045">
      <w:pPr>
        <w:pStyle w:val="2"/>
        <w:spacing w:after="0" w:line="240" w:lineRule="exact"/>
        <w:ind w:left="0" w:firstLine="709"/>
        <w:rPr>
          <w:sz w:val="28"/>
          <w:szCs w:val="28"/>
        </w:rPr>
      </w:pPr>
    </w:p>
    <w:p w:rsidR="00594045" w:rsidRPr="00B577C9" w:rsidRDefault="00594045" w:rsidP="00594045">
      <w:pPr>
        <w:spacing w:line="240" w:lineRule="exact"/>
        <w:rPr>
          <w:szCs w:val="28"/>
        </w:rPr>
      </w:pPr>
      <w:r w:rsidRPr="00B577C9">
        <w:rPr>
          <w:szCs w:val="28"/>
        </w:rPr>
        <w:t>Прокурор района</w:t>
      </w:r>
    </w:p>
    <w:p w:rsidR="00594045" w:rsidRPr="00B577C9" w:rsidRDefault="00594045" w:rsidP="00594045">
      <w:pPr>
        <w:pStyle w:val="ConsPlusNormal"/>
        <w:spacing w:line="240" w:lineRule="exact"/>
        <w:jc w:val="both"/>
      </w:pPr>
    </w:p>
    <w:p w:rsidR="00594045" w:rsidRPr="00B577C9" w:rsidRDefault="00594045" w:rsidP="00594045">
      <w:pPr>
        <w:pStyle w:val="ConsPlusNormal"/>
        <w:spacing w:line="240" w:lineRule="exact"/>
        <w:jc w:val="both"/>
      </w:pPr>
      <w:r w:rsidRPr="00B577C9">
        <w:t>старший советник юстиции</w:t>
      </w:r>
      <w:r w:rsidRPr="00B577C9">
        <w:tab/>
      </w:r>
      <w:r w:rsidRPr="00B577C9">
        <w:tab/>
      </w:r>
      <w:r w:rsidRPr="00B577C9">
        <w:tab/>
      </w:r>
      <w:r w:rsidRPr="00B577C9">
        <w:tab/>
      </w:r>
      <w:r w:rsidRPr="00B577C9">
        <w:tab/>
      </w:r>
      <w:r w:rsidRPr="00B577C9">
        <w:tab/>
      </w:r>
      <w:r w:rsidRPr="00B577C9">
        <w:tab/>
        <w:t xml:space="preserve">       М.В. Штанов</w:t>
      </w:r>
    </w:p>
    <w:p w:rsidR="00C97768" w:rsidRDefault="00C97768" w:rsidP="00527B37">
      <w:pPr>
        <w:pStyle w:val="a4"/>
        <w:jc w:val="right"/>
        <w:rPr>
          <w:sz w:val="20"/>
          <w:szCs w:val="20"/>
        </w:rPr>
      </w:pPr>
    </w:p>
    <w:p w:rsidR="005E5E42" w:rsidRDefault="005E5E42" w:rsidP="00527B37">
      <w:pPr>
        <w:pStyle w:val="a4"/>
        <w:jc w:val="right"/>
        <w:rPr>
          <w:sz w:val="20"/>
          <w:szCs w:val="20"/>
        </w:rPr>
      </w:pPr>
    </w:p>
    <w:p w:rsidR="005E5E42" w:rsidRPr="00962C3E" w:rsidRDefault="005E5E42" w:rsidP="005E5E42">
      <w:pPr>
        <w:pStyle w:val="a4"/>
        <w:jc w:val="center"/>
        <w:rPr>
          <w:sz w:val="22"/>
        </w:rPr>
      </w:pPr>
    </w:p>
    <w:p w:rsidR="00527B37" w:rsidRDefault="00527B37" w:rsidP="00527B37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</w:t>
      </w:r>
    </w:p>
    <w:p w:rsidR="00DD042C" w:rsidRDefault="00DD042C" w:rsidP="00272A6F">
      <w:pPr>
        <w:rPr>
          <w:b/>
          <w:sz w:val="24"/>
          <w:szCs w:val="24"/>
        </w:rPr>
      </w:pP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b/>
          <w:sz w:val="24"/>
          <w:szCs w:val="24"/>
        </w:rPr>
        <w:t>ИНФОРМАЦИОННЫЙ БЮЛЛЕТЕНЬ</w:t>
      </w:r>
      <w:r w:rsidRPr="00A16DB4">
        <w:rPr>
          <w:sz w:val="24"/>
          <w:szCs w:val="24"/>
        </w:rPr>
        <w:t xml:space="preserve"> </w:t>
      </w:r>
    </w:p>
    <w:p w:rsidR="00DD042C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Андреевского сельского поселения Темниковского муниципального района Республики Мордовия № </w:t>
      </w:r>
      <w:r w:rsidR="00594045">
        <w:rPr>
          <w:sz w:val="24"/>
          <w:szCs w:val="24"/>
        </w:rPr>
        <w:t xml:space="preserve">20 </w:t>
      </w:r>
      <w:r w:rsidRPr="00A16DB4">
        <w:rPr>
          <w:sz w:val="24"/>
          <w:szCs w:val="24"/>
        </w:rPr>
        <w:t xml:space="preserve">от </w:t>
      </w:r>
      <w:r w:rsidR="00351959">
        <w:rPr>
          <w:sz w:val="24"/>
          <w:szCs w:val="24"/>
        </w:rPr>
        <w:t>21</w:t>
      </w:r>
      <w:r w:rsidR="00527B37" w:rsidRPr="00527B37">
        <w:rPr>
          <w:sz w:val="24"/>
          <w:szCs w:val="24"/>
        </w:rPr>
        <w:t>.</w:t>
      </w:r>
      <w:r w:rsidR="005E5E42">
        <w:rPr>
          <w:sz w:val="24"/>
          <w:szCs w:val="24"/>
        </w:rPr>
        <w:t>1</w:t>
      </w:r>
      <w:r w:rsidR="00351959">
        <w:rPr>
          <w:sz w:val="24"/>
          <w:szCs w:val="24"/>
        </w:rPr>
        <w:t>2</w:t>
      </w:r>
      <w:r w:rsidRPr="00A16DB4">
        <w:rPr>
          <w:sz w:val="24"/>
          <w:szCs w:val="24"/>
        </w:rPr>
        <w:t>.2022 года.</w:t>
      </w:r>
    </w:p>
    <w:p w:rsidR="005E5E42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 Учредитель: Совет депутатов Андреевского сельского поселения Темниковского муниципального района Республики Мордовия </w:t>
      </w: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>Тираж 10 экз.</w:t>
      </w:r>
    </w:p>
    <w:p w:rsidR="00272A6F" w:rsidRDefault="00272A6F" w:rsidP="00272A6F">
      <w:pPr>
        <w:rPr>
          <w:b/>
          <w:sz w:val="24"/>
          <w:szCs w:val="24"/>
        </w:rPr>
      </w:pPr>
    </w:p>
    <w:p w:rsidR="00272A6F" w:rsidRPr="00272A6F" w:rsidRDefault="00272A6F">
      <w:pPr>
        <w:rPr>
          <w:sz w:val="24"/>
          <w:szCs w:val="24"/>
        </w:rPr>
      </w:pPr>
    </w:p>
    <w:sectPr w:rsidR="00272A6F" w:rsidRPr="00272A6F" w:rsidSect="00527B37"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1AA3"/>
    <w:rsid w:val="00002A39"/>
    <w:rsid w:val="00020F95"/>
    <w:rsid w:val="00026810"/>
    <w:rsid w:val="00272A6F"/>
    <w:rsid w:val="00290813"/>
    <w:rsid w:val="002D3390"/>
    <w:rsid w:val="003218FB"/>
    <w:rsid w:val="00351959"/>
    <w:rsid w:val="00527B37"/>
    <w:rsid w:val="00594045"/>
    <w:rsid w:val="005E5E42"/>
    <w:rsid w:val="00691AA3"/>
    <w:rsid w:val="00866DA7"/>
    <w:rsid w:val="008E327A"/>
    <w:rsid w:val="008F50DD"/>
    <w:rsid w:val="00900128"/>
    <w:rsid w:val="00962C3E"/>
    <w:rsid w:val="009A714C"/>
    <w:rsid w:val="00B604EC"/>
    <w:rsid w:val="00C97768"/>
    <w:rsid w:val="00D878EC"/>
    <w:rsid w:val="00D92EDC"/>
    <w:rsid w:val="00DD042C"/>
    <w:rsid w:val="00F30149"/>
    <w:rsid w:val="00FD1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72A6F"/>
    <w:rPr>
      <w:lang w:eastAsia="ru-RU"/>
    </w:rPr>
  </w:style>
  <w:style w:type="paragraph" w:styleId="a4">
    <w:name w:val="No Spacing"/>
    <w:link w:val="a3"/>
    <w:uiPriority w:val="1"/>
    <w:qFormat/>
    <w:rsid w:val="00272A6F"/>
    <w:pPr>
      <w:jc w:val="left"/>
    </w:pPr>
    <w:rPr>
      <w:lang w:eastAsia="ru-RU"/>
    </w:rPr>
  </w:style>
  <w:style w:type="paragraph" w:styleId="a5">
    <w:name w:val="Title"/>
    <w:basedOn w:val="a"/>
    <w:link w:val="a6"/>
    <w:qFormat/>
    <w:rsid w:val="00272A6F"/>
    <w:pPr>
      <w:jc w:val="center"/>
    </w:pPr>
    <w:rPr>
      <w:rFonts w:eastAsia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272A6F"/>
    <w:rPr>
      <w:rFonts w:eastAsia="Times New Roman"/>
      <w:b/>
      <w:bCs/>
      <w:sz w:val="32"/>
      <w:szCs w:val="24"/>
      <w:lang w:eastAsia="ru-RU"/>
    </w:rPr>
  </w:style>
  <w:style w:type="paragraph" w:customStyle="1" w:styleId="14">
    <w:name w:val="Загл.14"/>
    <w:basedOn w:val="a"/>
    <w:rsid w:val="00DD042C"/>
    <w:pPr>
      <w:jc w:val="center"/>
    </w:pPr>
    <w:rPr>
      <w:rFonts w:ascii="Times New Roman CYR" w:eastAsia="Times New Roman" w:hAnsi="Times New Roman CYR"/>
      <w:b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DD042C"/>
    <w:pPr>
      <w:tabs>
        <w:tab w:val="center" w:pos="4153"/>
        <w:tab w:val="right" w:pos="8306"/>
      </w:tabs>
      <w:jc w:val="left"/>
    </w:pPr>
    <w:rPr>
      <w:rFonts w:eastAsia="Times New Roman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DD042C"/>
    <w:rPr>
      <w:rFonts w:eastAsia="Times New Roman"/>
      <w:szCs w:val="20"/>
      <w:lang w:eastAsia="ru-RU"/>
    </w:rPr>
  </w:style>
  <w:style w:type="character" w:customStyle="1" w:styleId="snippetequal">
    <w:name w:val="snippet_equal"/>
    <w:basedOn w:val="a0"/>
    <w:rsid w:val="00026810"/>
  </w:style>
  <w:style w:type="paragraph" w:customStyle="1" w:styleId="1">
    <w:name w:val="Без интервала1"/>
    <w:rsid w:val="00D878EC"/>
    <w:pPr>
      <w:jc w:val="left"/>
    </w:pPr>
    <w:rPr>
      <w:rFonts w:ascii="Calibri" w:eastAsia="Calibri" w:hAnsi="Calibri"/>
      <w:sz w:val="22"/>
      <w:lang w:eastAsia="ru-RU"/>
    </w:rPr>
  </w:style>
  <w:style w:type="paragraph" w:styleId="a9">
    <w:name w:val="Normal (Web)"/>
    <w:basedOn w:val="a"/>
    <w:uiPriority w:val="99"/>
    <w:rsid w:val="00527B37"/>
    <w:pPr>
      <w:spacing w:before="100" w:beforeAutospacing="1" w:after="119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Subtitle"/>
    <w:basedOn w:val="a"/>
    <w:link w:val="ab"/>
    <w:uiPriority w:val="99"/>
    <w:qFormat/>
    <w:rsid w:val="00527B37"/>
    <w:pPr>
      <w:jc w:val="center"/>
    </w:pPr>
    <w:rPr>
      <w:rFonts w:eastAsia="Times New Roman"/>
      <w:b/>
      <w:bCs/>
      <w:sz w:val="32"/>
      <w:szCs w:val="32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527B37"/>
    <w:rPr>
      <w:rFonts w:eastAsia="Times New Roman"/>
      <w:b/>
      <w:bCs/>
      <w:sz w:val="32"/>
      <w:szCs w:val="32"/>
      <w:lang w:eastAsia="ru-RU"/>
    </w:rPr>
  </w:style>
  <w:style w:type="paragraph" w:styleId="ac">
    <w:name w:val="List Paragraph"/>
    <w:basedOn w:val="a"/>
    <w:uiPriority w:val="34"/>
    <w:qFormat/>
    <w:rsid w:val="00527B37"/>
    <w:pPr>
      <w:spacing w:after="200" w:line="276" w:lineRule="auto"/>
      <w:ind w:left="720"/>
      <w:jc w:val="left"/>
    </w:pPr>
    <w:rPr>
      <w:rFonts w:ascii="Calibri" w:eastAsia="Times New Roman" w:hAnsi="Calibri" w:cs="Calibri"/>
      <w:sz w:val="22"/>
      <w:lang w:eastAsia="ru-RU"/>
    </w:rPr>
  </w:style>
  <w:style w:type="paragraph" w:customStyle="1" w:styleId="s1">
    <w:name w:val="s_1"/>
    <w:basedOn w:val="a"/>
    <w:rsid w:val="00527B3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C97768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rsid w:val="00962C3E"/>
    <w:rPr>
      <w:color w:val="008000"/>
    </w:rPr>
  </w:style>
  <w:style w:type="paragraph" w:customStyle="1" w:styleId="ConsPlusNormal">
    <w:name w:val="ConsPlusNormal"/>
    <w:rsid w:val="00594045"/>
    <w:pPr>
      <w:autoSpaceDE w:val="0"/>
      <w:autoSpaceDN w:val="0"/>
      <w:adjustRightInd w:val="0"/>
      <w:jc w:val="left"/>
    </w:pPr>
    <w:rPr>
      <w:rFonts w:eastAsia="Times New Roman"/>
      <w:szCs w:val="28"/>
      <w:lang w:eastAsia="ru-RU"/>
    </w:rPr>
  </w:style>
  <w:style w:type="paragraph" w:styleId="2">
    <w:name w:val="Body Text Indent 2"/>
    <w:basedOn w:val="a"/>
    <w:link w:val="20"/>
    <w:rsid w:val="00594045"/>
    <w:pPr>
      <w:widowControl w:val="0"/>
      <w:autoSpaceDE w:val="0"/>
      <w:autoSpaceDN w:val="0"/>
      <w:adjustRightInd w:val="0"/>
      <w:spacing w:after="120" w:line="480" w:lineRule="auto"/>
      <w:ind w:left="283"/>
      <w:jc w:val="left"/>
    </w:pPr>
    <w:rPr>
      <w:rFonts w:eastAsia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94045"/>
    <w:rPr>
      <w:rFonts w:eastAsia="Times New Roman"/>
      <w:sz w:val="20"/>
      <w:szCs w:val="20"/>
      <w:lang w:eastAsia="ru-RU"/>
    </w:rPr>
  </w:style>
  <w:style w:type="paragraph" w:customStyle="1" w:styleId="ConsPlusNonformat">
    <w:name w:val="ConsPlusNonformat"/>
    <w:rsid w:val="00594045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1</cp:lastModifiedBy>
  <cp:revision>18</cp:revision>
  <cp:lastPrinted>2022-12-21T08:18:00Z</cp:lastPrinted>
  <dcterms:created xsi:type="dcterms:W3CDTF">2022-03-24T11:37:00Z</dcterms:created>
  <dcterms:modified xsi:type="dcterms:W3CDTF">2022-12-21T08:18:00Z</dcterms:modified>
</cp:coreProperties>
</file>