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2F2AE3"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14</w:t>
      </w:r>
      <w:r w:rsidR="00710316">
        <w:rPr>
          <w:rFonts w:ascii="Times New Roman" w:eastAsia="Times New Roman" w:hAnsi="Times New Roman" w:cs="Times New Roman"/>
          <w:sz w:val="28"/>
        </w:rPr>
        <w:t xml:space="preserve"> </w:t>
      </w:r>
      <w:r w:rsidR="00D16C01">
        <w:rPr>
          <w:rFonts w:ascii="Times New Roman" w:eastAsia="Times New Roman" w:hAnsi="Times New Roman" w:cs="Times New Roman"/>
          <w:sz w:val="28"/>
        </w:rPr>
        <w:t>ма</w:t>
      </w:r>
      <w:r w:rsidR="00B62214">
        <w:rPr>
          <w:rFonts w:ascii="Times New Roman" w:eastAsia="Times New Roman" w:hAnsi="Times New Roman" w:cs="Times New Roman"/>
          <w:sz w:val="28"/>
        </w:rPr>
        <w:t>я</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sidR="00710316">
        <w:rPr>
          <w:rFonts w:ascii="Times New Roman" w:eastAsia="Times New Roman" w:hAnsi="Times New Roman" w:cs="Times New Roman"/>
          <w:sz w:val="28"/>
        </w:rPr>
        <w:t>2</w:t>
      </w:r>
      <w:r w:rsidR="00D16C01">
        <w:rPr>
          <w:rFonts w:ascii="Times New Roman" w:eastAsia="Times New Roman" w:hAnsi="Times New Roman" w:cs="Times New Roman"/>
          <w:sz w:val="28"/>
        </w:rPr>
        <w:t>1</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252</w:t>
      </w:r>
      <w:bookmarkStart w:id="0" w:name="_GoBack"/>
      <w:bookmarkEnd w:id="0"/>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D75B9" w:rsidRDefault="007E1B2D" w:rsidP="009D75B9">
      <w:pPr>
        <w:shd w:val="clear" w:color="auto" w:fill="FFFFFF"/>
        <w:spacing w:after="0"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w:t>
      </w:r>
      <w:r w:rsidR="00D16C01">
        <w:rPr>
          <w:rFonts w:ascii="Times New Roman" w:eastAsia="Times New Roman" w:hAnsi="Times New Roman" w:cs="Times New Roman"/>
          <w:b/>
          <w:sz w:val="28"/>
          <w:szCs w:val="28"/>
        </w:rPr>
        <w:t xml:space="preserve"> в постановление А</w:t>
      </w:r>
      <w:r w:rsidRPr="009E5C49">
        <w:rPr>
          <w:rFonts w:ascii="Times New Roman" w:eastAsia="Times New Roman" w:hAnsi="Times New Roman" w:cs="Times New Roman"/>
          <w:b/>
          <w:sz w:val="28"/>
          <w:szCs w:val="28"/>
        </w:rPr>
        <w:t>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E5C49" w:rsidRPr="009E5C49">
        <w:rPr>
          <w:rFonts w:ascii="Times New Roman" w:eastAsia="Times New Roman" w:hAnsi="Times New Roman" w:cs="Times New Roman"/>
          <w:b/>
          <w:sz w:val="28"/>
          <w:szCs w:val="28"/>
        </w:rPr>
        <w:t>1</w:t>
      </w:r>
      <w:r w:rsidR="009D75B9">
        <w:rPr>
          <w:rFonts w:ascii="Times New Roman" w:eastAsia="Times New Roman" w:hAnsi="Times New Roman" w:cs="Times New Roman"/>
          <w:b/>
          <w:sz w:val="28"/>
          <w:szCs w:val="28"/>
        </w:rPr>
        <w:t>3</w:t>
      </w:r>
      <w:r w:rsidRPr="009E5C49">
        <w:rPr>
          <w:rFonts w:ascii="Times New Roman" w:eastAsia="Times New Roman" w:hAnsi="Times New Roman" w:cs="Times New Roman"/>
          <w:b/>
          <w:sz w:val="28"/>
          <w:szCs w:val="28"/>
        </w:rPr>
        <w:t>.</w:t>
      </w:r>
      <w:r w:rsidR="009E5C49" w:rsidRPr="009E5C49">
        <w:rPr>
          <w:rFonts w:ascii="Times New Roman" w:eastAsia="Times New Roman" w:hAnsi="Times New Roman" w:cs="Times New Roman"/>
          <w:b/>
          <w:sz w:val="28"/>
          <w:szCs w:val="28"/>
        </w:rPr>
        <w:t>0</w:t>
      </w:r>
      <w:r w:rsidR="009D75B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w:t>
      </w:r>
      <w:r w:rsidR="009D75B9">
        <w:rPr>
          <w:rFonts w:ascii="Times New Roman" w:eastAsia="Times New Roman" w:hAnsi="Times New Roman" w:cs="Times New Roman"/>
          <w:b/>
          <w:sz w:val="28"/>
          <w:szCs w:val="28"/>
        </w:rPr>
        <w:t>07</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D75B9">
        <w:rPr>
          <w:rFonts w:ascii="Times New Roman" w:eastAsia="Times New Roman" w:hAnsi="Times New Roman" w:cs="Times New Roman"/>
          <w:b/>
          <w:sz w:val="28"/>
          <w:szCs w:val="28"/>
        </w:rPr>
        <w:t xml:space="preserve">Темниковского муниципального района Республики Мордовия </w:t>
      </w:r>
      <w:r w:rsidR="009E5C49" w:rsidRPr="009E5C49">
        <w:rPr>
          <w:rFonts w:ascii="Times New Roman" w:hAnsi="Times New Roman" w:cs="Times New Roman"/>
          <w:b/>
          <w:bCs/>
          <w:spacing w:val="-3"/>
          <w:sz w:val="28"/>
          <w:szCs w:val="28"/>
        </w:rPr>
        <w:t>«</w:t>
      </w:r>
      <w:r w:rsidR="009D75B9">
        <w:rPr>
          <w:rFonts w:ascii="Times New Roman" w:hAnsi="Times New Roman" w:cs="Times New Roman"/>
          <w:b/>
          <w:bCs/>
          <w:spacing w:val="-3"/>
          <w:sz w:val="28"/>
          <w:szCs w:val="28"/>
        </w:rPr>
        <w:t>Комплексное р</w:t>
      </w:r>
      <w:r w:rsidR="009E5C49" w:rsidRPr="009E5C49">
        <w:rPr>
          <w:rFonts w:ascii="Times New Roman" w:hAnsi="Times New Roman" w:cs="Times New Roman"/>
          <w:b/>
          <w:bCs/>
          <w:spacing w:val="-3"/>
          <w:sz w:val="28"/>
          <w:szCs w:val="28"/>
        </w:rPr>
        <w:t xml:space="preserve">азвитие </w:t>
      </w:r>
      <w:r w:rsidR="009D75B9">
        <w:rPr>
          <w:rFonts w:ascii="Times New Roman" w:hAnsi="Times New Roman" w:cs="Times New Roman"/>
          <w:b/>
          <w:bCs/>
          <w:spacing w:val="-3"/>
          <w:sz w:val="28"/>
          <w:szCs w:val="28"/>
        </w:rPr>
        <w:t xml:space="preserve">сельских территорий </w:t>
      </w:r>
    </w:p>
    <w:p w:rsidR="009E5C49" w:rsidRPr="009E5C49" w:rsidRDefault="009D75B9" w:rsidP="009D75B9">
      <w:pPr>
        <w:shd w:val="clear" w:color="auto" w:fill="FFFFFF"/>
        <w:spacing w:after="0" w:line="326" w:lineRule="exact"/>
        <w:jc w:val="center"/>
        <w:rPr>
          <w:rFonts w:ascii="Times New Roman" w:hAnsi="Times New Roman" w:cs="Times New Roman"/>
          <w:b/>
          <w:bCs/>
          <w:spacing w:val="-3"/>
          <w:sz w:val="28"/>
          <w:szCs w:val="28"/>
        </w:rPr>
      </w:pPr>
      <w:r>
        <w:rPr>
          <w:rFonts w:ascii="Times New Roman" w:hAnsi="Times New Roman" w:cs="Times New Roman"/>
          <w:b/>
          <w:bCs/>
          <w:spacing w:val="-3"/>
          <w:sz w:val="28"/>
          <w:szCs w:val="28"/>
        </w:rPr>
        <w:t>на 2020-2025 годы</w:t>
      </w:r>
      <w:r w:rsidR="009E5C49" w:rsidRPr="009E5C49">
        <w:rPr>
          <w:rFonts w:ascii="Times New Roman" w:hAnsi="Times New Roman" w:cs="Times New Roman"/>
          <w:b/>
          <w:bCs/>
          <w:spacing w:val="1"/>
          <w:sz w:val="28"/>
          <w:szCs w:val="28"/>
        </w:rPr>
        <w:t>»</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w:t>
      </w:r>
      <w:r w:rsidR="007A0001">
        <w:rPr>
          <w:rFonts w:ascii="Times New Roman" w:eastAsia="Times New Roman" w:hAnsi="Times New Roman" w:cs="Times New Roman"/>
          <w:sz w:val="28"/>
          <w:szCs w:val="28"/>
        </w:rPr>
        <w:t>кой Федерации», постановлением А</w:t>
      </w:r>
      <w:r w:rsidRPr="00FA75E0">
        <w:rPr>
          <w:rFonts w:ascii="Times New Roman" w:eastAsia="Times New Roman" w:hAnsi="Times New Roman" w:cs="Times New Roman"/>
          <w:sz w:val="28"/>
          <w:szCs w:val="28"/>
        </w:rPr>
        <w:t>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w:t>
      </w:r>
      <w:r w:rsidR="00D16C01">
        <w:rPr>
          <w:rFonts w:ascii="Times New Roman" w:eastAsia="Times New Roman" w:hAnsi="Times New Roman" w:cs="Times New Roman"/>
          <w:sz w:val="28"/>
          <w:szCs w:val="28"/>
        </w:rPr>
        <w:t>вского муниципального района», А</w:t>
      </w:r>
      <w:r w:rsidRPr="00FA75E0">
        <w:rPr>
          <w:rFonts w:ascii="Times New Roman" w:eastAsia="Times New Roman" w:hAnsi="Times New Roman" w:cs="Times New Roman"/>
          <w:sz w:val="28"/>
          <w:szCs w:val="28"/>
        </w:rPr>
        <w:t>дминистрация Темниковского муниципального района п о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00D16C01">
        <w:rPr>
          <w:rFonts w:ascii="Times New Roman" w:eastAsia="Times New Roman" w:hAnsi="Times New Roman" w:cs="Times New Roman"/>
          <w:sz w:val="28"/>
          <w:szCs w:val="28"/>
        </w:rPr>
        <w:t>Внести в постановление А</w:t>
      </w:r>
      <w:r w:rsidRPr="007C7D58">
        <w:rPr>
          <w:rFonts w:ascii="Times New Roman" w:eastAsia="Times New Roman" w:hAnsi="Times New Roman" w:cs="Times New Roman"/>
          <w:sz w:val="28"/>
          <w:szCs w:val="28"/>
        </w:rPr>
        <w:t xml:space="preserve">дминистрации Темниковского муниципального района Республики Мордовия от </w:t>
      </w:r>
      <w:r w:rsidR="00524025">
        <w:rPr>
          <w:rFonts w:ascii="Times New Roman" w:eastAsia="Times New Roman" w:hAnsi="Times New Roman" w:cs="Times New Roman"/>
          <w:sz w:val="28"/>
          <w:szCs w:val="28"/>
        </w:rPr>
        <w:t>1</w:t>
      </w:r>
      <w:r w:rsidR="009D75B9">
        <w:rPr>
          <w:rFonts w:ascii="Times New Roman" w:eastAsia="Times New Roman" w:hAnsi="Times New Roman" w:cs="Times New Roman"/>
          <w:sz w:val="28"/>
          <w:szCs w:val="28"/>
        </w:rPr>
        <w:t>3</w:t>
      </w:r>
      <w:r w:rsidRPr="007C7D58">
        <w:rPr>
          <w:rFonts w:ascii="Times New Roman" w:eastAsia="Times New Roman" w:hAnsi="Times New Roman" w:cs="Times New Roman"/>
          <w:sz w:val="28"/>
          <w:szCs w:val="28"/>
        </w:rPr>
        <w:t>.</w:t>
      </w:r>
      <w:r w:rsidR="00524025">
        <w:rPr>
          <w:rFonts w:ascii="Times New Roman" w:eastAsia="Times New Roman" w:hAnsi="Times New Roman" w:cs="Times New Roman"/>
          <w:sz w:val="28"/>
          <w:szCs w:val="28"/>
        </w:rPr>
        <w:t>0</w:t>
      </w:r>
      <w:r w:rsidR="009D75B9">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w:t>
      </w:r>
      <w:r w:rsidR="009D75B9">
        <w:rPr>
          <w:rFonts w:ascii="Times New Roman" w:eastAsia="Times New Roman" w:hAnsi="Times New Roman" w:cs="Times New Roman"/>
          <w:sz w:val="28"/>
          <w:szCs w:val="28"/>
        </w:rPr>
        <w:t>07</w:t>
      </w:r>
      <w:r w:rsidRPr="007C7D58">
        <w:rPr>
          <w:rFonts w:ascii="Times New Roman" w:eastAsia="Times New Roman" w:hAnsi="Times New Roman" w:cs="Times New Roman"/>
          <w:sz w:val="28"/>
          <w:szCs w:val="28"/>
        </w:rPr>
        <w:t xml:space="preserve"> «Об утверждении муниципальной программы </w:t>
      </w:r>
      <w:r w:rsidR="009D75B9">
        <w:rPr>
          <w:rFonts w:ascii="Times New Roman" w:eastAsia="Times New Roman" w:hAnsi="Times New Roman" w:cs="Times New Roman"/>
          <w:sz w:val="28"/>
          <w:szCs w:val="28"/>
        </w:rPr>
        <w:t xml:space="preserve">Темниковского муниципального района Республики Мордовия </w:t>
      </w:r>
      <w:r w:rsidR="007C7D58">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7C7D58" w:rsidRPr="007C7D58">
        <w:rPr>
          <w:rFonts w:ascii="Times New Roman" w:hAnsi="Times New Roman" w:cs="Times New Roman"/>
          <w:sz w:val="28"/>
          <w:szCs w:val="28"/>
        </w:rPr>
        <w:t>азвитие</w:t>
      </w:r>
      <w:r w:rsidR="009D75B9">
        <w:rPr>
          <w:rFonts w:ascii="Times New Roman" w:hAnsi="Times New Roman" w:cs="Times New Roman"/>
          <w:sz w:val="28"/>
          <w:szCs w:val="28"/>
        </w:rPr>
        <w:t xml:space="preserve"> сельских территорий на 2020-2025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524025" w:rsidRPr="007C7D58">
        <w:rPr>
          <w:rFonts w:ascii="Times New Roman" w:hAnsi="Times New Roman" w:cs="Times New Roman"/>
          <w:sz w:val="28"/>
          <w:szCs w:val="28"/>
        </w:rPr>
        <w:t xml:space="preserve">азвитие </w:t>
      </w:r>
      <w:r w:rsidR="009D75B9">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347AAC" w:rsidRDefault="00710316" w:rsidP="00347AAC">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47AAC">
        <w:rPr>
          <w:rFonts w:ascii="Times New Roman" w:eastAsia="Times New Roman" w:hAnsi="Times New Roman" w:cs="Times New Roman"/>
          <w:sz w:val="28"/>
        </w:rPr>
        <w:t xml:space="preserve"> а) в Паспорте программы  позицию, касающуюся ресурсного обеспечение муниципальной программы, изложить в следующей редакции: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347AAC" w:rsidRPr="00C11C59" w:rsidTr="00347AAC">
        <w:tc>
          <w:tcPr>
            <w:tcW w:w="3920"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bookmarkStart w:id="1" w:name="sub_1117"/>
            <w:r>
              <w:rPr>
                <w:rStyle w:val="afffffe"/>
                <w:rFonts w:ascii="Times New Roman" w:hAnsi="Times New Roman" w:cs="Times New Roman"/>
                <w:sz w:val="28"/>
                <w:szCs w:val="28"/>
              </w:rPr>
              <w:t>«</w:t>
            </w:r>
            <w:r w:rsidRPr="00C11C59">
              <w:rPr>
                <w:rStyle w:val="afffffe"/>
                <w:rFonts w:ascii="Times New Roman" w:hAnsi="Times New Roman" w:cs="Times New Roman"/>
                <w:sz w:val="28"/>
                <w:szCs w:val="28"/>
              </w:rPr>
              <w:t xml:space="preserve">Объемы финансирования </w:t>
            </w:r>
            <w:r>
              <w:rPr>
                <w:rStyle w:val="afffffe"/>
                <w:rFonts w:ascii="Times New Roman" w:hAnsi="Times New Roman" w:cs="Times New Roman"/>
                <w:sz w:val="28"/>
                <w:szCs w:val="28"/>
              </w:rPr>
              <w:t xml:space="preserve"> Муниципальной </w:t>
            </w:r>
            <w:r w:rsidRPr="00C11C59">
              <w:rPr>
                <w:rStyle w:val="afffffe"/>
                <w:rFonts w:ascii="Times New Roman" w:hAnsi="Times New Roman" w:cs="Times New Roman"/>
                <w:sz w:val="28"/>
                <w:szCs w:val="28"/>
              </w:rPr>
              <w:t xml:space="preserve"> программы</w:t>
            </w:r>
            <w:bookmarkEnd w:id="1"/>
          </w:p>
        </w:tc>
        <w:tc>
          <w:tcPr>
            <w:tcW w:w="5436"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общий объем финансирования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составит:</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всех источников финансирования – </w:t>
            </w:r>
            <w:r w:rsidR="00D16C01">
              <w:rPr>
                <w:rFonts w:ascii="Times New Roman" w:hAnsi="Times New Roman" w:cs="Times New Roman"/>
                <w:sz w:val="28"/>
                <w:szCs w:val="28"/>
              </w:rPr>
              <w:t>119532,2</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D16C01">
              <w:rPr>
                <w:rFonts w:ascii="Times New Roman" w:hAnsi="Times New Roman" w:cs="Times New Roman"/>
                <w:sz w:val="28"/>
                <w:szCs w:val="28"/>
              </w:rPr>
              <w:t>22281,4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2021 год –</w:t>
            </w:r>
            <w:r>
              <w:rPr>
                <w:rFonts w:ascii="Times New Roman" w:hAnsi="Times New Roman" w:cs="Times New Roman"/>
                <w:sz w:val="28"/>
                <w:szCs w:val="28"/>
              </w:rPr>
              <w:t xml:space="preserve"> </w:t>
            </w:r>
            <w:r w:rsidR="00D16C01">
              <w:rPr>
                <w:rFonts w:ascii="Times New Roman" w:hAnsi="Times New Roman" w:cs="Times New Roman"/>
                <w:sz w:val="28"/>
                <w:szCs w:val="28"/>
              </w:rPr>
              <w:t>13181,4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D16C01">
              <w:rPr>
                <w:rFonts w:ascii="Times New Roman" w:hAnsi="Times New Roman" w:cs="Times New Roman"/>
                <w:sz w:val="28"/>
                <w:szCs w:val="28"/>
              </w:rPr>
              <w:t>23217,2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21217,4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t>в том числе:</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lastRenderedPageBreak/>
              <w:t xml:space="preserve">за счет средств </w:t>
            </w:r>
            <w:r>
              <w:rPr>
                <w:rFonts w:ascii="Times New Roman" w:hAnsi="Times New Roman" w:cs="Times New Roman"/>
                <w:sz w:val="28"/>
                <w:szCs w:val="28"/>
              </w:rPr>
              <w:t xml:space="preserve"> </w:t>
            </w:r>
            <w:r w:rsidR="00D16C01">
              <w:rPr>
                <w:rFonts w:ascii="Times New Roman" w:hAnsi="Times New Roman" w:cs="Times New Roman"/>
                <w:sz w:val="28"/>
                <w:szCs w:val="28"/>
              </w:rPr>
              <w:t xml:space="preserve">федерального, </w:t>
            </w:r>
            <w:r>
              <w:rPr>
                <w:rFonts w:ascii="Times New Roman" w:hAnsi="Times New Roman" w:cs="Times New Roman"/>
                <w:sz w:val="28"/>
                <w:szCs w:val="28"/>
              </w:rPr>
              <w:t>регионального</w:t>
            </w:r>
            <w:r w:rsidRPr="00C11C59">
              <w:rPr>
                <w:rFonts w:ascii="Times New Roman" w:hAnsi="Times New Roman" w:cs="Times New Roman"/>
                <w:sz w:val="28"/>
                <w:szCs w:val="28"/>
              </w:rPr>
              <w:t xml:space="preserve"> бюджета – </w:t>
            </w:r>
            <w:r w:rsidR="00DB5494">
              <w:rPr>
                <w:rFonts w:ascii="Times New Roman" w:hAnsi="Times New Roman" w:cs="Times New Roman"/>
                <w:sz w:val="28"/>
                <w:szCs w:val="28"/>
              </w:rPr>
              <w:t>94867,9</w:t>
            </w:r>
            <w:r>
              <w:rPr>
                <w:rFonts w:ascii="Times New Roman" w:hAnsi="Times New Roman" w:cs="Times New Roman"/>
                <w:sz w:val="28"/>
                <w:szCs w:val="28"/>
              </w:rPr>
              <w:t>тыс. руб.</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D16C01">
              <w:rPr>
                <w:rFonts w:ascii="Times New Roman" w:hAnsi="Times New Roman" w:cs="Times New Roman"/>
                <w:sz w:val="28"/>
                <w:szCs w:val="28"/>
              </w:rPr>
              <w:t>22058,4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DB5494">
              <w:rPr>
                <w:rFonts w:ascii="Times New Roman" w:hAnsi="Times New Roman" w:cs="Times New Roman"/>
                <w:sz w:val="28"/>
                <w:szCs w:val="28"/>
              </w:rPr>
              <w:t>9345,2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DB5494">
              <w:rPr>
                <w:rFonts w:ascii="Times New Roman" w:hAnsi="Times New Roman" w:cs="Times New Roman"/>
                <w:sz w:val="28"/>
                <w:szCs w:val="28"/>
              </w:rPr>
              <w:t>16865,1</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16186,4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средств местных бюджетов – </w:t>
            </w:r>
            <w:r w:rsidR="00DB5494">
              <w:rPr>
                <w:rFonts w:ascii="Times New Roman" w:hAnsi="Times New Roman" w:cs="Times New Roman"/>
                <w:sz w:val="28"/>
                <w:szCs w:val="28"/>
              </w:rPr>
              <w:t>5600,9</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DB5494">
              <w:rPr>
                <w:rFonts w:ascii="Times New Roman" w:hAnsi="Times New Roman" w:cs="Times New Roman"/>
                <w:sz w:val="28"/>
                <w:szCs w:val="28"/>
              </w:rPr>
              <w:t>223,0</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DB5494">
              <w:rPr>
                <w:rFonts w:ascii="Times New Roman" w:hAnsi="Times New Roman" w:cs="Times New Roman"/>
                <w:sz w:val="28"/>
                <w:szCs w:val="28"/>
              </w:rPr>
              <w:t>526,5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DB5494">
              <w:rPr>
                <w:rFonts w:ascii="Times New Roman" w:hAnsi="Times New Roman" w:cs="Times New Roman"/>
                <w:sz w:val="28"/>
                <w:szCs w:val="28"/>
              </w:rPr>
              <w:t>2719,9</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990,5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внебюджетные источники – </w:t>
            </w:r>
            <w:r w:rsidR="00DB5494">
              <w:rPr>
                <w:rFonts w:ascii="Times New Roman" w:hAnsi="Times New Roman" w:cs="Times New Roman"/>
                <w:sz w:val="28"/>
                <w:szCs w:val="28"/>
              </w:rPr>
              <w:t>19063,4</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DB5494">
              <w:rPr>
                <w:rFonts w:ascii="Times New Roman" w:hAnsi="Times New Roman" w:cs="Times New Roman"/>
                <w:sz w:val="28"/>
                <w:szCs w:val="28"/>
              </w:rPr>
              <w:t>0,0</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3309,7</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3632,2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t>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«Создание условий для обеспечения доступным и комфортным жильем сельского населения» составляет </w:t>
            </w:r>
            <w:r w:rsidR="00DB5494">
              <w:rPr>
                <w:rFonts w:ascii="Times New Roman" w:hAnsi="Times New Roman" w:cs="Times New Roman"/>
                <w:sz w:val="28"/>
                <w:szCs w:val="28"/>
              </w:rPr>
              <w:t>69848,8</w:t>
            </w:r>
            <w:r w:rsidRPr="00C11C59">
              <w:rPr>
                <w:rFonts w:ascii="Times New Roman" w:hAnsi="Times New Roman" w:cs="Times New Roman"/>
                <w:sz w:val="28"/>
                <w:szCs w:val="28"/>
              </w:rPr>
              <w:t> тыс. рублей;</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по подпрограмме «Создание и развитие инфраструктуры на сельских территориях» составляет</w:t>
            </w:r>
            <w:r>
              <w:rPr>
                <w:rFonts w:ascii="Times New Roman" w:hAnsi="Times New Roman" w:cs="Times New Roman"/>
                <w:sz w:val="28"/>
                <w:szCs w:val="28"/>
              </w:rPr>
              <w:t xml:space="preserve">  </w:t>
            </w:r>
            <w:r w:rsidR="00DB5494">
              <w:rPr>
                <w:rFonts w:ascii="Times New Roman" w:hAnsi="Times New Roman" w:cs="Times New Roman"/>
                <w:sz w:val="28"/>
                <w:szCs w:val="28"/>
              </w:rPr>
              <w:t>49683,4</w:t>
            </w:r>
            <w:r w:rsidRPr="00C11C59">
              <w:rPr>
                <w:rFonts w:ascii="Times New Roman" w:hAnsi="Times New Roman" w:cs="Times New Roman"/>
                <w:sz w:val="28"/>
                <w:szCs w:val="28"/>
              </w:rPr>
              <w:t xml:space="preserve"> тыс. рублей;</w:t>
            </w:r>
            <w:r w:rsidR="0064145B">
              <w:rPr>
                <w:rFonts w:ascii="Times New Roman" w:hAnsi="Times New Roman" w:cs="Times New Roman"/>
                <w:sz w:val="28"/>
                <w:szCs w:val="28"/>
              </w:rPr>
              <w:t xml:space="preserve"> </w:t>
            </w:r>
            <w:r>
              <w:rPr>
                <w:rFonts w:ascii="Times New Roman" w:hAnsi="Times New Roman" w:cs="Times New Roman"/>
                <w:sz w:val="28"/>
                <w:szCs w:val="28"/>
              </w:rPr>
              <w:t>»</w:t>
            </w:r>
          </w:p>
          <w:p w:rsidR="00347AAC" w:rsidRPr="00347AAC" w:rsidRDefault="00347AAC" w:rsidP="00347AAC"/>
          <w:p w:rsidR="00347AAC" w:rsidRPr="00C11C59" w:rsidRDefault="00347AAC" w:rsidP="00347AAC">
            <w:pPr>
              <w:pStyle w:val="aff2"/>
              <w:rPr>
                <w:rFonts w:ascii="Times New Roman" w:hAnsi="Times New Roman" w:cs="Times New Roman"/>
                <w:sz w:val="28"/>
                <w:szCs w:val="28"/>
              </w:rPr>
            </w:pPr>
          </w:p>
        </w:tc>
      </w:tr>
    </w:tbl>
    <w:p w:rsidR="00347AAC" w:rsidRDefault="00347AAC" w:rsidP="00347AAC">
      <w:pPr>
        <w:spacing w:after="0" w:line="240" w:lineRule="auto"/>
        <w:jc w:val="both"/>
        <w:rPr>
          <w:rFonts w:ascii="Times New Roman" w:hAnsi="Times New Roman"/>
          <w:sz w:val="28"/>
          <w:szCs w:val="28"/>
        </w:rPr>
      </w:pPr>
      <w:r>
        <w:rPr>
          <w:rFonts w:ascii="Times New Roman" w:eastAsia="Times New Roman" w:hAnsi="Times New Roman" w:cs="Times New Roman"/>
          <w:sz w:val="28"/>
        </w:rPr>
        <w:lastRenderedPageBreak/>
        <w:t>б) П</w:t>
      </w:r>
      <w:r w:rsidRPr="0090510B">
        <w:rPr>
          <w:rFonts w:ascii="Times New Roman" w:eastAsia="Times New Roman" w:hAnsi="Times New Roman" w:cs="Times New Roman"/>
          <w:sz w:val="28"/>
        </w:rPr>
        <w:t>риложени</w:t>
      </w:r>
      <w:r>
        <w:rPr>
          <w:rFonts w:ascii="Times New Roman" w:eastAsia="Times New Roman" w:hAnsi="Times New Roman" w:cs="Times New Roman"/>
          <w:sz w:val="28"/>
        </w:rPr>
        <w:t>е 6 Ресурсное обес</w:t>
      </w:r>
      <w:r w:rsidR="00D16C01">
        <w:rPr>
          <w:rFonts w:ascii="Times New Roman" w:eastAsia="Times New Roman" w:hAnsi="Times New Roman" w:cs="Times New Roman"/>
          <w:sz w:val="28"/>
        </w:rPr>
        <w:t>печение и прогнозная (справочна</w:t>
      </w:r>
      <w:r>
        <w:rPr>
          <w:rFonts w:ascii="Times New Roman" w:eastAsia="Times New Roman" w:hAnsi="Times New Roman" w:cs="Times New Roman"/>
          <w:sz w:val="28"/>
        </w:rPr>
        <w:t xml:space="preserve">я) оценка расходов за счет всех источников финансирования на реализацию целей </w:t>
      </w:r>
      <w:r>
        <w:rPr>
          <w:rFonts w:ascii="Times New Roman" w:hAnsi="Times New Roman"/>
          <w:sz w:val="28"/>
          <w:szCs w:val="28"/>
        </w:rPr>
        <w:t xml:space="preserve"> М</w:t>
      </w:r>
      <w:r w:rsidRPr="0090510B">
        <w:rPr>
          <w:rFonts w:ascii="Times New Roman" w:hAnsi="Times New Roman"/>
          <w:sz w:val="28"/>
          <w:szCs w:val="28"/>
        </w:rPr>
        <w:t xml:space="preserve">униципальной программы </w:t>
      </w:r>
      <w:r>
        <w:rPr>
          <w:rFonts w:ascii="Times New Roman" w:eastAsia="Times New Roman" w:hAnsi="Times New Roman" w:cs="Times New Roman"/>
          <w:sz w:val="28"/>
          <w:szCs w:val="28"/>
        </w:rPr>
        <w:t xml:space="preserve">«Комплексное </w:t>
      </w:r>
      <w:r>
        <w:rPr>
          <w:rFonts w:ascii="Times New Roman" w:hAnsi="Times New Roman" w:cs="Times New Roman"/>
          <w:sz w:val="28"/>
          <w:szCs w:val="28"/>
        </w:rPr>
        <w:t>р</w:t>
      </w:r>
      <w:r w:rsidRPr="007C7D58">
        <w:rPr>
          <w:rFonts w:ascii="Times New Roman" w:hAnsi="Times New Roman" w:cs="Times New Roman"/>
          <w:sz w:val="28"/>
          <w:szCs w:val="28"/>
        </w:rPr>
        <w:t xml:space="preserve">азвитие </w:t>
      </w:r>
      <w:r>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hAnsi="Times New Roman"/>
          <w:sz w:val="28"/>
          <w:szCs w:val="28"/>
        </w:rPr>
        <w:t>,  изложить в новой редакции:</w:t>
      </w: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rPr>
          <w:rFonts w:ascii="Times New Roman" w:eastAsia="Times New Roman" w:hAnsi="Times New Roman" w:cs="Times New Roman"/>
          <w:sz w:val="34"/>
          <w:szCs w:val="34"/>
        </w:rPr>
        <w:sectPr w:rsidR="00347AAC" w:rsidSect="007A0001">
          <w:headerReference w:type="default" r:id="rId9"/>
          <w:footerReference w:type="default" r:id="rId10"/>
          <w:headerReference w:type="first" r:id="rId11"/>
          <w:pgSz w:w="11906" w:h="16838"/>
          <w:pgMar w:top="1134" w:right="567" w:bottom="1134" w:left="1134" w:header="709" w:footer="709" w:gutter="0"/>
          <w:cols w:space="708"/>
          <w:titlePg/>
          <w:docGrid w:linePitch="360"/>
        </w:sectPr>
      </w:pPr>
      <w:bookmarkStart w:id="2" w:name="RANGE!A1:J131"/>
      <w:bookmarkEnd w:id="2"/>
    </w:p>
    <w:tbl>
      <w:tblPr>
        <w:tblW w:w="14885" w:type="dxa"/>
        <w:tblInd w:w="-176" w:type="dxa"/>
        <w:tblLayout w:type="fixed"/>
        <w:tblLook w:val="04A0" w:firstRow="1" w:lastRow="0" w:firstColumn="1" w:lastColumn="0" w:noHBand="0" w:noVBand="1"/>
      </w:tblPr>
      <w:tblGrid>
        <w:gridCol w:w="1933"/>
        <w:gridCol w:w="1768"/>
        <w:gridCol w:w="1403"/>
        <w:gridCol w:w="1270"/>
        <w:gridCol w:w="1134"/>
        <w:gridCol w:w="992"/>
        <w:gridCol w:w="289"/>
        <w:gridCol w:w="1151"/>
        <w:gridCol w:w="125"/>
        <w:gridCol w:w="1559"/>
        <w:gridCol w:w="1560"/>
        <w:gridCol w:w="141"/>
        <w:gridCol w:w="1560"/>
      </w:tblGrid>
      <w:tr w:rsidR="00347AAC" w:rsidRPr="00347AAC" w:rsidTr="00ED5AC5">
        <w:trPr>
          <w:trHeight w:val="435"/>
        </w:trPr>
        <w:tc>
          <w:tcPr>
            <w:tcW w:w="13184" w:type="dxa"/>
            <w:gridSpan w:val="11"/>
            <w:tcBorders>
              <w:top w:val="nil"/>
              <w:left w:val="nil"/>
              <w:bottom w:val="nil"/>
              <w:right w:val="nil"/>
            </w:tcBorders>
            <w:shd w:val="clear" w:color="auto" w:fill="auto"/>
            <w:noWrap/>
            <w:vAlign w:val="bottom"/>
            <w:hideMark/>
          </w:tcPr>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Приложение 6</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 xml:space="preserve">К Муниципальной программе </w:t>
            </w:r>
            <w:r>
              <w:rPr>
                <w:rFonts w:ascii="Times New Roman" w:eastAsia="Times New Roman" w:hAnsi="Times New Roman" w:cs="Times New Roman"/>
                <w:bCs/>
                <w:sz w:val="24"/>
                <w:szCs w:val="24"/>
              </w:rPr>
              <w:t xml:space="preserve">Темниковского  </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муниципального района Республики Мордовия</w:t>
            </w:r>
          </w:p>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Комплексное развитие сельских территорий на 2020-2025 годы» </w:t>
            </w: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347AAC" w:rsidRPr="00ED5AC5" w:rsidRDefault="00347AAC" w:rsidP="0064145B">
            <w:pPr>
              <w:spacing w:after="0" w:line="240" w:lineRule="auto"/>
              <w:ind w:left="1168" w:hanging="1168"/>
              <w:jc w:val="center"/>
              <w:rPr>
                <w:rFonts w:ascii="Times New Roman" w:eastAsia="Times New Roman" w:hAnsi="Times New Roman" w:cs="Times New Roman"/>
                <w:b/>
                <w:bCs/>
                <w:sz w:val="24"/>
                <w:szCs w:val="24"/>
              </w:rPr>
            </w:pPr>
            <w:r w:rsidRPr="00ED5AC5">
              <w:rPr>
                <w:rFonts w:ascii="Times New Roman" w:eastAsia="Times New Roman" w:hAnsi="Times New Roman" w:cs="Times New Roman"/>
                <w:b/>
                <w:bCs/>
                <w:sz w:val="24"/>
                <w:szCs w:val="24"/>
              </w:rPr>
              <w:t>Ресурсное обеспечение</w:t>
            </w:r>
          </w:p>
        </w:tc>
        <w:tc>
          <w:tcPr>
            <w:tcW w:w="1701" w:type="dxa"/>
            <w:gridSpan w:val="2"/>
            <w:tcBorders>
              <w:top w:val="nil"/>
              <w:left w:val="nil"/>
              <w:bottom w:val="nil"/>
              <w:right w:val="nil"/>
            </w:tcBorders>
            <w:shd w:val="clear" w:color="auto" w:fill="auto"/>
            <w:noWrap/>
            <w:vAlign w:val="bottom"/>
            <w:hideMark/>
          </w:tcPr>
          <w:p w:rsidR="00347AAC" w:rsidRPr="00ED5AC5"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1275"/>
        </w:trPr>
        <w:tc>
          <w:tcPr>
            <w:tcW w:w="13184" w:type="dxa"/>
            <w:gridSpan w:val="11"/>
            <w:tcBorders>
              <w:top w:val="nil"/>
              <w:left w:val="nil"/>
              <w:bottom w:val="nil"/>
              <w:right w:val="nil"/>
            </w:tcBorders>
            <w:shd w:val="clear" w:color="auto" w:fill="auto"/>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 прогнозная (справочная) оценка расходов за счет всех источников финансирования на реализацию целей  Муниципальной  программы  Темниковского муниципального района Республики Мордовия «Комплексное развитие сельских территорий на 2020 - 2025 годы»</w:t>
            </w: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75"/>
        </w:trPr>
        <w:tc>
          <w:tcPr>
            <w:tcW w:w="193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992"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40"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684"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15"/>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Статус</w:t>
            </w:r>
          </w:p>
        </w:tc>
        <w:tc>
          <w:tcPr>
            <w:tcW w:w="17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Наименование Муниципальной программы Темниковского муниципального района Республики Мордовия, подпрограммы муниципальной программы (в том числе ведомственной программы, основного мероприятия )</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Источник финансирования</w:t>
            </w:r>
          </w:p>
        </w:tc>
        <w:tc>
          <w:tcPr>
            <w:tcW w:w="9781"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Оценка расходов по годам, тыс. рублей</w:t>
            </w:r>
          </w:p>
        </w:tc>
      </w:tr>
      <w:tr w:rsidR="00347AAC" w:rsidRPr="00347AAC" w:rsidTr="006C26D1">
        <w:trPr>
          <w:trHeight w:val="2445"/>
        </w:trPr>
        <w:tc>
          <w:tcPr>
            <w:tcW w:w="193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2020 год - очередной</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2021 год</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2022 год</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2023 год</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2024 год</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2025 год</w:t>
            </w:r>
          </w:p>
        </w:tc>
        <w:tc>
          <w:tcPr>
            <w:tcW w:w="1560" w:type="dxa"/>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 за 2020-2025 годы</w:t>
            </w:r>
          </w:p>
        </w:tc>
      </w:tr>
      <w:tr w:rsidR="00347AAC" w:rsidRPr="00347AAC" w:rsidTr="006C26D1">
        <w:trPr>
          <w:trHeight w:val="315"/>
        </w:trPr>
        <w:tc>
          <w:tcPr>
            <w:tcW w:w="1933"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w:t>
            </w:r>
          </w:p>
        </w:tc>
        <w:tc>
          <w:tcPr>
            <w:tcW w:w="1768"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p>
        </w:tc>
        <w:tc>
          <w:tcPr>
            <w:tcW w:w="1403"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3</w:t>
            </w:r>
          </w:p>
        </w:tc>
        <w:tc>
          <w:tcPr>
            <w:tcW w:w="1270"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5</w:t>
            </w:r>
          </w:p>
        </w:tc>
        <w:tc>
          <w:tcPr>
            <w:tcW w:w="1281"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7</w:t>
            </w:r>
          </w:p>
        </w:tc>
        <w:tc>
          <w:tcPr>
            <w:tcW w:w="1559"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8</w:t>
            </w:r>
          </w:p>
        </w:tc>
        <w:tc>
          <w:tcPr>
            <w:tcW w:w="1701" w:type="dxa"/>
            <w:gridSpan w:val="2"/>
            <w:tcBorders>
              <w:top w:val="nil"/>
              <w:left w:val="nil"/>
              <w:bottom w:val="single" w:sz="4" w:space="0" w:color="auto"/>
              <w:right w:val="nil"/>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Муниципальная программа  Темниковского муниципального района  Республики Мордовия  </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Комплексное развитие сельских территорий на 2020 - 2025 годы</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DB5494">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DB5494">
              <w:rPr>
                <w:rFonts w:ascii="Times New Roman" w:eastAsia="Times New Roman" w:hAnsi="Times New Roman" w:cs="Times New Roman"/>
                <w:sz w:val="24"/>
                <w:szCs w:val="24"/>
              </w:rPr>
              <w:t>22281,4</w:t>
            </w:r>
            <w:r w:rsidRPr="00347AAC">
              <w:rPr>
                <w:rFonts w:ascii="Times New Roman" w:eastAsia="Times New Roman" w:hAnsi="Times New Roman" w:cs="Times New Roman"/>
                <w:sz w:val="24"/>
                <w:szCs w:val="24"/>
              </w:rPr>
              <w:t xml:space="preserve">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DB549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B5494">
              <w:rPr>
                <w:rFonts w:ascii="Times New Roman" w:eastAsia="Times New Roman" w:hAnsi="Times New Roman" w:cs="Times New Roman"/>
                <w:sz w:val="24"/>
                <w:szCs w:val="24"/>
              </w:rPr>
              <w:t>13181,4</w:t>
            </w:r>
            <w:r w:rsidR="00347AAC"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23217,2</w:t>
            </w:r>
            <w:r w:rsidR="00347AAC" w:rsidRPr="00347AAC">
              <w:rPr>
                <w:rFonts w:ascii="Times New Roman" w:eastAsia="Times New Roman" w:hAnsi="Times New Roman" w:cs="Times New Roman"/>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21 217.4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119532,2</w:t>
            </w:r>
            <w:r w:rsidR="00347AAC" w:rsidRPr="00347AAC">
              <w:rPr>
                <w:rFonts w:ascii="Times New Roman" w:eastAsia="Times New Roman" w:hAnsi="Times New Roman" w:cs="Times New Roman"/>
                <w:sz w:val="24"/>
                <w:szCs w:val="24"/>
              </w:rPr>
              <w:t xml:space="preserve">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Федеральный, </w:t>
            </w:r>
            <w:r w:rsidR="00347AAC"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7B61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61DA">
              <w:rPr>
                <w:rFonts w:ascii="Times New Roman" w:eastAsia="Times New Roman" w:hAnsi="Times New Roman" w:cs="Times New Roman"/>
                <w:sz w:val="24"/>
                <w:szCs w:val="24"/>
              </w:rPr>
              <w:t>22058,4</w:t>
            </w:r>
            <w:r w:rsidR="00347AAC" w:rsidRPr="00347AAC">
              <w:rPr>
                <w:rFonts w:ascii="Times New Roman" w:eastAsia="Times New Roman" w:hAnsi="Times New Roman" w:cs="Times New Roman"/>
                <w:sz w:val="24"/>
                <w:szCs w:val="24"/>
              </w:rPr>
              <w:t xml:space="preserve">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9345,2</w:t>
            </w:r>
            <w:r w:rsidR="00347AAC"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16865,1</w:t>
            </w:r>
            <w:r w:rsidR="00347AAC" w:rsidRPr="00347AAC">
              <w:rPr>
                <w:rFonts w:ascii="Times New Roman" w:eastAsia="Times New Roman" w:hAnsi="Times New Roman" w:cs="Times New Roman"/>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16 186.4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94867,9</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7B61DA">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7B61DA">
              <w:rPr>
                <w:rFonts w:ascii="Times New Roman" w:eastAsia="Times New Roman" w:hAnsi="Times New Roman" w:cs="Times New Roman"/>
                <w:sz w:val="24"/>
                <w:szCs w:val="24"/>
              </w:rPr>
              <w:t>223,0</w:t>
            </w:r>
            <w:r w:rsidRPr="00347AAC">
              <w:rPr>
                <w:rFonts w:ascii="Times New Roman" w:eastAsia="Times New Roman" w:hAnsi="Times New Roman" w:cs="Times New Roman"/>
                <w:sz w:val="24"/>
                <w:szCs w:val="24"/>
              </w:rPr>
              <w:t xml:space="preserve">   </w:t>
            </w:r>
          </w:p>
        </w:tc>
        <w:tc>
          <w:tcPr>
            <w:tcW w:w="1134" w:type="dxa"/>
            <w:tcBorders>
              <w:top w:val="nil"/>
              <w:left w:val="nil"/>
              <w:bottom w:val="single" w:sz="4" w:space="0" w:color="auto"/>
              <w:right w:val="single" w:sz="4" w:space="0" w:color="auto"/>
            </w:tcBorders>
            <w:shd w:val="clear" w:color="auto" w:fill="auto"/>
            <w:noWrap/>
            <w:hideMark/>
          </w:tcPr>
          <w:p w:rsidR="00ED5AC5"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526,5</w:t>
            </w:r>
            <w:r w:rsidR="00347AAC"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7B61DA">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7B61DA">
              <w:rPr>
                <w:rFonts w:ascii="Times New Roman" w:eastAsia="Times New Roman" w:hAnsi="Times New Roman" w:cs="Times New Roman"/>
                <w:sz w:val="24"/>
                <w:szCs w:val="24"/>
              </w:rPr>
              <w:t>2719,9</w:t>
            </w:r>
            <w:r w:rsidRPr="00347AAC">
              <w:rPr>
                <w:rFonts w:ascii="Times New Roman" w:eastAsia="Times New Roman" w:hAnsi="Times New Roman" w:cs="Times New Roman"/>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990.5   </w:t>
            </w:r>
          </w:p>
        </w:tc>
        <w:tc>
          <w:tcPr>
            <w:tcW w:w="1559" w:type="dxa"/>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570.5   </w:t>
            </w:r>
          </w:p>
        </w:tc>
        <w:tc>
          <w:tcPr>
            <w:tcW w:w="1701" w:type="dxa"/>
            <w:gridSpan w:val="2"/>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570.5   </w:t>
            </w:r>
          </w:p>
        </w:tc>
        <w:tc>
          <w:tcPr>
            <w:tcW w:w="1560" w:type="dxa"/>
            <w:tcBorders>
              <w:top w:val="nil"/>
              <w:left w:val="nil"/>
              <w:bottom w:val="single" w:sz="4" w:space="0" w:color="auto"/>
              <w:right w:val="single" w:sz="4" w:space="0" w:color="auto"/>
            </w:tcBorders>
            <w:shd w:val="clear" w:color="auto" w:fill="auto"/>
            <w:noWrap/>
            <w:hideMark/>
          </w:tcPr>
          <w:p w:rsidR="00ED5AC5" w:rsidRDefault="00ED5AC5" w:rsidP="007B61DA">
            <w:pPr>
              <w:spacing w:after="0" w:line="240" w:lineRule="auto"/>
              <w:jc w:val="center"/>
              <w:rPr>
                <w:rFonts w:ascii="Times New Roman" w:eastAsia="Times New Roman" w:hAnsi="Times New Roman" w:cs="Times New Roman"/>
                <w:sz w:val="24"/>
                <w:szCs w:val="24"/>
              </w:rPr>
            </w:pPr>
          </w:p>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5600,9</w:t>
            </w:r>
          </w:p>
        </w:tc>
      </w:tr>
      <w:tr w:rsidR="00347AAC" w:rsidRPr="00347AAC" w:rsidTr="006C26D1">
        <w:trPr>
          <w:trHeight w:val="957"/>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7B61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B61DA">
              <w:rPr>
                <w:rFonts w:ascii="Times New Roman" w:eastAsia="Times New Roman" w:hAnsi="Times New Roman" w:cs="Times New Roman"/>
                <w:sz w:val="24"/>
                <w:szCs w:val="24"/>
              </w:rPr>
              <w:t>0,0</w:t>
            </w:r>
            <w:r w:rsidR="00347AAC" w:rsidRPr="00347AAC">
              <w:rPr>
                <w:rFonts w:ascii="Times New Roman" w:eastAsia="Times New Roman" w:hAnsi="Times New Roman" w:cs="Times New Roman"/>
                <w:sz w:val="24"/>
                <w:szCs w:val="24"/>
              </w:rPr>
              <w:t xml:space="preserve">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19063,4</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Подпрограмма 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условий для обеспечения доступным и комфортным жильем сельского населения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r w:rsidR="00347AAC" w:rsidRPr="00347AAC">
              <w:rPr>
                <w:rFonts w:ascii="Times New Roman" w:eastAsia="Times New Roman" w:hAnsi="Times New Roman" w:cs="Times New Roman"/>
                <w:sz w:val="24"/>
                <w:szCs w:val="24"/>
              </w:rPr>
              <w:t>.0</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11820,3</w:t>
            </w:r>
            <w:r w:rsidR="00347AAC"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12 895.3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15 044.4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69848,8</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7B61DA">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7B61DA">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7B61DA"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8392,4</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9 134.1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10 853.4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50086,7</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7B61DA">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7B61DA">
              <w:rPr>
                <w:rFonts w:ascii="Times New Roman" w:eastAsia="Times New Roman" w:hAnsi="Times New Roman" w:cs="Times New Roman"/>
                <w:sz w:val="24"/>
                <w:szCs w:val="24"/>
              </w:rPr>
              <w:t>118,2</w:t>
            </w:r>
            <w:r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129.0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7B61DA">
            <w:pPr>
              <w:spacing w:after="0" w:line="240" w:lineRule="auto"/>
              <w:jc w:val="center"/>
              <w:rPr>
                <w:rFonts w:ascii="Times New Roman" w:eastAsia="Times New Roman" w:hAnsi="Times New Roman" w:cs="Times New Roman"/>
                <w:sz w:val="24"/>
                <w:szCs w:val="24"/>
              </w:rPr>
            </w:pPr>
          </w:p>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698,7</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7B61DA">
            <w:pPr>
              <w:spacing w:after="0" w:line="240" w:lineRule="auto"/>
              <w:jc w:val="center"/>
              <w:rPr>
                <w:rFonts w:ascii="Times New Roman" w:eastAsia="Times New Roman" w:hAnsi="Times New Roman" w:cs="Times New Roman"/>
                <w:sz w:val="24"/>
                <w:szCs w:val="24"/>
              </w:rPr>
            </w:pPr>
          </w:p>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19063,4</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ED5AC5" w:rsidRDefault="00347AAC" w:rsidP="0064145B">
            <w:pPr>
              <w:spacing w:line="240" w:lineRule="auto"/>
              <w:rPr>
                <w:rFonts w:ascii="Times New Roman" w:hAnsi="Times New Roman" w:cs="Times New Roman"/>
              </w:rPr>
            </w:pPr>
            <w:r w:rsidRPr="00ED5AC5">
              <w:rPr>
                <w:rFonts w:ascii="Times New Roman" w:hAnsi="Times New Roman" w:cs="Times New Roman"/>
              </w:rPr>
              <w:t>в том числе: Улучшение жилищных условий граждан, проживающих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9 671.0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52655,0</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7B61DA">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7B61DA">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6 673.0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36331,8</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96.7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526,7</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w:t>
            </w:r>
            <w:r w:rsidRPr="00ED5AC5">
              <w:rPr>
                <w:rFonts w:ascii="Times New Roman" w:eastAsia="Times New Roman" w:hAnsi="Times New Roman" w:cs="Times New Roman"/>
                <w:sz w:val="24"/>
                <w:szCs w:val="24"/>
              </w:rPr>
              <w:t>н</w:t>
            </w:r>
            <w:r w:rsidRPr="00347AAC">
              <w:rPr>
                <w:rFonts w:ascii="Times New Roman" w:eastAsia="Times New Roman" w:hAnsi="Times New Roman" w:cs="Times New Roman"/>
                <w:sz w:val="24"/>
                <w:szCs w:val="24"/>
              </w:rPr>
              <w:t>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2 901.3   </w:t>
            </w:r>
          </w:p>
        </w:tc>
        <w:tc>
          <w:tcPr>
            <w:tcW w:w="1281"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276"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560" w:type="dxa"/>
            <w:tcBorders>
              <w:top w:val="nil"/>
              <w:left w:val="single" w:sz="4" w:space="0" w:color="auto"/>
              <w:bottom w:val="single" w:sz="4" w:space="0" w:color="auto"/>
              <w:right w:val="single" w:sz="4" w:space="0" w:color="auto"/>
            </w:tcBorders>
            <w:shd w:val="clear" w:color="auto" w:fill="auto"/>
            <w:noWrap/>
            <w:hideMark/>
          </w:tcPr>
          <w:p w:rsidR="00314159" w:rsidRDefault="00314159" w:rsidP="007B61DA">
            <w:pPr>
              <w:spacing w:after="0" w:line="240" w:lineRule="auto"/>
              <w:jc w:val="center"/>
              <w:rPr>
                <w:rFonts w:ascii="Times New Roman" w:eastAsia="Times New Roman" w:hAnsi="Times New Roman" w:cs="Times New Roman"/>
                <w:sz w:val="24"/>
                <w:szCs w:val="24"/>
              </w:rPr>
            </w:pPr>
          </w:p>
          <w:p w:rsidR="00347AAC" w:rsidRPr="00347AAC" w:rsidRDefault="007B61DA" w:rsidP="007B61D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15796,5</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1.2</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Строительство жилья, предоставляемого по договору найма жилого помещения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4 298.4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17 193.8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866B8B">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3 438.7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13 754.9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7B61DA">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172.0</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3 266.9   </w:t>
            </w:r>
          </w:p>
        </w:tc>
      </w:tr>
      <w:tr w:rsidR="00866B8B"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1.4</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866B8B" w:rsidRPr="006C26D1" w:rsidRDefault="00866B8B" w:rsidP="0064145B">
            <w:pPr>
              <w:spacing w:after="0" w:line="240" w:lineRule="auto"/>
              <w:jc w:val="both"/>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403" w:type="dxa"/>
            <w:tcBorders>
              <w:top w:val="nil"/>
              <w:left w:val="nil"/>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866B8B" w:rsidRPr="00347AAC" w:rsidRDefault="00866B8B"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60" w:type="dxa"/>
            <w:tcBorders>
              <w:top w:val="nil"/>
              <w:left w:val="nil"/>
              <w:bottom w:val="single" w:sz="4" w:space="0" w:color="auto"/>
              <w:right w:val="single" w:sz="4" w:space="0" w:color="auto"/>
            </w:tcBorders>
            <w:shd w:val="clear" w:color="000000" w:fill="FFFFFF"/>
            <w:noWrap/>
            <w:hideMark/>
          </w:tcPr>
          <w:p w:rsidR="00866B8B" w:rsidRDefault="00866B8B" w:rsidP="00866B8B">
            <w:pPr>
              <w:jc w:val="center"/>
            </w:pPr>
            <w:r w:rsidRPr="006D5EC7">
              <w:rPr>
                <w:rFonts w:ascii="Times New Roman" w:eastAsia="Times New Roman" w:hAnsi="Times New Roman" w:cs="Times New Roman"/>
                <w:sz w:val="24"/>
                <w:szCs w:val="24"/>
              </w:rPr>
              <w:t>-</w:t>
            </w:r>
          </w:p>
        </w:tc>
      </w:tr>
      <w:tr w:rsidR="00866B8B"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866B8B" w:rsidRPr="00347AAC" w:rsidRDefault="00866B8B" w:rsidP="00866B8B">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866B8B" w:rsidRDefault="00866B8B" w:rsidP="00866B8B">
            <w:pPr>
              <w:jc w:val="center"/>
            </w:pPr>
            <w:r w:rsidRPr="006D5EC7">
              <w:rPr>
                <w:rFonts w:ascii="Times New Roman" w:eastAsia="Times New Roman" w:hAnsi="Times New Roman" w:cs="Times New Roman"/>
                <w:sz w:val="24"/>
                <w:szCs w:val="24"/>
              </w:rPr>
              <w:t>-</w:t>
            </w:r>
          </w:p>
        </w:tc>
      </w:tr>
      <w:tr w:rsidR="00866B8B"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866B8B" w:rsidRPr="00347AAC" w:rsidRDefault="00866B8B"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866B8B" w:rsidRDefault="00866B8B" w:rsidP="00866B8B">
            <w:pPr>
              <w:jc w:val="center"/>
            </w:pPr>
            <w:r w:rsidRPr="006D5EC7">
              <w:rPr>
                <w:rFonts w:ascii="Times New Roman" w:eastAsia="Times New Roman" w:hAnsi="Times New Roman" w:cs="Times New Roman"/>
                <w:sz w:val="24"/>
                <w:szCs w:val="24"/>
              </w:rPr>
              <w:t>-</w:t>
            </w:r>
          </w:p>
        </w:tc>
      </w:tr>
      <w:tr w:rsidR="00866B8B"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866B8B" w:rsidRPr="00347AAC" w:rsidRDefault="00866B8B"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866B8B" w:rsidRDefault="00866B8B" w:rsidP="00866B8B">
            <w:pPr>
              <w:jc w:val="center"/>
            </w:pPr>
            <w:r w:rsidRPr="006D5EC7">
              <w:rPr>
                <w:rFonts w:ascii="Times New Roman" w:eastAsia="Times New Roman" w:hAnsi="Times New Roman" w:cs="Times New Roman"/>
                <w:sz w:val="24"/>
                <w:szCs w:val="24"/>
              </w:rPr>
              <w:t>-</w:t>
            </w:r>
          </w:p>
        </w:tc>
      </w:tr>
      <w:tr w:rsidR="00866B8B"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866B8B" w:rsidRPr="00347AAC" w:rsidRDefault="00866B8B"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866B8B" w:rsidRPr="00347AAC" w:rsidRDefault="00866B8B"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866B8B" w:rsidRPr="00347AAC" w:rsidRDefault="00866B8B" w:rsidP="00866B8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000000" w:fill="FFFFFF"/>
            <w:noWrap/>
            <w:hideMark/>
          </w:tcPr>
          <w:p w:rsidR="00866B8B" w:rsidRDefault="00866B8B">
            <w:r w:rsidRPr="00191044">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866B8B" w:rsidRDefault="00866B8B" w:rsidP="00866B8B">
            <w:pPr>
              <w:jc w:val="center"/>
            </w:pPr>
            <w:r w:rsidRPr="006D5EC7">
              <w:rPr>
                <w:rFonts w:ascii="Times New Roman" w:eastAsia="Times New Roman" w:hAnsi="Times New Roman" w:cs="Times New Roman"/>
                <w:sz w:val="24"/>
                <w:szCs w:val="24"/>
              </w:rPr>
              <w:t>-</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347AAC" w:rsidRPr="00347AAC">
              <w:rPr>
                <w:rFonts w:ascii="Times New Roman" w:eastAsia="Times New Roman" w:hAnsi="Times New Roman" w:cs="Times New Roman"/>
                <w:sz w:val="24"/>
                <w:szCs w:val="24"/>
              </w:rPr>
              <w:t>одпрограмма 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развитие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F4335C"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22281,4</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w:t>
            </w:r>
            <w:r w:rsidR="00200E9F">
              <w:rPr>
                <w:rFonts w:ascii="Times New Roman" w:eastAsia="Times New Roman" w:hAnsi="Times New Roman" w:cs="Times New Roman"/>
                <w:sz w:val="24"/>
                <w:szCs w:val="24"/>
              </w:rPr>
              <w:t>361,1</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10321,9</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6 173.0</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4 773.0</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F4335C">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4 773.0</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49683,4</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F4335C">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F4335C"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Федеральный, </w:t>
            </w:r>
            <w:r w:rsidR="00347AAC"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F4335C"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22058,4</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952</w:t>
            </w:r>
            <w:r w:rsidR="00347AAC" w:rsidRPr="00347AAC">
              <w:rPr>
                <w:rFonts w:ascii="Times New Roman" w:eastAsia="Times New Roman" w:hAnsi="Times New Roman" w:cs="Times New Roman"/>
                <w:sz w:val="24"/>
                <w:szCs w:val="24"/>
              </w:rPr>
              <w:t>.8</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7731,0</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5 333.0</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4 353.0</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F4335C">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4 353.0</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44781,2</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F4335C"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223,0</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408,3</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2590,9</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840.0</w:t>
            </w:r>
          </w:p>
        </w:tc>
        <w:tc>
          <w:tcPr>
            <w:tcW w:w="1559" w:type="dxa"/>
            <w:tcBorders>
              <w:top w:val="nil"/>
              <w:left w:val="nil"/>
              <w:bottom w:val="single" w:sz="4" w:space="0" w:color="auto"/>
              <w:right w:val="single" w:sz="4" w:space="0" w:color="auto"/>
            </w:tcBorders>
            <w:shd w:val="clear" w:color="auto" w:fill="auto"/>
            <w:noWrap/>
            <w:hideMark/>
          </w:tcPr>
          <w:p w:rsidR="006C26D1" w:rsidRDefault="006C26D1" w:rsidP="00F4335C">
            <w:pPr>
              <w:spacing w:after="0" w:line="240" w:lineRule="auto"/>
              <w:jc w:val="center"/>
              <w:rPr>
                <w:rFonts w:ascii="Times New Roman" w:eastAsia="Times New Roman" w:hAnsi="Times New Roman" w:cs="Times New Roman"/>
                <w:sz w:val="24"/>
                <w:szCs w:val="24"/>
              </w:rPr>
            </w:pPr>
          </w:p>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701" w:type="dxa"/>
            <w:gridSpan w:val="2"/>
            <w:tcBorders>
              <w:top w:val="nil"/>
              <w:left w:val="nil"/>
              <w:bottom w:val="single" w:sz="4" w:space="0" w:color="auto"/>
              <w:right w:val="nil"/>
            </w:tcBorders>
            <w:shd w:val="clear" w:color="auto" w:fill="auto"/>
            <w:noWrap/>
            <w:hideMark/>
          </w:tcPr>
          <w:p w:rsidR="006C26D1" w:rsidRDefault="006C26D1" w:rsidP="00F4335C">
            <w:pPr>
              <w:spacing w:after="0" w:line="240" w:lineRule="auto"/>
              <w:ind w:left="1168" w:hanging="1168"/>
              <w:jc w:val="center"/>
              <w:rPr>
                <w:rFonts w:ascii="Times New Roman" w:eastAsia="Times New Roman" w:hAnsi="Times New Roman" w:cs="Times New Roman"/>
                <w:sz w:val="24"/>
                <w:szCs w:val="24"/>
              </w:rPr>
            </w:pPr>
          </w:p>
          <w:p w:rsidR="00347AAC" w:rsidRPr="00347AAC" w:rsidRDefault="00347AAC" w:rsidP="00F4335C">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560" w:type="dxa"/>
            <w:tcBorders>
              <w:top w:val="nil"/>
              <w:left w:val="single" w:sz="4" w:space="0" w:color="auto"/>
              <w:bottom w:val="single" w:sz="4" w:space="0" w:color="auto"/>
              <w:right w:val="single" w:sz="4" w:space="0" w:color="auto"/>
            </w:tcBorders>
            <w:shd w:val="clear" w:color="auto" w:fill="auto"/>
            <w:noWrap/>
            <w:hideMark/>
          </w:tcPr>
          <w:p w:rsidR="006C26D1" w:rsidRDefault="006C26D1" w:rsidP="00F4335C">
            <w:pPr>
              <w:spacing w:after="0" w:line="240" w:lineRule="auto"/>
              <w:jc w:val="center"/>
              <w:rPr>
                <w:rFonts w:ascii="Times New Roman" w:eastAsia="Times New Roman" w:hAnsi="Times New Roman" w:cs="Times New Roman"/>
                <w:sz w:val="24"/>
                <w:szCs w:val="24"/>
              </w:rPr>
            </w:pPr>
          </w:p>
          <w:p w:rsidR="00347AAC" w:rsidRPr="00347AAC" w:rsidRDefault="00200E9F" w:rsidP="00F4335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4902,2</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F4335C">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F4335C">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6C26D1" w:rsidRDefault="00347AAC" w:rsidP="0064145B">
            <w:pPr>
              <w:spacing w:after="0" w:line="240" w:lineRule="auto"/>
              <w:jc w:val="both"/>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Благоустройство сельских территорий</w:t>
            </w:r>
          </w:p>
        </w:tc>
        <w:tc>
          <w:tcPr>
            <w:tcW w:w="1403" w:type="dxa"/>
            <w:tcBorders>
              <w:top w:val="nil"/>
              <w:left w:val="nil"/>
              <w:bottom w:val="single" w:sz="4" w:space="0" w:color="auto"/>
              <w:right w:val="single" w:sz="4" w:space="0" w:color="auto"/>
            </w:tcBorders>
            <w:shd w:val="clear" w:color="auto" w:fill="auto"/>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200E9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200E9F">
              <w:rPr>
                <w:rFonts w:ascii="Times New Roman" w:eastAsia="Times New Roman" w:hAnsi="Times New Roman" w:cs="Times New Roman"/>
                <w:bCs/>
                <w:sz w:val="24"/>
                <w:szCs w:val="24"/>
              </w:rPr>
              <w:t>1361,1</w:t>
            </w:r>
            <w:r w:rsidR="00347AAC" w:rsidRPr="006C26D1">
              <w:rPr>
                <w:rFonts w:ascii="Times New Roman" w:eastAsia="Times New Roman" w:hAnsi="Times New Roman" w:cs="Times New Roman"/>
                <w:bCs/>
                <w:sz w:val="24"/>
                <w:szCs w:val="24"/>
              </w:rPr>
              <w:t xml:space="preserve">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200E9F"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8635,9</w:t>
            </w:r>
            <w:r w:rsidR="00347AAC" w:rsidRPr="006C26D1">
              <w:rPr>
                <w:rFonts w:ascii="Times New Roman" w:eastAsia="Times New Roman" w:hAnsi="Times New Roman" w:cs="Times New Roman"/>
                <w:bCs/>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2 800.0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15 597.0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200E9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200E9F">
              <w:rPr>
                <w:rFonts w:ascii="Times New Roman" w:eastAsia="Times New Roman" w:hAnsi="Times New Roman" w:cs="Times New Roman"/>
                <w:bCs/>
                <w:sz w:val="24"/>
                <w:szCs w:val="24"/>
              </w:rPr>
              <w:t>952</w:t>
            </w:r>
            <w:r w:rsidR="00347AAC" w:rsidRPr="006C26D1">
              <w:rPr>
                <w:rFonts w:ascii="Times New Roman" w:eastAsia="Times New Roman" w:hAnsi="Times New Roman" w:cs="Times New Roman"/>
                <w:bCs/>
                <w:sz w:val="24"/>
                <w:szCs w:val="24"/>
              </w:rPr>
              <w:t xml:space="preserve">.8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200E9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200E9F">
              <w:rPr>
                <w:rFonts w:ascii="Times New Roman" w:eastAsia="Times New Roman" w:hAnsi="Times New Roman" w:cs="Times New Roman"/>
                <w:bCs/>
                <w:sz w:val="24"/>
                <w:szCs w:val="24"/>
              </w:rPr>
              <w:t>6045,0</w:t>
            </w:r>
            <w:r w:rsidR="00347AAC" w:rsidRPr="006C26D1">
              <w:rPr>
                <w:rFonts w:ascii="Times New Roman" w:eastAsia="Times New Roman" w:hAnsi="Times New Roman" w:cs="Times New Roman"/>
                <w:bCs/>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1 960.0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10 917.8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200E9F"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408,3</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200E9F"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2590,9</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200E9F">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840.0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200E9F">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r w:rsidR="00200E9F">
              <w:rPr>
                <w:rFonts w:ascii="Times New Roman" w:eastAsia="Times New Roman" w:hAnsi="Times New Roman" w:cs="Times New Roman"/>
                <w:bCs/>
                <w:sz w:val="24"/>
                <w:szCs w:val="24"/>
              </w:rPr>
              <w:t>420,0</w:t>
            </w:r>
            <w:r w:rsidR="006C26D1">
              <w:rPr>
                <w:rFonts w:ascii="Times New Roman" w:eastAsia="Times New Roman" w:hAnsi="Times New Roman" w:cs="Times New Roman"/>
                <w:bCs/>
                <w:sz w:val="24"/>
                <w:szCs w:val="24"/>
              </w:rPr>
              <w:t xml:space="preserve">    </w:t>
            </w:r>
          </w:p>
        </w:tc>
        <w:tc>
          <w:tcPr>
            <w:tcW w:w="1701" w:type="dxa"/>
            <w:gridSpan w:val="2"/>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r w:rsidR="00200E9F">
              <w:rPr>
                <w:rFonts w:ascii="Times New Roman" w:eastAsia="Times New Roman" w:hAnsi="Times New Roman" w:cs="Times New Roman"/>
                <w:bCs/>
                <w:sz w:val="24"/>
                <w:szCs w:val="24"/>
              </w:rPr>
              <w:t>420,0</w:t>
            </w:r>
            <w:r w:rsidRPr="006C26D1">
              <w:rPr>
                <w:rFonts w:ascii="Times New Roman" w:eastAsia="Times New Roman" w:hAnsi="Times New Roman" w:cs="Times New Roman"/>
                <w:bCs/>
                <w:sz w:val="24"/>
                <w:szCs w:val="24"/>
              </w:rPr>
              <w:t xml:space="preserve">  </w:t>
            </w:r>
          </w:p>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200E9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4 679.2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в с. Аксел Темниковского муниципального района Республики Мордовия </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200E9F">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2.1.2</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д. Андреевка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1 449.6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1 449.6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200E9F">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1 014.7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1 014.7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200E9F">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2.1.3</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Митрялы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1 478.5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1 478.5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200E9F">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1 034.9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 1 034.9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200E9F" w:rsidRPr="00347AAC" w:rsidTr="00200E9F">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tcPr>
          <w:p w:rsidR="00200E9F" w:rsidRPr="00347AAC" w:rsidRDefault="00200E9F" w:rsidP="008C6886">
            <w:pPr>
              <w:spacing w:after="0" w:line="240" w:lineRule="auto"/>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200E9F">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2.1.4</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Бабеево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1 478.5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1 478.5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200E9F">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1 034.9</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1 034.9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443.6</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200E9F">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2.1.5</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Урей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1 429.3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 1 429.3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200E9F">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1 000.5</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1 000.5   </w:t>
            </w:r>
          </w:p>
        </w:tc>
      </w:tr>
      <w:tr w:rsidR="00200E9F" w:rsidRPr="00347AAC" w:rsidTr="00200E9F">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428.8</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428.8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2.1.6</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Алексеевка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1 400.0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2.1.7</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Пурдошки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1 400.0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2.1.8</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Старый Город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2.1.9</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Русское Тювеево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1 400.0</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980.0</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420.0</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200E9F">
            <w:pPr>
              <w:spacing w:after="0" w:line="240" w:lineRule="auto"/>
              <w:ind w:left="1168" w:hanging="1168"/>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2.1.10</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спортивной площадки  в с. Русское Тювеево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1 400.0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200E9F" w:rsidRPr="00347AAC" w:rsidRDefault="00200E9F"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обустройство детской игровой площадки  в с. Тарханы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1 400.0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200E9F"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200E9F"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200E9F" w:rsidRPr="00347AAC" w:rsidRDefault="00200E9F"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инженерной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7A000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22281,4</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200E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22281,4</w:t>
            </w:r>
            <w:r w:rsidRPr="00347AAC">
              <w:rPr>
                <w:rFonts w:ascii="Times New Roman" w:eastAsia="Times New Roman" w:hAnsi="Times New Roman" w:cs="Times New Roman"/>
                <w:sz w:val="24"/>
                <w:szCs w:val="24"/>
              </w:rPr>
              <w:t xml:space="preserve">   </w:t>
            </w:r>
          </w:p>
        </w:tc>
      </w:tr>
      <w:tr w:rsidR="00200E9F"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7A0001">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90"/>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Федеральный, </w:t>
            </w: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7A000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22058,4</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2</w:t>
            </w:r>
            <w:r>
              <w:rPr>
                <w:rFonts w:ascii="Times New Roman" w:eastAsia="Times New Roman" w:hAnsi="Times New Roman" w:cs="Times New Roman"/>
                <w:sz w:val="24"/>
                <w:szCs w:val="24"/>
              </w:rPr>
              <w:t>2058,4</w:t>
            </w:r>
            <w:r w:rsidRPr="00347AAC">
              <w:rPr>
                <w:rFonts w:ascii="Times New Roman" w:eastAsia="Times New Roman" w:hAnsi="Times New Roman" w:cs="Times New Roman"/>
                <w:sz w:val="24"/>
                <w:szCs w:val="24"/>
              </w:rPr>
              <w:t xml:space="preserve">   </w:t>
            </w:r>
          </w:p>
        </w:tc>
      </w:tr>
      <w:tr w:rsidR="00200E9F"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7A0001">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r>
              <w:rPr>
                <w:rFonts w:ascii="Times New Roman" w:eastAsia="Times New Roman" w:hAnsi="Times New Roman" w:cs="Times New Roman"/>
                <w:sz w:val="24"/>
                <w:szCs w:val="24"/>
              </w:rPr>
              <w:t>23,0</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200E9F">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rPr>
              <w:t>23,0</w:t>
            </w:r>
            <w:r w:rsidRPr="00347AAC">
              <w:rPr>
                <w:rFonts w:ascii="Times New Roman" w:eastAsia="Times New Roman" w:hAnsi="Times New Roman" w:cs="Times New Roman"/>
                <w:sz w:val="24"/>
                <w:szCs w:val="24"/>
              </w:rPr>
              <w:t xml:space="preserve">   </w:t>
            </w:r>
          </w:p>
        </w:tc>
      </w:tr>
      <w:tr w:rsidR="00200E9F" w:rsidRPr="00347AAC" w:rsidTr="006C26D1">
        <w:trPr>
          <w:trHeight w:val="61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1872C4"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1872C4" w:rsidRPr="00347AAC" w:rsidRDefault="001872C4"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 развитие газификации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1872C4" w:rsidRPr="00347AAC" w:rsidTr="007A0001">
        <w:trPr>
          <w:trHeight w:val="315"/>
        </w:trPr>
        <w:tc>
          <w:tcPr>
            <w:tcW w:w="1933"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tcPr>
          <w:p w:rsidR="001872C4" w:rsidRPr="00347AAC" w:rsidRDefault="001872C4" w:rsidP="001872C4">
            <w:pPr>
              <w:spacing w:after="0" w:line="240" w:lineRule="auto"/>
              <w:jc w:val="center"/>
              <w:rPr>
                <w:rFonts w:ascii="Times New Roman" w:eastAsia="Times New Roman" w:hAnsi="Times New Roman" w:cs="Times New Roman"/>
                <w:sz w:val="24"/>
                <w:szCs w:val="24"/>
              </w:rPr>
            </w:pPr>
          </w:p>
        </w:tc>
      </w:tr>
      <w:tr w:rsidR="001872C4" w:rsidRPr="00347AAC" w:rsidTr="006C26D1">
        <w:trPr>
          <w:trHeight w:val="405"/>
        </w:trPr>
        <w:tc>
          <w:tcPr>
            <w:tcW w:w="1933"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1872C4"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1872C4"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1872C4" w:rsidRPr="00347AAC" w:rsidRDefault="001872C4"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1872C4" w:rsidRPr="00347AAC" w:rsidRDefault="001872C4"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134"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1872C4" w:rsidRPr="00347AAC" w:rsidRDefault="001872C4" w:rsidP="001872C4">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w:t>
            </w:r>
          </w:p>
        </w:tc>
      </w:tr>
      <w:tr w:rsidR="007A0001"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7A0001" w:rsidRPr="00347AAC" w:rsidRDefault="007A0001"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водоснабжения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22281,4</w:t>
            </w:r>
          </w:p>
        </w:tc>
        <w:tc>
          <w:tcPr>
            <w:tcW w:w="1134" w:type="dxa"/>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22281,4</w:t>
            </w:r>
          </w:p>
        </w:tc>
      </w:tr>
      <w:tr w:rsidR="007A0001"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7A0001" w:rsidRPr="00347AAC" w:rsidRDefault="007A0001"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p>
        </w:tc>
      </w:tr>
      <w:tr w:rsidR="007A0001"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22058,4</w:t>
            </w:r>
          </w:p>
        </w:tc>
        <w:tc>
          <w:tcPr>
            <w:tcW w:w="1134" w:type="dxa"/>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22058,4</w:t>
            </w:r>
          </w:p>
        </w:tc>
      </w:tr>
      <w:tr w:rsidR="007A0001"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r>
              <w:rPr>
                <w:rFonts w:ascii="Times New Roman" w:eastAsia="Times New Roman" w:hAnsi="Times New Roman" w:cs="Times New Roman"/>
                <w:sz w:val="24"/>
                <w:szCs w:val="24"/>
              </w:rPr>
              <w:t>23,0</w:t>
            </w:r>
          </w:p>
        </w:tc>
        <w:tc>
          <w:tcPr>
            <w:tcW w:w="1134" w:type="dxa"/>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281" w:type="dxa"/>
            <w:gridSpan w:val="2"/>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276" w:type="dxa"/>
            <w:gridSpan w:val="2"/>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559" w:type="dxa"/>
            <w:tcBorders>
              <w:top w:val="nil"/>
              <w:left w:val="nil"/>
              <w:bottom w:val="single" w:sz="4" w:space="0" w:color="auto"/>
              <w:right w:val="single" w:sz="4" w:space="0" w:color="auto"/>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701" w:type="dxa"/>
            <w:gridSpan w:val="2"/>
            <w:tcBorders>
              <w:top w:val="nil"/>
              <w:left w:val="nil"/>
              <w:bottom w:val="single" w:sz="4" w:space="0" w:color="auto"/>
              <w:right w:val="nil"/>
            </w:tcBorders>
            <w:shd w:val="clear" w:color="auto" w:fill="auto"/>
            <w:noWrap/>
            <w:hideMark/>
          </w:tcPr>
          <w:p w:rsidR="007A0001" w:rsidRDefault="007A0001">
            <w:r w:rsidRPr="00F55AAF">
              <w:rPr>
                <w:rFonts w:ascii="Times New Roman" w:eastAsia="Times New Roman" w:hAnsi="Times New Roman" w:cs="Times New Roman"/>
                <w:sz w:val="24"/>
                <w:szCs w:val="24"/>
              </w:rPr>
              <w:t>-</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r>
              <w:rPr>
                <w:rFonts w:ascii="Times New Roman" w:eastAsia="Times New Roman" w:hAnsi="Times New Roman" w:cs="Times New Roman"/>
                <w:sz w:val="24"/>
                <w:szCs w:val="24"/>
              </w:rPr>
              <w:t>23,0</w:t>
            </w:r>
          </w:p>
        </w:tc>
      </w:tr>
      <w:tr w:rsidR="00200E9F"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200E9F" w:rsidRPr="00347AAC" w:rsidRDefault="00200E9F"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реализация проектов комплексного обустройства площадок под компактную жилищную застройку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200E9F"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7A0001"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2.3</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7A0001" w:rsidRPr="00347AAC" w:rsidRDefault="007A0001"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транспортной инфраструктуры на сельских территориях</w:t>
            </w: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nil"/>
              <w:bottom w:val="single" w:sz="4" w:space="0" w:color="auto"/>
              <w:right w:val="single" w:sz="4" w:space="0" w:color="auto"/>
            </w:tcBorders>
            <w:shd w:val="clear" w:color="000000" w:fill="FFFFFF"/>
            <w:noWrap/>
            <w:hideMark/>
          </w:tcPr>
          <w:p w:rsidR="007A0001" w:rsidRPr="00347AAC" w:rsidRDefault="007A0001" w:rsidP="007A00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11805,0</w:t>
            </w:r>
            <w:r w:rsidRPr="00347AAC">
              <w:rPr>
                <w:rFonts w:ascii="Times New Roman" w:eastAsia="Times New Roman" w:hAnsi="Times New Roman" w:cs="Times New Roman"/>
                <w:sz w:val="24"/>
                <w:szCs w:val="24"/>
              </w:rPr>
              <w:t xml:space="preserve">   </w:t>
            </w:r>
          </w:p>
        </w:tc>
      </w:tr>
      <w:tr w:rsidR="007A0001"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7A0001" w:rsidRPr="00347AAC" w:rsidRDefault="007A0001"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7A0001"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nil"/>
            </w:tcBorders>
            <w:shd w:val="clear" w:color="000000" w:fill="FFFFFF"/>
            <w:noWrap/>
            <w:hideMark/>
          </w:tcPr>
          <w:p w:rsidR="007A0001" w:rsidRPr="00347AAC" w:rsidRDefault="007A0001"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7A00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11805</w:t>
            </w:r>
            <w:r w:rsidRPr="00347AAC">
              <w:rPr>
                <w:rFonts w:ascii="Times New Roman" w:eastAsia="Times New Roman" w:hAnsi="Times New Roman" w:cs="Times New Roman"/>
                <w:sz w:val="24"/>
                <w:szCs w:val="24"/>
              </w:rPr>
              <w:t xml:space="preserve">.0   </w:t>
            </w:r>
          </w:p>
        </w:tc>
      </w:tr>
      <w:tr w:rsidR="00200E9F"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200E9F"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200E9F" w:rsidRPr="00347AAC" w:rsidRDefault="00200E9F"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200E9F" w:rsidRPr="00347AAC" w:rsidRDefault="00200E9F"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200E9F" w:rsidRPr="00347AAC" w:rsidRDefault="00200E9F"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7A0001"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2.4</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7A0001" w:rsidRPr="00347AAC" w:rsidRDefault="007A0001"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Современный облик сельских территорий</w:t>
            </w: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7A0001" w:rsidRPr="00347AAC" w:rsidTr="007A0001">
        <w:trPr>
          <w:trHeight w:val="315"/>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281" w:type="dxa"/>
            <w:gridSpan w:val="2"/>
            <w:tcBorders>
              <w:top w:val="nil"/>
              <w:left w:val="nil"/>
              <w:bottom w:val="single" w:sz="4" w:space="0" w:color="auto"/>
              <w:right w:val="single" w:sz="4" w:space="0" w:color="auto"/>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276" w:type="dxa"/>
            <w:gridSpan w:val="2"/>
            <w:tcBorders>
              <w:top w:val="nil"/>
              <w:left w:val="nil"/>
              <w:bottom w:val="single" w:sz="4" w:space="0" w:color="auto"/>
              <w:right w:val="single" w:sz="4" w:space="0" w:color="auto"/>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701" w:type="dxa"/>
            <w:gridSpan w:val="2"/>
            <w:tcBorders>
              <w:top w:val="nil"/>
              <w:left w:val="nil"/>
              <w:bottom w:val="single" w:sz="4" w:space="0" w:color="auto"/>
              <w:right w:val="nil"/>
            </w:tcBorders>
            <w:shd w:val="clear" w:color="000000" w:fill="FFFFFF"/>
            <w:noWrap/>
          </w:tcPr>
          <w:p w:rsidR="007A0001" w:rsidRPr="00347AAC" w:rsidRDefault="007A0001" w:rsidP="008C6886">
            <w:pPr>
              <w:spacing w:after="0" w:line="240" w:lineRule="auto"/>
              <w:rPr>
                <w:rFonts w:ascii="Times New Roman" w:eastAsia="Times New Roman" w:hAnsi="Times New Roman" w:cs="Times New Roman"/>
                <w:sz w:val="24"/>
                <w:szCs w:val="24"/>
              </w:rPr>
            </w:pPr>
          </w:p>
        </w:tc>
        <w:tc>
          <w:tcPr>
            <w:tcW w:w="1560" w:type="dxa"/>
            <w:tcBorders>
              <w:top w:val="nil"/>
              <w:left w:val="single" w:sz="4" w:space="0" w:color="auto"/>
              <w:bottom w:val="single" w:sz="4" w:space="0" w:color="auto"/>
              <w:right w:val="single" w:sz="4" w:space="0" w:color="auto"/>
            </w:tcBorders>
            <w:shd w:val="clear" w:color="auto" w:fill="auto"/>
            <w:noWrap/>
          </w:tcPr>
          <w:p w:rsidR="007A0001" w:rsidRPr="00347AAC" w:rsidRDefault="007A0001" w:rsidP="008C6886">
            <w:pPr>
              <w:spacing w:after="0" w:line="240" w:lineRule="auto"/>
              <w:rPr>
                <w:rFonts w:ascii="Times New Roman" w:eastAsia="Times New Roman" w:hAnsi="Times New Roman" w:cs="Times New Roman"/>
                <w:sz w:val="24"/>
                <w:szCs w:val="24"/>
              </w:rPr>
            </w:pPr>
          </w:p>
        </w:tc>
      </w:tr>
      <w:tr w:rsidR="007A0001"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7A0001"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7A0001"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7A0001" w:rsidRPr="00347AAC" w:rsidRDefault="007A0001"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7A0001" w:rsidRPr="00347AAC" w:rsidRDefault="007A0001"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7A0001" w:rsidRPr="00347AAC" w:rsidRDefault="007A0001" w:rsidP="008C6886">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bl>
    <w:p w:rsidR="00347AAC" w:rsidRDefault="00347AAC" w:rsidP="00347AAC">
      <w:pPr>
        <w:spacing w:after="0" w:line="240" w:lineRule="auto"/>
        <w:jc w:val="both"/>
        <w:rPr>
          <w:rFonts w:ascii="Times New Roman" w:hAnsi="Times New Roman"/>
          <w:sz w:val="28"/>
          <w:szCs w:val="28"/>
        </w:rPr>
        <w:sectPr w:rsidR="00347AAC" w:rsidSect="00347AAC">
          <w:pgSz w:w="16838" w:h="11906" w:orient="landscape"/>
          <w:pgMar w:top="1134" w:right="1134" w:bottom="567" w:left="1134" w:header="709" w:footer="709" w:gutter="0"/>
          <w:cols w:space="708"/>
          <w:titlePg/>
          <w:docGrid w:linePitch="360"/>
        </w:sectPr>
      </w:pPr>
    </w:p>
    <w:p w:rsidR="00347AAC" w:rsidRDefault="00347AAC" w:rsidP="00347AAC">
      <w:pPr>
        <w:spacing w:after="0" w:line="240" w:lineRule="auto"/>
        <w:jc w:val="both"/>
        <w:rPr>
          <w:rFonts w:ascii="Times New Roman" w:hAnsi="Times New Roman"/>
          <w:sz w:val="28"/>
          <w:szCs w:val="28"/>
        </w:rPr>
      </w:pPr>
    </w:p>
    <w:p w:rsidR="00347AAC" w:rsidRDefault="00347AAC" w:rsidP="00347AAC">
      <w:pPr>
        <w:tabs>
          <w:tab w:val="left" w:pos="3195"/>
        </w:tabs>
        <w:spacing w:after="0" w:line="240" w:lineRule="auto"/>
        <w:jc w:val="both"/>
        <w:rPr>
          <w:rFonts w:ascii="Times New Roman" w:eastAsia="Times New Roman" w:hAnsi="Times New Roman" w:cs="Times New Roman"/>
          <w:sz w:val="28"/>
        </w:rPr>
      </w:pPr>
    </w:p>
    <w:p w:rsidR="00F32F0B" w:rsidRDefault="00710316"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 xml:space="preserve">  </w:t>
      </w:r>
      <w:r w:rsidR="00865EC9" w:rsidRPr="008C30FD">
        <w:rPr>
          <w:rFonts w:ascii="Times New Roman" w:eastAsia="Times New Roman" w:hAnsi="Times New Roman" w:cs="Times New Roman"/>
          <w:sz w:val="28"/>
        </w:rPr>
        <w:t xml:space="preserve">    </w:t>
      </w:r>
      <w:r w:rsidR="00C740C2">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Контроль за исполнением настоящего постановления возложить на </w:t>
      </w:r>
      <w:r w:rsidR="007A0001">
        <w:rPr>
          <w:rFonts w:ascii="Times New Roman" w:eastAsia="Times New Roman" w:hAnsi="Times New Roman" w:cs="Times New Roman"/>
          <w:sz w:val="28"/>
        </w:rPr>
        <w:t xml:space="preserve">Сергеева А.М.- заместителя главы- </w:t>
      </w:r>
      <w:r w:rsidR="007E1B2D">
        <w:rPr>
          <w:rFonts w:ascii="Times New Roman" w:eastAsia="Times New Roman" w:hAnsi="Times New Roman" w:cs="Times New Roman"/>
          <w:sz w:val="28"/>
        </w:rPr>
        <w:t xml:space="preserve">начальника управления </w:t>
      </w:r>
      <w:r w:rsidR="00DA0A4D">
        <w:rPr>
          <w:rFonts w:ascii="Times New Roman" w:eastAsia="Times New Roman" w:hAnsi="Times New Roman" w:cs="Times New Roman"/>
          <w:sz w:val="28"/>
        </w:rPr>
        <w:t>по вопросам строительства и ЖКХ</w:t>
      </w:r>
      <w:r w:rsidR="007E1B2D">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sidR="007E1B2D">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64145B">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3</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8785D">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762" w:rsidRDefault="00EA6762" w:rsidP="00A238B7">
      <w:pPr>
        <w:spacing w:after="0" w:line="240" w:lineRule="auto"/>
      </w:pPr>
      <w:r>
        <w:separator/>
      </w:r>
    </w:p>
  </w:endnote>
  <w:endnote w:type="continuationSeparator" w:id="0">
    <w:p w:rsidR="00EA6762" w:rsidRDefault="00EA6762"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01" w:rsidRDefault="00D16C01">
    <w:pPr>
      <w:pStyle w:val="a7"/>
      <w:jc w:val="center"/>
    </w:pPr>
  </w:p>
  <w:p w:rsidR="00D16C01" w:rsidRDefault="00D16C0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762" w:rsidRDefault="00EA6762" w:rsidP="00A238B7">
      <w:pPr>
        <w:spacing w:after="0" w:line="240" w:lineRule="auto"/>
      </w:pPr>
      <w:r>
        <w:separator/>
      </w:r>
    </w:p>
  </w:footnote>
  <w:footnote w:type="continuationSeparator" w:id="0">
    <w:p w:rsidR="00EA6762" w:rsidRDefault="00EA6762"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D16C01" w:rsidRDefault="00D16C01">
        <w:pPr>
          <w:pStyle w:val="a5"/>
          <w:jc w:val="center"/>
        </w:pPr>
        <w:r>
          <w:fldChar w:fldCharType="begin"/>
        </w:r>
        <w:r>
          <w:instrText>PAGE   \* MERGEFORMAT</w:instrText>
        </w:r>
        <w:r>
          <w:fldChar w:fldCharType="separate"/>
        </w:r>
        <w:r w:rsidR="002F2AE3">
          <w:rPr>
            <w:noProof/>
          </w:rPr>
          <w:t>2</w:t>
        </w:r>
        <w:r>
          <w:fldChar w:fldCharType="end"/>
        </w:r>
      </w:p>
    </w:sdtContent>
  </w:sdt>
  <w:p w:rsidR="00D16C01" w:rsidRDefault="00D16C0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01" w:rsidRDefault="00D16C01">
    <w:pPr>
      <w:pStyle w:val="a5"/>
      <w:jc w:val="center"/>
    </w:pPr>
  </w:p>
  <w:p w:rsidR="00D16C01" w:rsidRDefault="00D16C0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11377"/>
    <w:rsid w:val="000657CF"/>
    <w:rsid w:val="000A0BCC"/>
    <w:rsid w:val="000C075C"/>
    <w:rsid w:val="000D191C"/>
    <w:rsid w:val="000F478B"/>
    <w:rsid w:val="00105C49"/>
    <w:rsid w:val="00113B86"/>
    <w:rsid w:val="00134405"/>
    <w:rsid w:val="00147483"/>
    <w:rsid w:val="00154254"/>
    <w:rsid w:val="001563C1"/>
    <w:rsid w:val="0016321C"/>
    <w:rsid w:val="00177DD1"/>
    <w:rsid w:val="001861DB"/>
    <w:rsid w:val="001872C4"/>
    <w:rsid w:val="001A7C5A"/>
    <w:rsid w:val="001C7196"/>
    <w:rsid w:val="001D783F"/>
    <w:rsid w:val="00200E9F"/>
    <w:rsid w:val="00243DAC"/>
    <w:rsid w:val="002474D6"/>
    <w:rsid w:val="00264E7E"/>
    <w:rsid w:val="002C4B84"/>
    <w:rsid w:val="002D688E"/>
    <w:rsid w:val="002E06B5"/>
    <w:rsid w:val="002F0801"/>
    <w:rsid w:val="002F2AE3"/>
    <w:rsid w:val="00314159"/>
    <w:rsid w:val="003267F6"/>
    <w:rsid w:val="00331088"/>
    <w:rsid w:val="003332A3"/>
    <w:rsid w:val="00335840"/>
    <w:rsid w:val="00347AAC"/>
    <w:rsid w:val="003610D5"/>
    <w:rsid w:val="00384CA5"/>
    <w:rsid w:val="003921C7"/>
    <w:rsid w:val="003C5BDA"/>
    <w:rsid w:val="003D232C"/>
    <w:rsid w:val="003E6DA0"/>
    <w:rsid w:val="003F389C"/>
    <w:rsid w:val="003F61E1"/>
    <w:rsid w:val="004037F1"/>
    <w:rsid w:val="00403DB4"/>
    <w:rsid w:val="00414317"/>
    <w:rsid w:val="00430359"/>
    <w:rsid w:val="00477103"/>
    <w:rsid w:val="00486358"/>
    <w:rsid w:val="0048750E"/>
    <w:rsid w:val="004A0948"/>
    <w:rsid w:val="004B0B55"/>
    <w:rsid w:val="004B401B"/>
    <w:rsid w:val="004B4726"/>
    <w:rsid w:val="004C2737"/>
    <w:rsid w:val="004D4E55"/>
    <w:rsid w:val="004E7B14"/>
    <w:rsid w:val="00524025"/>
    <w:rsid w:val="005311C4"/>
    <w:rsid w:val="00560927"/>
    <w:rsid w:val="00567E81"/>
    <w:rsid w:val="00571C74"/>
    <w:rsid w:val="005A371A"/>
    <w:rsid w:val="005C5AF7"/>
    <w:rsid w:val="005D6890"/>
    <w:rsid w:val="005F2B2B"/>
    <w:rsid w:val="006251E0"/>
    <w:rsid w:val="0064145B"/>
    <w:rsid w:val="00652418"/>
    <w:rsid w:val="00676D89"/>
    <w:rsid w:val="0069418B"/>
    <w:rsid w:val="006B1A98"/>
    <w:rsid w:val="006C269F"/>
    <w:rsid w:val="006C26D1"/>
    <w:rsid w:val="006E0BF7"/>
    <w:rsid w:val="006E20E9"/>
    <w:rsid w:val="00710316"/>
    <w:rsid w:val="007103D7"/>
    <w:rsid w:val="00715669"/>
    <w:rsid w:val="00737E44"/>
    <w:rsid w:val="00767E84"/>
    <w:rsid w:val="00775ED8"/>
    <w:rsid w:val="007A0001"/>
    <w:rsid w:val="007A120D"/>
    <w:rsid w:val="007A36AB"/>
    <w:rsid w:val="007A7D81"/>
    <w:rsid w:val="007B61DA"/>
    <w:rsid w:val="007C29FE"/>
    <w:rsid w:val="007C6246"/>
    <w:rsid w:val="007C7D58"/>
    <w:rsid w:val="007D3466"/>
    <w:rsid w:val="007E1B2D"/>
    <w:rsid w:val="007E1D1D"/>
    <w:rsid w:val="007E4EF7"/>
    <w:rsid w:val="007F510F"/>
    <w:rsid w:val="00817AFC"/>
    <w:rsid w:val="00830C93"/>
    <w:rsid w:val="008642EB"/>
    <w:rsid w:val="00865EC9"/>
    <w:rsid w:val="00866B8B"/>
    <w:rsid w:val="00870245"/>
    <w:rsid w:val="0088567B"/>
    <w:rsid w:val="0088785D"/>
    <w:rsid w:val="008C30FD"/>
    <w:rsid w:val="008C759F"/>
    <w:rsid w:val="008D7BFE"/>
    <w:rsid w:val="008E371A"/>
    <w:rsid w:val="008F3A58"/>
    <w:rsid w:val="0090510B"/>
    <w:rsid w:val="0091061F"/>
    <w:rsid w:val="00912C37"/>
    <w:rsid w:val="00954BDA"/>
    <w:rsid w:val="00954C22"/>
    <w:rsid w:val="00955295"/>
    <w:rsid w:val="0096673C"/>
    <w:rsid w:val="00987A2B"/>
    <w:rsid w:val="009B3D1E"/>
    <w:rsid w:val="009D666C"/>
    <w:rsid w:val="009D75B9"/>
    <w:rsid w:val="009D7931"/>
    <w:rsid w:val="009E5C49"/>
    <w:rsid w:val="009E5EC4"/>
    <w:rsid w:val="00A22CC0"/>
    <w:rsid w:val="00A238B7"/>
    <w:rsid w:val="00A36D29"/>
    <w:rsid w:val="00A539A1"/>
    <w:rsid w:val="00A83609"/>
    <w:rsid w:val="00A967CE"/>
    <w:rsid w:val="00AA00CB"/>
    <w:rsid w:val="00AA00ED"/>
    <w:rsid w:val="00AA7500"/>
    <w:rsid w:val="00AB4FFD"/>
    <w:rsid w:val="00AE1FDA"/>
    <w:rsid w:val="00B045A1"/>
    <w:rsid w:val="00B24978"/>
    <w:rsid w:val="00B269FC"/>
    <w:rsid w:val="00B53C34"/>
    <w:rsid w:val="00B62214"/>
    <w:rsid w:val="00B632EC"/>
    <w:rsid w:val="00B80DC9"/>
    <w:rsid w:val="00B91226"/>
    <w:rsid w:val="00BA082C"/>
    <w:rsid w:val="00BC7E35"/>
    <w:rsid w:val="00BD2479"/>
    <w:rsid w:val="00BD6039"/>
    <w:rsid w:val="00BD6F5E"/>
    <w:rsid w:val="00BE5E7C"/>
    <w:rsid w:val="00BE6E83"/>
    <w:rsid w:val="00C001DF"/>
    <w:rsid w:val="00C0210D"/>
    <w:rsid w:val="00C258DA"/>
    <w:rsid w:val="00C36561"/>
    <w:rsid w:val="00C4697B"/>
    <w:rsid w:val="00C6588C"/>
    <w:rsid w:val="00C71DA2"/>
    <w:rsid w:val="00C740C2"/>
    <w:rsid w:val="00C84A35"/>
    <w:rsid w:val="00C95C2D"/>
    <w:rsid w:val="00CB6283"/>
    <w:rsid w:val="00CC7E91"/>
    <w:rsid w:val="00CD5096"/>
    <w:rsid w:val="00CE6E6D"/>
    <w:rsid w:val="00CE7A15"/>
    <w:rsid w:val="00CF4D64"/>
    <w:rsid w:val="00D014D4"/>
    <w:rsid w:val="00D0340A"/>
    <w:rsid w:val="00D16C01"/>
    <w:rsid w:val="00D31922"/>
    <w:rsid w:val="00D356AD"/>
    <w:rsid w:val="00D45914"/>
    <w:rsid w:val="00D46D00"/>
    <w:rsid w:val="00D47CD7"/>
    <w:rsid w:val="00D55F84"/>
    <w:rsid w:val="00D56C52"/>
    <w:rsid w:val="00D9096F"/>
    <w:rsid w:val="00DA0A4D"/>
    <w:rsid w:val="00DB3B7E"/>
    <w:rsid w:val="00DB5494"/>
    <w:rsid w:val="00DD431C"/>
    <w:rsid w:val="00DD6451"/>
    <w:rsid w:val="00E07AC0"/>
    <w:rsid w:val="00E37638"/>
    <w:rsid w:val="00E4710B"/>
    <w:rsid w:val="00E649A7"/>
    <w:rsid w:val="00E736F2"/>
    <w:rsid w:val="00EA6762"/>
    <w:rsid w:val="00EB4261"/>
    <w:rsid w:val="00EB4564"/>
    <w:rsid w:val="00EB6A89"/>
    <w:rsid w:val="00EC61B2"/>
    <w:rsid w:val="00ED5AC5"/>
    <w:rsid w:val="00EE43E7"/>
    <w:rsid w:val="00EF0735"/>
    <w:rsid w:val="00F04DCE"/>
    <w:rsid w:val="00F1295C"/>
    <w:rsid w:val="00F15269"/>
    <w:rsid w:val="00F21BD0"/>
    <w:rsid w:val="00F32F0B"/>
    <w:rsid w:val="00F4335C"/>
    <w:rsid w:val="00F50BA7"/>
    <w:rsid w:val="00FA41F4"/>
    <w:rsid w:val="00FA75E0"/>
    <w:rsid w:val="00FA7CE8"/>
    <w:rsid w:val="00FB4CCC"/>
    <w:rsid w:val="00FC211E"/>
    <w:rsid w:val="00FD782C"/>
    <w:rsid w:val="00FE096D"/>
    <w:rsid w:val="00FE7AB9"/>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 w:id="1680697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2F4F6-A8E8-4575-AE38-53F82A38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Pages>
  <Words>2467</Words>
  <Characters>14064</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178</cp:revision>
  <cp:lastPrinted>2021-05-17T09:27:00Z</cp:lastPrinted>
  <dcterms:created xsi:type="dcterms:W3CDTF">2018-08-10T12:19:00Z</dcterms:created>
  <dcterms:modified xsi:type="dcterms:W3CDTF">2021-05-18T09:44:00Z</dcterms:modified>
</cp:coreProperties>
</file>