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F0B" w:rsidRDefault="007E1B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АДМИНИСТРАЦИЯ ТЕМНИКОВСКОГО МУНИЦИПАЛЬНОГО РАЙОНА РЕСПУБЛИКИ МОРДОВИЯ</w:t>
      </w: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F32F0B" w:rsidRDefault="007E1B2D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34"/>
        </w:rPr>
      </w:pPr>
      <w:proofErr w:type="gramStart"/>
      <w:r>
        <w:rPr>
          <w:rFonts w:ascii="Times New Roman" w:eastAsia="Times New Roman" w:hAnsi="Times New Roman" w:cs="Times New Roman"/>
          <w:b/>
          <w:sz w:val="34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34"/>
        </w:rPr>
        <w:t xml:space="preserve"> О С Т А Н О В Л Е Н И Е</w:t>
      </w:r>
    </w:p>
    <w:p w:rsidR="00F32F0B" w:rsidRDefault="00F32F0B">
      <w:pPr>
        <w:spacing w:after="0" w:line="240" w:lineRule="auto"/>
        <w:jc w:val="both"/>
        <w:rPr>
          <w:rFonts w:ascii="Arial" w:eastAsia="Arial" w:hAnsi="Arial" w:cs="Arial"/>
          <w:sz w:val="20"/>
        </w:rPr>
      </w:pPr>
    </w:p>
    <w:p w:rsidR="00F32F0B" w:rsidRDefault="007E1B2D">
      <w:pPr>
        <w:tabs>
          <w:tab w:val="left" w:pos="319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г. Темников</w:t>
      </w:r>
    </w:p>
    <w:p w:rsidR="00F32F0B" w:rsidRDefault="00B436DF" w:rsidP="007C6246">
      <w:pPr>
        <w:tabs>
          <w:tab w:val="left" w:pos="3195"/>
        </w:tabs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08</w:t>
      </w:r>
      <w:r w:rsidR="00D55C98">
        <w:rPr>
          <w:rFonts w:ascii="Times New Roman" w:eastAsia="Times New Roman" w:hAnsi="Times New Roman" w:cs="Times New Roman"/>
          <w:sz w:val="28"/>
        </w:rPr>
        <w:t xml:space="preserve"> августа</w:t>
      </w:r>
      <w:r w:rsidR="0096673C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>20</w:t>
      </w:r>
      <w:r w:rsidR="00D55C98">
        <w:rPr>
          <w:rFonts w:ascii="Times New Roman" w:eastAsia="Times New Roman" w:hAnsi="Times New Roman" w:cs="Times New Roman"/>
          <w:sz w:val="28"/>
        </w:rPr>
        <w:t>22</w:t>
      </w:r>
      <w:r w:rsidR="007E1B2D">
        <w:rPr>
          <w:rFonts w:ascii="Times New Roman" w:eastAsia="Times New Roman" w:hAnsi="Times New Roman" w:cs="Times New Roman"/>
          <w:sz w:val="28"/>
        </w:rPr>
        <w:t>г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C6246">
        <w:rPr>
          <w:rFonts w:ascii="Times New Roman" w:eastAsia="Times New Roman" w:hAnsi="Times New Roman" w:cs="Times New Roman"/>
          <w:sz w:val="28"/>
        </w:rPr>
        <w:t xml:space="preserve">                                                </w:t>
      </w:r>
      <w:r w:rsidR="003267F6">
        <w:rPr>
          <w:rFonts w:ascii="Times New Roman" w:eastAsia="Times New Roman" w:hAnsi="Times New Roman" w:cs="Times New Roman"/>
          <w:sz w:val="28"/>
        </w:rPr>
        <w:t xml:space="preserve">                   </w:t>
      </w:r>
      <w:r w:rsidR="0096673C">
        <w:rPr>
          <w:rFonts w:ascii="Times New Roman" w:eastAsia="Times New Roman" w:hAnsi="Times New Roman" w:cs="Times New Roman"/>
          <w:sz w:val="28"/>
        </w:rPr>
        <w:t xml:space="preserve">             </w:t>
      </w:r>
      <w:r w:rsidR="002D688E">
        <w:rPr>
          <w:rFonts w:ascii="Times New Roman" w:eastAsia="Times New Roman" w:hAnsi="Times New Roman" w:cs="Times New Roman"/>
          <w:sz w:val="28"/>
        </w:rPr>
        <w:t xml:space="preserve">      </w:t>
      </w:r>
      <w:r w:rsidR="007C6246">
        <w:rPr>
          <w:rFonts w:ascii="Times New Roman" w:eastAsia="Times New Roman" w:hAnsi="Times New Roman" w:cs="Times New Roman"/>
          <w:sz w:val="28"/>
        </w:rPr>
        <w:t>№</w:t>
      </w:r>
      <w:r w:rsidR="002D688E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457</w:t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  <w:r w:rsidR="007E1B2D">
        <w:rPr>
          <w:rFonts w:ascii="Times New Roman" w:eastAsia="Times New Roman" w:hAnsi="Times New Roman" w:cs="Times New Roman"/>
          <w:sz w:val="28"/>
        </w:rPr>
        <w:tab/>
      </w:r>
    </w:p>
    <w:p w:rsidR="00F32F0B" w:rsidRDefault="007E1B2D" w:rsidP="007C6246">
      <w:pPr>
        <w:tabs>
          <w:tab w:val="left" w:pos="31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7C6246">
        <w:rPr>
          <w:rFonts w:ascii="Times New Roman" w:eastAsia="Times New Roman" w:hAnsi="Times New Roman" w:cs="Times New Roman"/>
          <w:b/>
          <w:sz w:val="28"/>
        </w:rPr>
        <w:t>О внес</w:t>
      </w:r>
      <w:r w:rsidR="00080ACD">
        <w:rPr>
          <w:rFonts w:ascii="Times New Roman" w:eastAsia="Times New Roman" w:hAnsi="Times New Roman" w:cs="Times New Roman"/>
          <w:b/>
          <w:sz w:val="28"/>
        </w:rPr>
        <w:t>ении изменений в постановление А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дминистрации Темниковского муниципального района Республики Мордовия от 30.08.2017 года </w:t>
      </w:r>
      <w:r w:rsidRPr="007C6246">
        <w:rPr>
          <w:rFonts w:ascii="Times New Roman" w:eastAsia="Segoe UI Symbol" w:hAnsi="Times New Roman" w:cs="Times New Roman"/>
          <w:b/>
          <w:sz w:val="28"/>
        </w:rPr>
        <w:t>№</w:t>
      </w:r>
      <w:r w:rsidRPr="007C6246">
        <w:rPr>
          <w:rFonts w:ascii="Times New Roman" w:eastAsia="Times New Roman" w:hAnsi="Times New Roman" w:cs="Times New Roman"/>
          <w:b/>
          <w:sz w:val="28"/>
        </w:rPr>
        <w:t xml:space="preserve"> 390 </w:t>
      </w:r>
      <w:r w:rsidR="003267F6">
        <w:rPr>
          <w:rFonts w:ascii="Times New Roman" w:eastAsia="Times New Roman" w:hAnsi="Times New Roman" w:cs="Times New Roman"/>
          <w:b/>
          <w:sz w:val="28"/>
        </w:rPr>
        <w:t>«</w:t>
      </w:r>
      <w:r w:rsidRPr="007C6246">
        <w:rPr>
          <w:rFonts w:ascii="Times New Roman" w:eastAsia="Times New Roman" w:hAnsi="Times New Roman" w:cs="Times New Roman"/>
          <w:b/>
          <w:sz w:val="28"/>
        </w:rPr>
        <w:t>Об утверждении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 на территории Темниковского муниципального района 2017 – 2020 годы</w:t>
      </w:r>
      <w:r>
        <w:rPr>
          <w:rFonts w:ascii="Times New Roman" w:eastAsia="Times New Roman" w:hAnsi="Times New Roman" w:cs="Times New Roman"/>
          <w:b/>
          <w:sz w:val="28"/>
        </w:rPr>
        <w:t xml:space="preserve">» </w:t>
      </w:r>
    </w:p>
    <w:p w:rsidR="00F32F0B" w:rsidRDefault="00F32F0B">
      <w:pPr>
        <w:tabs>
          <w:tab w:val="left" w:pos="319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F32F0B" w:rsidRDefault="007E1B2D" w:rsidP="002F0801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соответствии с требованиями статьи 179 Бюджетного кодекса Российской Федерации и положений Федерального закона </w:t>
      </w:r>
      <w:r w:rsidRPr="00817AFC">
        <w:rPr>
          <w:rFonts w:ascii="Times New Roman" w:eastAsia="Times New Roman" w:hAnsi="Times New Roman" w:cs="Times New Roman"/>
          <w:sz w:val="28"/>
        </w:rPr>
        <w:t>от 06</w:t>
      </w:r>
      <w:r w:rsidR="00817AFC" w:rsidRPr="00817AFC">
        <w:rPr>
          <w:rFonts w:ascii="Times New Roman" w:eastAsia="Times New Roman" w:hAnsi="Times New Roman" w:cs="Times New Roman"/>
          <w:sz w:val="28"/>
        </w:rPr>
        <w:t xml:space="preserve">.10.2003 </w:t>
      </w:r>
      <w:r w:rsidRPr="00817AFC">
        <w:rPr>
          <w:rFonts w:ascii="Times New Roman" w:eastAsia="Times New Roman" w:hAnsi="Times New Roman" w:cs="Times New Roman"/>
          <w:sz w:val="28"/>
        </w:rPr>
        <w:t>г</w:t>
      </w:r>
      <w:r w:rsidR="00817AFC" w:rsidRPr="00817AFC">
        <w:rPr>
          <w:rFonts w:ascii="Times New Roman" w:eastAsia="Times New Roman" w:hAnsi="Times New Roman" w:cs="Times New Roman"/>
          <w:sz w:val="28"/>
        </w:rPr>
        <w:t>.</w:t>
      </w:r>
      <w:r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817AFC" w:rsidRPr="00817AFC">
        <w:rPr>
          <w:rFonts w:ascii="Times New Roman" w:eastAsia="Segoe UI Symbol" w:hAnsi="Times New Roman" w:cs="Times New Roman"/>
          <w:sz w:val="28"/>
        </w:rPr>
        <w:t xml:space="preserve">№ </w:t>
      </w:r>
      <w:r w:rsidRPr="00817AFC">
        <w:rPr>
          <w:rFonts w:ascii="Times New Roman" w:eastAsia="Times New Roman" w:hAnsi="Times New Roman" w:cs="Times New Roman"/>
          <w:sz w:val="28"/>
        </w:rPr>
        <w:t>131 ФЗ «Об общих</w:t>
      </w:r>
      <w:r>
        <w:rPr>
          <w:rFonts w:ascii="Times New Roman" w:eastAsia="Times New Roman" w:hAnsi="Times New Roman" w:cs="Times New Roman"/>
          <w:sz w:val="28"/>
        </w:rPr>
        <w:t xml:space="preserve"> принципах организации местного самоуправления в Российс</w:t>
      </w:r>
      <w:r w:rsidR="00B436DF">
        <w:rPr>
          <w:rFonts w:ascii="Times New Roman" w:eastAsia="Times New Roman" w:hAnsi="Times New Roman" w:cs="Times New Roman"/>
          <w:sz w:val="28"/>
        </w:rPr>
        <w:t>кой Федерации», постановлением А</w:t>
      </w:r>
      <w:r>
        <w:rPr>
          <w:rFonts w:ascii="Times New Roman" w:eastAsia="Times New Roman" w:hAnsi="Times New Roman" w:cs="Times New Roman"/>
          <w:sz w:val="28"/>
        </w:rPr>
        <w:t>дминистрации Темниковского муниципального</w:t>
      </w:r>
      <w:r w:rsidR="00A539A1">
        <w:rPr>
          <w:rFonts w:ascii="Times New Roman" w:eastAsia="Times New Roman" w:hAnsi="Times New Roman" w:cs="Times New Roman"/>
          <w:sz w:val="28"/>
        </w:rPr>
        <w:t xml:space="preserve"> района Республики Мордовия от </w:t>
      </w:r>
      <w:r w:rsidR="00A539A1" w:rsidRPr="00817AFC">
        <w:rPr>
          <w:rFonts w:ascii="Times New Roman" w:eastAsia="Times New Roman" w:hAnsi="Times New Roman" w:cs="Times New Roman"/>
          <w:sz w:val="28"/>
        </w:rPr>
        <w:t>09</w:t>
      </w:r>
      <w:r w:rsidRPr="00817AFC">
        <w:rPr>
          <w:rFonts w:ascii="Times New Roman" w:eastAsia="Times New Roman" w:hAnsi="Times New Roman" w:cs="Times New Roman"/>
          <w:sz w:val="28"/>
        </w:rPr>
        <w:t>.0</w:t>
      </w:r>
      <w:r w:rsidR="00A539A1" w:rsidRPr="00817AFC">
        <w:rPr>
          <w:rFonts w:ascii="Times New Roman" w:eastAsia="Times New Roman" w:hAnsi="Times New Roman" w:cs="Times New Roman"/>
          <w:sz w:val="28"/>
        </w:rPr>
        <w:t>8</w:t>
      </w:r>
      <w:r w:rsidRPr="00817AFC">
        <w:rPr>
          <w:rFonts w:ascii="Times New Roman" w:eastAsia="Times New Roman" w:hAnsi="Times New Roman" w:cs="Times New Roman"/>
          <w:sz w:val="28"/>
        </w:rPr>
        <w:t>.201</w:t>
      </w:r>
      <w:r w:rsidR="00A539A1" w:rsidRPr="00817AFC">
        <w:rPr>
          <w:rFonts w:ascii="Times New Roman" w:eastAsia="Times New Roman" w:hAnsi="Times New Roman" w:cs="Times New Roman"/>
          <w:sz w:val="28"/>
        </w:rPr>
        <w:t>8</w:t>
      </w:r>
      <w:r w:rsidRPr="00817AFC">
        <w:rPr>
          <w:rFonts w:ascii="Times New Roman" w:eastAsia="Times New Roman" w:hAnsi="Times New Roman" w:cs="Times New Roman"/>
          <w:sz w:val="28"/>
        </w:rPr>
        <w:t xml:space="preserve">г. </w:t>
      </w:r>
      <w:r w:rsidRPr="00817AFC">
        <w:rPr>
          <w:rFonts w:ascii="Times New Roman" w:eastAsia="Segoe UI Symbol" w:hAnsi="Times New Roman" w:cs="Times New Roman"/>
          <w:sz w:val="28"/>
        </w:rPr>
        <w:t>№</w:t>
      </w:r>
      <w:r w:rsidRPr="00817AFC">
        <w:rPr>
          <w:rFonts w:ascii="Times New Roman" w:eastAsia="Times New Roman" w:hAnsi="Times New Roman" w:cs="Times New Roman"/>
          <w:sz w:val="28"/>
        </w:rPr>
        <w:t xml:space="preserve"> 4</w:t>
      </w:r>
      <w:r w:rsidR="00A539A1" w:rsidRPr="00817AFC">
        <w:rPr>
          <w:rFonts w:ascii="Times New Roman" w:eastAsia="Times New Roman" w:hAnsi="Times New Roman" w:cs="Times New Roman"/>
          <w:sz w:val="28"/>
        </w:rPr>
        <w:t>10</w:t>
      </w:r>
      <w:r w:rsidRPr="00817AFC">
        <w:rPr>
          <w:rFonts w:ascii="Times New Roman" w:eastAsia="Times New Roman" w:hAnsi="Times New Roman" w:cs="Times New Roman"/>
          <w:sz w:val="28"/>
        </w:rPr>
        <w:t xml:space="preserve"> «Об утверждении перечня</w:t>
      </w:r>
      <w:r>
        <w:rPr>
          <w:rFonts w:ascii="Times New Roman" w:eastAsia="Times New Roman" w:hAnsi="Times New Roman" w:cs="Times New Roman"/>
          <w:sz w:val="28"/>
        </w:rPr>
        <w:t xml:space="preserve"> муниципальных программ, предлагаемых к реализации с 201</w:t>
      </w:r>
      <w:r w:rsidR="00A539A1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 xml:space="preserve"> года на территории Темнико</w:t>
      </w:r>
      <w:r w:rsidR="00080ACD">
        <w:rPr>
          <w:rFonts w:ascii="Times New Roman" w:eastAsia="Times New Roman" w:hAnsi="Times New Roman" w:cs="Times New Roman"/>
          <w:sz w:val="28"/>
        </w:rPr>
        <w:t>вского муниципального района», А</w:t>
      </w:r>
      <w:r>
        <w:rPr>
          <w:rFonts w:ascii="Times New Roman" w:eastAsia="Times New Roman" w:hAnsi="Times New Roman" w:cs="Times New Roman"/>
          <w:sz w:val="28"/>
        </w:rPr>
        <w:t xml:space="preserve">дминистрация Темниковского муниципального района </w:t>
      </w:r>
      <w:proofErr w:type="gramStart"/>
      <w:r>
        <w:rPr>
          <w:rFonts w:ascii="Times New Roman" w:eastAsia="Times New Roman" w:hAnsi="Times New Roman" w:cs="Times New Roman"/>
          <w:sz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с т а н о в л я е т:</w:t>
      </w:r>
    </w:p>
    <w:p w:rsidR="003267F6" w:rsidRDefault="003267F6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7E1B2D">
        <w:rPr>
          <w:rFonts w:ascii="Times New Roman" w:eastAsia="Times New Roman" w:hAnsi="Times New Roman" w:cs="Times New Roman"/>
          <w:sz w:val="28"/>
        </w:rPr>
        <w:t xml:space="preserve">1. </w:t>
      </w:r>
      <w:r w:rsidR="00B436DF">
        <w:rPr>
          <w:rFonts w:ascii="Times New Roman" w:eastAsia="Times New Roman" w:hAnsi="Times New Roman" w:cs="Times New Roman"/>
          <w:sz w:val="28"/>
        </w:rPr>
        <w:t>Внести в постановление А</w:t>
      </w:r>
      <w:r>
        <w:rPr>
          <w:rFonts w:ascii="Times New Roman" w:eastAsia="Times New Roman" w:hAnsi="Times New Roman" w:cs="Times New Roman"/>
          <w:sz w:val="28"/>
        </w:rPr>
        <w:t xml:space="preserve">дминистрации Темниковского муниципального района Республики </w:t>
      </w:r>
      <w:r w:rsidR="00817AFC">
        <w:rPr>
          <w:rFonts w:ascii="Times New Roman" w:eastAsia="Times New Roman" w:hAnsi="Times New Roman" w:cs="Times New Roman"/>
          <w:sz w:val="28"/>
        </w:rPr>
        <w:t>Мордовия от 30.08.2017</w:t>
      </w:r>
      <w:r>
        <w:rPr>
          <w:rFonts w:ascii="Times New Roman" w:eastAsia="Times New Roman" w:hAnsi="Times New Roman" w:cs="Times New Roman"/>
          <w:sz w:val="28"/>
        </w:rPr>
        <w:t>г</w:t>
      </w:r>
      <w:r w:rsidR="00817AFC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№</w:t>
      </w:r>
      <w:r w:rsidR="00817AFC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390 </w:t>
      </w:r>
      <w:r w:rsidRPr="003267F6">
        <w:rPr>
          <w:rFonts w:ascii="Times New Roman" w:eastAsia="Times New Roman" w:hAnsi="Times New Roman" w:cs="Times New Roman"/>
          <w:sz w:val="28"/>
        </w:rPr>
        <w:t>«Об утверждении муниципальной программы «Защита населения и территории от чрезвычайных ситуаций, обеспечение пожарной безопасности и безопасности людей на водных объектах на территории Темниковского муниципального района 2017 – 2020 годы</w:t>
      </w:r>
      <w:r>
        <w:rPr>
          <w:rFonts w:ascii="Times New Roman" w:eastAsia="Times New Roman" w:hAnsi="Times New Roman" w:cs="Times New Roman"/>
          <w:sz w:val="28"/>
        </w:rPr>
        <w:t>», следующие изменения:</w:t>
      </w:r>
    </w:p>
    <w:p w:rsidR="003267F6" w:rsidRDefault="003267F6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1) в </w:t>
      </w:r>
      <w:proofErr w:type="gramStart"/>
      <w:r>
        <w:rPr>
          <w:rFonts w:ascii="Times New Roman" w:eastAsia="Times New Roman" w:hAnsi="Times New Roman" w:cs="Times New Roman"/>
          <w:sz w:val="28"/>
        </w:rPr>
        <w:t>наименовании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постановления цифры «20</w:t>
      </w:r>
      <w:r w:rsidR="00080ACD">
        <w:rPr>
          <w:rFonts w:ascii="Times New Roman" w:eastAsia="Times New Roman" w:hAnsi="Times New Roman" w:cs="Times New Roman"/>
          <w:sz w:val="28"/>
        </w:rPr>
        <w:t>20</w:t>
      </w:r>
      <w:r>
        <w:rPr>
          <w:rFonts w:ascii="Times New Roman" w:eastAsia="Times New Roman" w:hAnsi="Times New Roman" w:cs="Times New Roman"/>
          <w:sz w:val="28"/>
        </w:rPr>
        <w:t>-202</w:t>
      </w:r>
      <w:r w:rsidR="00080ACD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>», заменить цифрами «20</w:t>
      </w:r>
      <w:r w:rsidR="00080ACD">
        <w:rPr>
          <w:rFonts w:ascii="Times New Roman" w:eastAsia="Times New Roman" w:hAnsi="Times New Roman" w:cs="Times New Roman"/>
          <w:sz w:val="28"/>
        </w:rPr>
        <w:t>20</w:t>
      </w:r>
      <w:r>
        <w:rPr>
          <w:rFonts w:ascii="Times New Roman" w:eastAsia="Times New Roman" w:hAnsi="Times New Roman" w:cs="Times New Roman"/>
          <w:sz w:val="28"/>
        </w:rPr>
        <w:t>-202</w:t>
      </w:r>
      <w:r w:rsidR="00080ACD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>»;</w:t>
      </w:r>
    </w:p>
    <w:p w:rsidR="003267F6" w:rsidRDefault="003267F6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2) в </w:t>
      </w:r>
      <w:proofErr w:type="gramStart"/>
      <w:r>
        <w:rPr>
          <w:rFonts w:ascii="Times New Roman" w:eastAsia="Times New Roman" w:hAnsi="Times New Roman" w:cs="Times New Roman"/>
          <w:sz w:val="28"/>
        </w:rPr>
        <w:t>пункте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1 постановления цифры «20</w:t>
      </w:r>
      <w:r w:rsidR="00080ACD">
        <w:rPr>
          <w:rFonts w:ascii="Times New Roman" w:eastAsia="Times New Roman" w:hAnsi="Times New Roman" w:cs="Times New Roman"/>
          <w:sz w:val="28"/>
        </w:rPr>
        <w:t>20</w:t>
      </w:r>
      <w:r>
        <w:rPr>
          <w:rFonts w:ascii="Times New Roman" w:eastAsia="Times New Roman" w:hAnsi="Times New Roman" w:cs="Times New Roman"/>
          <w:sz w:val="28"/>
        </w:rPr>
        <w:t>-202</w:t>
      </w:r>
      <w:r w:rsidR="00080ACD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>», заменить цифрами «20</w:t>
      </w:r>
      <w:r w:rsidR="00080ACD">
        <w:rPr>
          <w:rFonts w:ascii="Times New Roman" w:eastAsia="Times New Roman" w:hAnsi="Times New Roman" w:cs="Times New Roman"/>
          <w:sz w:val="28"/>
        </w:rPr>
        <w:t>20</w:t>
      </w:r>
      <w:r>
        <w:rPr>
          <w:rFonts w:ascii="Times New Roman" w:eastAsia="Times New Roman" w:hAnsi="Times New Roman" w:cs="Times New Roman"/>
          <w:sz w:val="28"/>
        </w:rPr>
        <w:t>-202</w:t>
      </w:r>
      <w:r w:rsidR="00080ACD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>»;</w:t>
      </w:r>
    </w:p>
    <w:p w:rsidR="00F32F0B" w:rsidRDefault="00FF3F90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3267F6">
        <w:rPr>
          <w:rFonts w:ascii="Times New Roman" w:eastAsia="Times New Roman" w:hAnsi="Times New Roman" w:cs="Times New Roman"/>
          <w:sz w:val="28"/>
        </w:rPr>
        <w:t xml:space="preserve"> 2. </w:t>
      </w:r>
      <w:r w:rsidR="007E1B2D">
        <w:rPr>
          <w:rFonts w:ascii="Times New Roman" w:eastAsia="Times New Roman" w:hAnsi="Times New Roman" w:cs="Times New Roman"/>
          <w:sz w:val="28"/>
        </w:rPr>
        <w:t>Внести в муниципальную программу «Защита населения и территорий от чрезвычайных ситуаций, обеспечение пожарной безопасности и безопасности людей на водных объектах на территории Темниковского муниципального района на 2017 – 2020 годы», утвержденную постано</w:t>
      </w:r>
      <w:r w:rsidR="00B436DF">
        <w:rPr>
          <w:rFonts w:ascii="Times New Roman" w:eastAsia="Times New Roman" w:hAnsi="Times New Roman" w:cs="Times New Roman"/>
          <w:sz w:val="28"/>
        </w:rPr>
        <w:t>влением А</w:t>
      </w:r>
      <w:r w:rsidR="007E1B2D">
        <w:rPr>
          <w:rFonts w:ascii="Times New Roman" w:eastAsia="Times New Roman" w:hAnsi="Times New Roman" w:cs="Times New Roman"/>
          <w:sz w:val="28"/>
        </w:rPr>
        <w:t xml:space="preserve">дминистрации Темниковского муниципального района Республики Мордовия от </w:t>
      </w:r>
      <w:r w:rsidR="007E1B2D" w:rsidRPr="00817AFC">
        <w:rPr>
          <w:rFonts w:ascii="Times New Roman" w:eastAsia="Times New Roman" w:hAnsi="Times New Roman" w:cs="Times New Roman"/>
          <w:sz w:val="28"/>
        </w:rPr>
        <w:t>30</w:t>
      </w:r>
      <w:r w:rsidR="00817AFC" w:rsidRPr="00817AFC">
        <w:rPr>
          <w:rFonts w:ascii="Times New Roman" w:eastAsia="Times New Roman" w:hAnsi="Times New Roman" w:cs="Times New Roman"/>
          <w:sz w:val="28"/>
        </w:rPr>
        <w:t>.0</w:t>
      </w:r>
      <w:r w:rsidR="00B436DF">
        <w:rPr>
          <w:rFonts w:ascii="Times New Roman" w:eastAsia="Times New Roman" w:hAnsi="Times New Roman" w:cs="Times New Roman"/>
          <w:sz w:val="28"/>
        </w:rPr>
        <w:t>8</w:t>
      </w:r>
      <w:bookmarkStart w:id="0" w:name="_GoBack"/>
      <w:bookmarkEnd w:id="0"/>
      <w:r w:rsidR="00817AFC" w:rsidRPr="00817AFC">
        <w:rPr>
          <w:rFonts w:ascii="Times New Roman" w:eastAsia="Times New Roman" w:hAnsi="Times New Roman" w:cs="Times New Roman"/>
          <w:sz w:val="28"/>
        </w:rPr>
        <w:t>.2017</w:t>
      </w:r>
      <w:r w:rsidR="007E1B2D" w:rsidRPr="00817AFC">
        <w:rPr>
          <w:rFonts w:ascii="Times New Roman" w:eastAsia="Times New Roman" w:hAnsi="Times New Roman" w:cs="Times New Roman"/>
          <w:sz w:val="28"/>
        </w:rPr>
        <w:t>г</w:t>
      </w:r>
      <w:r w:rsidR="00817AFC" w:rsidRPr="00817AFC">
        <w:rPr>
          <w:rFonts w:ascii="Times New Roman" w:eastAsia="Times New Roman" w:hAnsi="Times New Roman" w:cs="Times New Roman"/>
          <w:sz w:val="28"/>
        </w:rPr>
        <w:t>.</w:t>
      </w:r>
      <w:r w:rsidR="007E1B2D" w:rsidRPr="00817AFC">
        <w:rPr>
          <w:rFonts w:ascii="Times New Roman" w:eastAsia="Times New Roman" w:hAnsi="Times New Roman" w:cs="Times New Roman"/>
          <w:sz w:val="28"/>
        </w:rPr>
        <w:t xml:space="preserve"> </w:t>
      </w:r>
      <w:r w:rsidR="007E1B2D" w:rsidRPr="00817AFC">
        <w:rPr>
          <w:rFonts w:ascii="Times New Roman" w:eastAsia="Segoe UI Symbol" w:hAnsi="Times New Roman" w:cs="Times New Roman"/>
          <w:sz w:val="28"/>
        </w:rPr>
        <w:t>№</w:t>
      </w:r>
      <w:r w:rsidR="007E1B2D" w:rsidRPr="00817AFC">
        <w:rPr>
          <w:rFonts w:ascii="Times New Roman" w:eastAsia="Times New Roman" w:hAnsi="Times New Roman" w:cs="Times New Roman"/>
          <w:sz w:val="28"/>
        </w:rPr>
        <w:t xml:space="preserve"> 390 следующие</w:t>
      </w:r>
      <w:r w:rsidR="007E1B2D">
        <w:rPr>
          <w:rFonts w:ascii="Times New Roman" w:eastAsia="Times New Roman" w:hAnsi="Times New Roman" w:cs="Times New Roman"/>
          <w:sz w:val="28"/>
        </w:rPr>
        <w:t xml:space="preserve"> изменения:                                                                                                                                        </w:t>
      </w:r>
    </w:p>
    <w:p w:rsidR="00F32F0B" w:rsidRDefault="00AA00C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7E1B2D">
        <w:rPr>
          <w:rFonts w:ascii="Times New Roman" w:eastAsia="Times New Roman" w:hAnsi="Times New Roman" w:cs="Times New Roman"/>
          <w:sz w:val="28"/>
        </w:rPr>
        <w:t xml:space="preserve"> 1</w:t>
      </w:r>
      <w:r w:rsidR="003267F6">
        <w:rPr>
          <w:rFonts w:ascii="Times New Roman" w:eastAsia="Times New Roman" w:hAnsi="Times New Roman" w:cs="Times New Roman"/>
          <w:sz w:val="28"/>
        </w:rPr>
        <w:t>)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sz w:val="28"/>
        </w:rPr>
        <w:t>в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="007E1B2D">
        <w:rPr>
          <w:rFonts w:ascii="Times New Roman" w:eastAsia="Times New Roman" w:hAnsi="Times New Roman" w:cs="Times New Roman"/>
          <w:sz w:val="28"/>
        </w:rPr>
        <w:t>наименовании</w:t>
      </w:r>
      <w:proofErr w:type="gramEnd"/>
      <w:r w:rsidR="007E1B2D">
        <w:rPr>
          <w:rFonts w:ascii="Times New Roman" w:eastAsia="Times New Roman" w:hAnsi="Times New Roman" w:cs="Times New Roman"/>
          <w:sz w:val="28"/>
        </w:rPr>
        <w:t xml:space="preserve"> муниципальной  программы: цифры "20</w:t>
      </w:r>
      <w:r w:rsidR="00080ACD">
        <w:rPr>
          <w:rFonts w:ascii="Times New Roman" w:eastAsia="Times New Roman" w:hAnsi="Times New Roman" w:cs="Times New Roman"/>
          <w:sz w:val="28"/>
        </w:rPr>
        <w:t>20</w:t>
      </w:r>
      <w:r w:rsidR="007E1B2D">
        <w:rPr>
          <w:rFonts w:ascii="Times New Roman" w:eastAsia="Times New Roman" w:hAnsi="Times New Roman" w:cs="Times New Roman"/>
          <w:sz w:val="28"/>
        </w:rPr>
        <w:t>-202</w:t>
      </w:r>
      <w:r w:rsidR="00080ACD">
        <w:rPr>
          <w:rFonts w:ascii="Times New Roman" w:eastAsia="Times New Roman" w:hAnsi="Times New Roman" w:cs="Times New Roman"/>
          <w:sz w:val="28"/>
        </w:rPr>
        <w:t>4</w:t>
      </w:r>
      <w:r w:rsidR="007E1B2D">
        <w:rPr>
          <w:rFonts w:ascii="Times New Roman" w:eastAsia="Times New Roman" w:hAnsi="Times New Roman" w:cs="Times New Roman"/>
          <w:sz w:val="28"/>
        </w:rPr>
        <w:t>", заменить соответственно цифрами "20</w:t>
      </w:r>
      <w:r w:rsidR="00080ACD">
        <w:rPr>
          <w:rFonts w:ascii="Times New Roman" w:eastAsia="Times New Roman" w:hAnsi="Times New Roman" w:cs="Times New Roman"/>
          <w:sz w:val="28"/>
        </w:rPr>
        <w:t>20</w:t>
      </w:r>
      <w:r w:rsidR="007E1B2D">
        <w:rPr>
          <w:rFonts w:ascii="Times New Roman" w:eastAsia="Times New Roman" w:hAnsi="Times New Roman" w:cs="Times New Roman"/>
          <w:sz w:val="28"/>
        </w:rPr>
        <w:t>-202</w:t>
      </w:r>
      <w:r w:rsidR="00080ACD">
        <w:rPr>
          <w:rFonts w:ascii="Times New Roman" w:eastAsia="Times New Roman" w:hAnsi="Times New Roman" w:cs="Times New Roman"/>
          <w:sz w:val="28"/>
        </w:rPr>
        <w:t>5</w:t>
      </w:r>
      <w:r w:rsidR="003267F6">
        <w:rPr>
          <w:rFonts w:ascii="Times New Roman" w:eastAsia="Times New Roman" w:hAnsi="Times New Roman" w:cs="Times New Roman"/>
          <w:sz w:val="28"/>
        </w:rPr>
        <w:t>";</w:t>
      </w:r>
    </w:p>
    <w:p w:rsidR="003267F6" w:rsidRDefault="003267F6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2) в паспорте муниципальной программы:</w:t>
      </w:r>
    </w:p>
    <w:p w:rsidR="003267F6" w:rsidRDefault="003267F6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        а) в </w:t>
      </w:r>
      <w:proofErr w:type="gramStart"/>
      <w:r>
        <w:rPr>
          <w:rFonts w:ascii="Times New Roman" w:eastAsia="Times New Roman" w:hAnsi="Times New Roman" w:cs="Times New Roman"/>
          <w:sz w:val="28"/>
        </w:rPr>
        <w:t>наименовании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Паспорта муниципальной программы, цифры «20</w:t>
      </w:r>
      <w:r w:rsidR="00080ACD">
        <w:rPr>
          <w:rFonts w:ascii="Times New Roman" w:eastAsia="Times New Roman" w:hAnsi="Times New Roman" w:cs="Times New Roman"/>
          <w:sz w:val="28"/>
        </w:rPr>
        <w:t>20</w:t>
      </w:r>
      <w:r>
        <w:rPr>
          <w:rFonts w:ascii="Times New Roman" w:eastAsia="Times New Roman" w:hAnsi="Times New Roman" w:cs="Times New Roman"/>
          <w:sz w:val="28"/>
        </w:rPr>
        <w:t>-202</w:t>
      </w:r>
      <w:r w:rsidR="00080ACD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>», заменить цифрами «20</w:t>
      </w:r>
      <w:r w:rsidR="00080ACD">
        <w:rPr>
          <w:rFonts w:ascii="Times New Roman" w:eastAsia="Times New Roman" w:hAnsi="Times New Roman" w:cs="Times New Roman"/>
          <w:sz w:val="28"/>
        </w:rPr>
        <w:t>20</w:t>
      </w:r>
      <w:r>
        <w:rPr>
          <w:rFonts w:ascii="Times New Roman" w:eastAsia="Times New Roman" w:hAnsi="Times New Roman" w:cs="Times New Roman"/>
          <w:sz w:val="28"/>
        </w:rPr>
        <w:t>-202</w:t>
      </w:r>
      <w:r w:rsidR="00080ACD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>»;</w:t>
      </w:r>
    </w:p>
    <w:p w:rsidR="003267F6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  <w:r w:rsidR="003267F6">
        <w:rPr>
          <w:rFonts w:ascii="Times New Roman" w:eastAsia="Times New Roman" w:hAnsi="Times New Roman" w:cs="Times New Roman"/>
          <w:sz w:val="28"/>
        </w:rPr>
        <w:t>б)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sz w:val="28"/>
        </w:rPr>
        <w:t>в позиции, касающейся наименования муниципальной программы,</w:t>
      </w:r>
      <w:r w:rsidR="003267F6" w:rsidRPr="003267F6">
        <w:rPr>
          <w:rFonts w:ascii="Times New Roman" w:eastAsia="Times New Roman" w:hAnsi="Times New Roman" w:cs="Times New Roman"/>
          <w:sz w:val="28"/>
        </w:rPr>
        <w:t xml:space="preserve"> </w:t>
      </w:r>
      <w:r w:rsidR="003267F6">
        <w:rPr>
          <w:rFonts w:ascii="Times New Roman" w:eastAsia="Times New Roman" w:hAnsi="Times New Roman" w:cs="Times New Roman"/>
          <w:sz w:val="28"/>
        </w:rPr>
        <w:t>цифры «20</w:t>
      </w:r>
      <w:r w:rsidR="00080ACD">
        <w:rPr>
          <w:rFonts w:ascii="Times New Roman" w:eastAsia="Times New Roman" w:hAnsi="Times New Roman" w:cs="Times New Roman"/>
          <w:sz w:val="28"/>
        </w:rPr>
        <w:t>20</w:t>
      </w:r>
      <w:r w:rsidR="003267F6">
        <w:rPr>
          <w:rFonts w:ascii="Times New Roman" w:eastAsia="Times New Roman" w:hAnsi="Times New Roman" w:cs="Times New Roman"/>
          <w:sz w:val="28"/>
        </w:rPr>
        <w:t>-202</w:t>
      </w:r>
      <w:r w:rsidR="00080ACD">
        <w:rPr>
          <w:rFonts w:ascii="Times New Roman" w:eastAsia="Times New Roman" w:hAnsi="Times New Roman" w:cs="Times New Roman"/>
          <w:sz w:val="28"/>
        </w:rPr>
        <w:t>4</w:t>
      </w:r>
      <w:r w:rsidR="003267F6">
        <w:rPr>
          <w:rFonts w:ascii="Times New Roman" w:eastAsia="Times New Roman" w:hAnsi="Times New Roman" w:cs="Times New Roman"/>
          <w:sz w:val="28"/>
        </w:rPr>
        <w:t>», заменить цифрами «20</w:t>
      </w:r>
      <w:r w:rsidR="00080ACD">
        <w:rPr>
          <w:rFonts w:ascii="Times New Roman" w:eastAsia="Times New Roman" w:hAnsi="Times New Roman" w:cs="Times New Roman"/>
          <w:sz w:val="28"/>
        </w:rPr>
        <w:t>20</w:t>
      </w:r>
      <w:r w:rsidR="003267F6">
        <w:rPr>
          <w:rFonts w:ascii="Times New Roman" w:eastAsia="Times New Roman" w:hAnsi="Times New Roman" w:cs="Times New Roman"/>
          <w:sz w:val="28"/>
        </w:rPr>
        <w:t>-202</w:t>
      </w:r>
      <w:r w:rsidR="00080ACD">
        <w:rPr>
          <w:rFonts w:ascii="Times New Roman" w:eastAsia="Times New Roman" w:hAnsi="Times New Roman" w:cs="Times New Roman"/>
          <w:sz w:val="28"/>
        </w:rPr>
        <w:t>5</w:t>
      </w:r>
      <w:r w:rsidR="003267F6">
        <w:rPr>
          <w:rFonts w:ascii="Times New Roman" w:eastAsia="Times New Roman" w:hAnsi="Times New Roman" w:cs="Times New Roman"/>
          <w:sz w:val="28"/>
        </w:rPr>
        <w:t>»;</w:t>
      </w:r>
    </w:p>
    <w:p w:rsidR="00C4697B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в) в позиции, касающейся этапов и сроков реализации муниципальной программы, слова «с 20</w:t>
      </w:r>
      <w:r w:rsidR="00080ACD">
        <w:rPr>
          <w:rFonts w:ascii="Times New Roman" w:eastAsia="Times New Roman" w:hAnsi="Times New Roman" w:cs="Times New Roman"/>
          <w:sz w:val="28"/>
        </w:rPr>
        <w:t>20</w:t>
      </w:r>
      <w:r>
        <w:rPr>
          <w:rFonts w:ascii="Times New Roman" w:eastAsia="Times New Roman" w:hAnsi="Times New Roman" w:cs="Times New Roman"/>
          <w:sz w:val="28"/>
        </w:rPr>
        <w:t xml:space="preserve"> по 202</w:t>
      </w:r>
      <w:r w:rsidR="00080ACD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 xml:space="preserve"> годы», заменить с</w:t>
      </w:r>
      <w:r w:rsidR="00817AFC">
        <w:rPr>
          <w:rFonts w:ascii="Times New Roman" w:eastAsia="Times New Roman" w:hAnsi="Times New Roman" w:cs="Times New Roman"/>
          <w:sz w:val="28"/>
        </w:rPr>
        <w:t>ловами</w:t>
      </w:r>
      <w:r>
        <w:rPr>
          <w:rFonts w:ascii="Times New Roman" w:eastAsia="Times New Roman" w:hAnsi="Times New Roman" w:cs="Times New Roman"/>
          <w:sz w:val="28"/>
        </w:rPr>
        <w:t xml:space="preserve"> «с 20</w:t>
      </w:r>
      <w:r w:rsidR="00080ACD">
        <w:rPr>
          <w:rFonts w:ascii="Times New Roman" w:eastAsia="Times New Roman" w:hAnsi="Times New Roman" w:cs="Times New Roman"/>
          <w:sz w:val="28"/>
        </w:rPr>
        <w:t>20</w:t>
      </w:r>
      <w:r>
        <w:rPr>
          <w:rFonts w:ascii="Times New Roman" w:eastAsia="Times New Roman" w:hAnsi="Times New Roman" w:cs="Times New Roman"/>
          <w:sz w:val="28"/>
        </w:rPr>
        <w:t xml:space="preserve"> по 202</w:t>
      </w:r>
      <w:r w:rsidR="00080ACD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 xml:space="preserve"> годы»;</w:t>
      </w:r>
    </w:p>
    <w:p w:rsidR="00C4697B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г)  позицию ресурсного обеспечения муниципальной программы, изложить в </w:t>
      </w:r>
      <w:r w:rsidR="00817AFC">
        <w:rPr>
          <w:rFonts w:ascii="Times New Roman" w:eastAsia="Times New Roman" w:hAnsi="Times New Roman" w:cs="Times New Roman"/>
          <w:sz w:val="28"/>
        </w:rPr>
        <w:t>следующей</w:t>
      </w:r>
      <w:r>
        <w:rPr>
          <w:rFonts w:ascii="Times New Roman" w:eastAsia="Times New Roman" w:hAnsi="Times New Roman" w:cs="Times New Roman"/>
          <w:sz w:val="28"/>
        </w:rPr>
        <w:t xml:space="preserve"> редакции: </w:t>
      </w:r>
    </w:p>
    <w:p w:rsidR="00C4697B" w:rsidRDefault="00C4697B" w:rsidP="003267F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5102"/>
        <w:gridCol w:w="5211"/>
      </w:tblGrid>
      <w:tr w:rsidR="00C4697B" w:rsidRPr="00080ACD" w:rsidTr="00156930">
        <w:tc>
          <w:tcPr>
            <w:tcW w:w="5102" w:type="dxa"/>
            <w:vAlign w:val="center"/>
          </w:tcPr>
          <w:p w:rsidR="00C4697B" w:rsidRPr="00080ACD" w:rsidRDefault="00C4697B" w:rsidP="00B94EEA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080ACD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Ресурсное обеспечение муниципальной программы</w:t>
            </w:r>
          </w:p>
        </w:tc>
        <w:tc>
          <w:tcPr>
            <w:tcW w:w="5211" w:type="dxa"/>
            <w:vAlign w:val="center"/>
          </w:tcPr>
          <w:p w:rsidR="00C4697B" w:rsidRPr="00080ACD" w:rsidRDefault="00080ACD" w:rsidP="00B94EEA">
            <w:pPr>
              <w:tabs>
                <w:tab w:val="left" w:pos="4375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080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2020-1100,3 тыс. руб.;  2021- 1846,3 тыс. руб.;  2022- 1750,9 тыс.  руб.;   2023–  1698,0 тыс. руб.;2024-1698,0 тыс. руб. 2025- 1698,0 тыс. руб.  </w:t>
            </w:r>
            <w:proofErr w:type="gramEnd"/>
          </w:p>
        </w:tc>
      </w:tr>
    </w:tbl>
    <w:p w:rsidR="00C4697B" w:rsidRDefault="00C4697B" w:rsidP="00C4697B">
      <w:pPr>
        <w:tabs>
          <w:tab w:val="left" w:pos="319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AA00CB" w:rsidRDefault="00AA00C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</w:t>
      </w:r>
      <w:r w:rsidR="004037F1">
        <w:rPr>
          <w:rFonts w:ascii="Times New Roman" w:eastAsia="Times New Roman" w:hAnsi="Times New Roman" w:cs="Times New Roman"/>
          <w:sz w:val="28"/>
        </w:rPr>
        <w:t xml:space="preserve"> </w:t>
      </w:r>
      <w:r w:rsidR="007E1B2D">
        <w:rPr>
          <w:rFonts w:ascii="Times New Roman" w:eastAsia="Times New Roman" w:hAnsi="Times New Roman" w:cs="Times New Roman"/>
          <w:sz w:val="28"/>
        </w:rPr>
        <w:t xml:space="preserve"> </w:t>
      </w:r>
      <w:r w:rsidR="00A83609">
        <w:rPr>
          <w:rFonts w:ascii="Times New Roman" w:eastAsia="Times New Roman" w:hAnsi="Times New Roman" w:cs="Times New Roman"/>
          <w:sz w:val="28"/>
        </w:rPr>
        <w:t>3</w:t>
      </w:r>
      <w:r w:rsidR="007E1B2D">
        <w:rPr>
          <w:rFonts w:ascii="Times New Roman" w:eastAsia="Times New Roman" w:hAnsi="Times New Roman" w:cs="Times New Roman"/>
          <w:sz w:val="28"/>
        </w:rPr>
        <w:t>. Детальный план-график реализации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 на территории Темниковского муниципального района на 20</w:t>
      </w:r>
      <w:r w:rsidR="00AE3284">
        <w:rPr>
          <w:rFonts w:ascii="Times New Roman" w:eastAsia="Times New Roman" w:hAnsi="Times New Roman" w:cs="Times New Roman"/>
          <w:sz w:val="28"/>
        </w:rPr>
        <w:t>20</w:t>
      </w:r>
      <w:r w:rsidR="007E1B2D">
        <w:rPr>
          <w:rFonts w:ascii="Times New Roman" w:eastAsia="Times New Roman" w:hAnsi="Times New Roman" w:cs="Times New Roman"/>
          <w:sz w:val="28"/>
        </w:rPr>
        <w:t xml:space="preserve"> – 202</w:t>
      </w:r>
      <w:r w:rsidR="00AE3284">
        <w:rPr>
          <w:rFonts w:ascii="Times New Roman" w:eastAsia="Times New Roman" w:hAnsi="Times New Roman" w:cs="Times New Roman"/>
          <w:sz w:val="28"/>
        </w:rPr>
        <w:t>5</w:t>
      </w:r>
      <w:r w:rsidR="007E1B2D">
        <w:rPr>
          <w:rFonts w:ascii="Times New Roman" w:eastAsia="Times New Roman" w:hAnsi="Times New Roman" w:cs="Times New Roman"/>
          <w:sz w:val="28"/>
        </w:rPr>
        <w:t xml:space="preserve"> годы», изложить в следующей редакции:                                                                           </w:t>
      </w:r>
    </w:p>
    <w:p w:rsidR="00AA00CB" w:rsidRDefault="00AA00C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</w:t>
      </w:r>
    </w:p>
    <w:p w:rsidR="00F32F0B" w:rsidRDefault="00AA00CB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                       </w:t>
      </w:r>
      <w:r w:rsidR="007C6246">
        <w:rPr>
          <w:rFonts w:ascii="Times New Roman" w:eastAsia="Times New Roman" w:hAnsi="Times New Roman" w:cs="Times New Roman"/>
          <w:sz w:val="24"/>
        </w:rPr>
        <w:t xml:space="preserve"> « </w:t>
      </w:r>
      <w:r w:rsidR="007E1B2D">
        <w:rPr>
          <w:rFonts w:ascii="Times New Roman" w:eastAsia="Times New Roman" w:hAnsi="Times New Roman" w:cs="Times New Roman"/>
          <w:sz w:val="24"/>
        </w:rPr>
        <w:t>Приложение 3</w:t>
      </w:r>
    </w:p>
    <w:p w:rsidR="007C6246" w:rsidRDefault="007E1B2D" w:rsidP="007C6246">
      <w:pPr>
        <w:tabs>
          <w:tab w:val="left" w:pos="3195"/>
        </w:tabs>
        <w:spacing w:after="0" w:line="240" w:lineRule="auto"/>
        <w:ind w:left="778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</w:t>
      </w:r>
      <w:r w:rsidR="007C6246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7C6246">
        <w:rPr>
          <w:rFonts w:ascii="Times New Roman" w:eastAsia="Times New Roman" w:hAnsi="Times New Roman" w:cs="Times New Roman"/>
          <w:sz w:val="24"/>
        </w:rPr>
        <w:t>УТВЕРЖДЕНО</w:t>
      </w:r>
    </w:p>
    <w:p w:rsidR="007C6246" w:rsidRDefault="007C6246" w:rsidP="007C624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    постановлением администрации</w:t>
      </w:r>
      <w:r w:rsidR="007E1B2D">
        <w:rPr>
          <w:rFonts w:ascii="Times New Roman" w:eastAsia="Times New Roman" w:hAnsi="Times New Roman" w:cs="Times New Roman"/>
          <w:sz w:val="24"/>
        </w:rPr>
        <w:t xml:space="preserve"> </w:t>
      </w:r>
    </w:p>
    <w:p w:rsidR="007C6246" w:rsidRDefault="007C6246" w:rsidP="007C624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Темниковского муниципального района</w:t>
      </w:r>
      <w:r w:rsidR="007E1B2D">
        <w:rPr>
          <w:rFonts w:ascii="Times New Roman" w:eastAsia="Times New Roman" w:hAnsi="Times New Roman" w:cs="Times New Roman"/>
          <w:sz w:val="24"/>
        </w:rPr>
        <w:t xml:space="preserve"> </w:t>
      </w:r>
    </w:p>
    <w:p w:rsidR="007C6246" w:rsidRPr="00A539A1" w:rsidRDefault="007C6246" w:rsidP="007C6246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A539A1"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</w:t>
      </w:r>
      <w:r w:rsidR="00A539A1">
        <w:rPr>
          <w:rFonts w:ascii="Times New Roman" w:eastAsia="Times New Roman" w:hAnsi="Times New Roman" w:cs="Times New Roman"/>
          <w:sz w:val="24"/>
        </w:rPr>
        <w:t xml:space="preserve">                </w:t>
      </w:r>
      <w:r w:rsidRPr="00A539A1">
        <w:rPr>
          <w:rFonts w:ascii="Times New Roman" w:eastAsia="Times New Roman" w:hAnsi="Times New Roman" w:cs="Times New Roman"/>
          <w:sz w:val="24"/>
        </w:rPr>
        <w:t xml:space="preserve">от </w:t>
      </w:r>
      <w:r w:rsidR="00B436DF">
        <w:rPr>
          <w:rFonts w:ascii="Times New Roman" w:eastAsia="Times New Roman" w:hAnsi="Times New Roman" w:cs="Times New Roman"/>
          <w:sz w:val="24"/>
        </w:rPr>
        <w:t>30.08.</w:t>
      </w:r>
      <w:r w:rsidRPr="00A539A1">
        <w:rPr>
          <w:rFonts w:ascii="Times New Roman" w:eastAsia="Times New Roman" w:hAnsi="Times New Roman" w:cs="Times New Roman"/>
          <w:sz w:val="24"/>
        </w:rPr>
        <w:t xml:space="preserve"> 201</w:t>
      </w:r>
      <w:r w:rsidR="00B436DF">
        <w:rPr>
          <w:rFonts w:ascii="Times New Roman" w:eastAsia="Times New Roman" w:hAnsi="Times New Roman" w:cs="Times New Roman"/>
          <w:sz w:val="24"/>
        </w:rPr>
        <w:t>7</w:t>
      </w:r>
      <w:r w:rsidRPr="00A539A1">
        <w:rPr>
          <w:rFonts w:ascii="Times New Roman" w:eastAsia="Times New Roman" w:hAnsi="Times New Roman" w:cs="Times New Roman"/>
          <w:sz w:val="24"/>
        </w:rPr>
        <w:t>г.№</w:t>
      </w:r>
      <w:r w:rsidR="00B436DF">
        <w:rPr>
          <w:rFonts w:ascii="Times New Roman" w:eastAsia="Times New Roman" w:hAnsi="Times New Roman" w:cs="Times New Roman"/>
          <w:sz w:val="24"/>
        </w:rPr>
        <w:t>390</w:t>
      </w:r>
      <w:r w:rsidR="007E1B2D" w:rsidRPr="00A539A1"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</w:t>
      </w:r>
      <w:r w:rsidRPr="00A539A1">
        <w:rPr>
          <w:rFonts w:ascii="Times New Roman" w:eastAsia="Times New Roman" w:hAnsi="Times New Roman" w:cs="Times New Roman"/>
          <w:sz w:val="24"/>
        </w:rPr>
        <w:t xml:space="preserve">       </w:t>
      </w:r>
    </w:p>
    <w:p w:rsidR="00FF3F90" w:rsidRDefault="00FF3F90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F32F0B" w:rsidRDefault="007E1B2D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Детальный план-график реализации </w:t>
      </w:r>
      <w:r w:rsidR="00830C93">
        <w:rPr>
          <w:rFonts w:ascii="Times New Roman" w:eastAsia="Times New Roman" w:hAnsi="Times New Roman" w:cs="Times New Roman"/>
          <w:b/>
          <w:sz w:val="24"/>
        </w:rPr>
        <w:t xml:space="preserve">муниципальной </w:t>
      </w:r>
      <w:r>
        <w:rPr>
          <w:rFonts w:ascii="Times New Roman" w:eastAsia="Times New Roman" w:hAnsi="Times New Roman" w:cs="Times New Roman"/>
          <w:b/>
          <w:sz w:val="24"/>
        </w:rPr>
        <w:t>программы</w:t>
      </w:r>
      <w:r w:rsidR="00B24978"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"Защита населения и территорий от чрезвычайных ситуаций, обеспечение пожарной безопасности и безопасности людей на водных объектах Темниковского муниципального района на 20</w:t>
      </w:r>
      <w:r w:rsidR="00AE3284">
        <w:rPr>
          <w:rFonts w:ascii="Times New Roman" w:eastAsia="Times New Roman" w:hAnsi="Times New Roman" w:cs="Times New Roman"/>
          <w:b/>
          <w:sz w:val="24"/>
        </w:rPr>
        <w:t>20</w:t>
      </w:r>
      <w:r>
        <w:rPr>
          <w:rFonts w:ascii="Times New Roman" w:eastAsia="Times New Roman" w:hAnsi="Times New Roman" w:cs="Times New Roman"/>
          <w:b/>
          <w:sz w:val="24"/>
        </w:rPr>
        <w:t>-202</w:t>
      </w:r>
      <w:r w:rsidR="00AE3284">
        <w:rPr>
          <w:rFonts w:ascii="Times New Roman" w:eastAsia="Times New Roman" w:hAnsi="Times New Roman" w:cs="Times New Roman"/>
          <w:b/>
          <w:sz w:val="24"/>
        </w:rPr>
        <w:t xml:space="preserve">5 </w:t>
      </w:r>
      <w:r>
        <w:rPr>
          <w:rFonts w:ascii="Times New Roman" w:eastAsia="Times New Roman" w:hAnsi="Times New Roman" w:cs="Times New Roman"/>
          <w:b/>
          <w:sz w:val="24"/>
        </w:rPr>
        <w:t>годы</w:t>
      </w:r>
      <w:r w:rsidR="00817AFC">
        <w:rPr>
          <w:rFonts w:ascii="Times New Roman" w:eastAsia="Times New Roman" w:hAnsi="Times New Roman" w:cs="Times New Roman"/>
          <w:b/>
          <w:sz w:val="24"/>
        </w:rPr>
        <w:t>»</w:t>
      </w:r>
    </w:p>
    <w:p w:rsidR="00F32F0B" w:rsidRDefault="00F32F0B">
      <w:pPr>
        <w:tabs>
          <w:tab w:val="left" w:pos="3195"/>
        </w:tabs>
        <w:spacing w:after="0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jc w:val="center"/>
        <w:tblInd w:w="-5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1"/>
        <w:gridCol w:w="1070"/>
        <w:gridCol w:w="851"/>
        <w:gridCol w:w="851"/>
        <w:gridCol w:w="850"/>
        <w:gridCol w:w="992"/>
        <w:gridCol w:w="993"/>
        <w:gridCol w:w="850"/>
        <w:gridCol w:w="992"/>
        <w:gridCol w:w="993"/>
        <w:gridCol w:w="975"/>
      </w:tblGrid>
      <w:tr w:rsidR="000D191C" w:rsidRPr="000B48DF" w:rsidTr="00A539A1">
        <w:trPr>
          <w:trHeight w:val="824"/>
          <w:jc w:val="center"/>
        </w:trPr>
        <w:tc>
          <w:tcPr>
            <w:tcW w:w="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0B48DF" w:rsidRDefault="000D191C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Segoe UI Symbol" w:hAnsi="Times New Roman" w:cs="Times New Roman"/>
                <w:sz w:val="24"/>
                <w:szCs w:val="24"/>
              </w:rPr>
              <w:t>№</w:t>
            </w:r>
            <w:r w:rsidRPr="000B48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 </w:t>
            </w:r>
            <w:proofErr w:type="gramStart"/>
            <w:r w:rsidRPr="000B48DF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B48DF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0B48DF" w:rsidRDefault="000D19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основного мероприятия программы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0B48DF" w:rsidRDefault="000D19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исполнитель (должность, ФИО)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0B48DF" w:rsidRDefault="000D191C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начала реализации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0B48DF" w:rsidRDefault="000D191C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B48DF">
              <w:rPr>
                <w:rFonts w:ascii="Times New Roman" w:eastAsia="Times New Roman" w:hAnsi="Times New Roman" w:cs="Times New Roman"/>
                <w:sz w:val="24"/>
                <w:szCs w:val="24"/>
              </w:rPr>
              <w:t>ССрок</w:t>
            </w:r>
            <w:proofErr w:type="spellEnd"/>
            <w:r w:rsidRPr="000B48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окончания реализации (дата  окончания контрольного события</w:t>
            </w:r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0B48DF" w:rsidRDefault="000D19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ресурсного обеспечения на очередной финансовый год и плановый период 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0B48DF" w:rsidRDefault="000D19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Всего </w:t>
            </w:r>
          </w:p>
        </w:tc>
        <w:tc>
          <w:tcPr>
            <w:tcW w:w="38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0B48DF" w:rsidRDefault="000D19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 по источникам финансирования, тыс.</w:t>
            </w:r>
            <w:r w:rsidR="00830C93" w:rsidRPr="000B48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B48DF">
              <w:rPr>
                <w:rFonts w:ascii="Times New Roman" w:eastAsia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0D191C" w:rsidRPr="000B48DF" w:rsidTr="00A539A1">
        <w:trPr>
          <w:trHeight w:val="2931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0B48DF" w:rsidRDefault="000D191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0B48DF" w:rsidRDefault="000D191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0B48DF" w:rsidRDefault="000D191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0B48DF" w:rsidRDefault="000D191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0B48DF" w:rsidRDefault="000D191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0B48DF" w:rsidRDefault="000D191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0B48DF" w:rsidRDefault="000D191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0B48DF" w:rsidRDefault="000D191C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sz w:val="24"/>
                <w:szCs w:val="24"/>
              </w:rPr>
              <w:t>ФФБ</w:t>
            </w:r>
          </w:p>
          <w:p w:rsidR="000D191C" w:rsidRPr="000B48DF" w:rsidRDefault="000D191C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0B48DF" w:rsidRDefault="000D191C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191C" w:rsidRPr="000B48DF" w:rsidRDefault="000D191C" w:rsidP="00B24978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РБ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0B48DF" w:rsidRDefault="000D191C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191C" w:rsidRPr="000B48DF" w:rsidRDefault="000D191C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МБ</w:t>
            </w:r>
          </w:p>
          <w:p w:rsidR="000D191C" w:rsidRPr="000B48DF" w:rsidRDefault="000D191C" w:rsidP="00B24978">
            <w:pPr>
              <w:spacing w:after="0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191C" w:rsidRPr="000B48DF" w:rsidRDefault="000D191C" w:rsidP="00B24978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D191C" w:rsidRPr="000B48DF" w:rsidRDefault="000D191C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191C" w:rsidRPr="000B48DF" w:rsidRDefault="000D191C" w:rsidP="000D191C">
            <w:pPr>
              <w:spacing w:after="0" w:line="240" w:lineRule="auto"/>
              <w:ind w:firstLine="3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sz w:val="24"/>
                <w:szCs w:val="24"/>
              </w:rPr>
              <w:t>ВБ</w:t>
            </w:r>
          </w:p>
          <w:p w:rsidR="000D191C" w:rsidRPr="000B48DF" w:rsidRDefault="000D191C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F90" w:rsidRPr="000B48DF" w:rsidTr="00A539A1">
        <w:trPr>
          <w:trHeight w:val="1"/>
          <w:jc w:val="center"/>
        </w:trPr>
        <w:tc>
          <w:tcPr>
            <w:tcW w:w="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F3F90" w:rsidRPr="000B48DF" w:rsidRDefault="00FF3F90">
            <w:pPr>
              <w:spacing w:after="0" w:line="240" w:lineRule="auto"/>
              <w:ind w:firstLine="7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F3F90" w:rsidRPr="000B48DF" w:rsidRDefault="00FF3F90">
            <w:pPr>
              <w:spacing w:after="0" w:line="240" w:lineRule="auto"/>
              <w:ind w:firstLine="7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F3F90" w:rsidRPr="000B48DF" w:rsidRDefault="00FF3F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F3F90" w:rsidRPr="000B48DF" w:rsidRDefault="00FF3F90" w:rsidP="00830C93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F3F90" w:rsidRPr="000B48DF" w:rsidRDefault="00FF3F90" w:rsidP="00830C93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F3F90" w:rsidRPr="000B48DF" w:rsidRDefault="00FF3F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Всего, в том числе по годам: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F3F90" w:rsidRPr="000B48DF" w:rsidRDefault="00FF3F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sz w:val="24"/>
                <w:szCs w:val="24"/>
              </w:rPr>
              <w:t>9791,5</w:t>
            </w:r>
          </w:p>
          <w:p w:rsidR="00FF3F90" w:rsidRPr="000B48DF" w:rsidRDefault="00FF3F90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F3F90" w:rsidRDefault="00FF3F90">
            <w:r w:rsidRPr="00881F7E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F3F90" w:rsidRDefault="00FF3F90">
            <w:r w:rsidRPr="00881F7E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F3F90" w:rsidRPr="000B48DF" w:rsidRDefault="00FF3F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sz w:val="24"/>
                <w:szCs w:val="24"/>
              </w:rPr>
              <w:t>9791,5</w:t>
            </w:r>
          </w:p>
          <w:p w:rsidR="00FF3F90" w:rsidRPr="000B48DF" w:rsidRDefault="00FF3F90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F3F90" w:rsidRPr="000B48DF" w:rsidRDefault="00FF3F90" w:rsidP="00FF3F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07900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332E4C" w:rsidRPr="000B48DF" w:rsidTr="00A539A1">
        <w:trPr>
          <w:trHeight w:val="1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 w:rsidP="00AE32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 w:rsidP="00FF3F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hAnsi="Times New Roman" w:cs="Times New Roman"/>
                <w:sz w:val="24"/>
                <w:szCs w:val="24"/>
              </w:rPr>
              <w:t>1100,3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Default="00332E4C" w:rsidP="00FF3F90">
            <w:pPr>
              <w:jc w:val="center"/>
            </w:pPr>
            <w:r w:rsidRPr="00307900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Default="00332E4C" w:rsidP="00FF3F90">
            <w:pPr>
              <w:jc w:val="center"/>
            </w:pPr>
            <w:r w:rsidRPr="00307900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 w:rsidP="00FF3F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hAnsi="Times New Roman" w:cs="Times New Roman"/>
                <w:sz w:val="24"/>
                <w:szCs w:val="24"/>
              </w:rPr>
              <w:t>1100,3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 w:rsidP="00FF3F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13277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332E4C" w:rsidRPr="000B48DF" w:rsidTr="00A539A1">
        <w:trPr>
          <w:trHeight w:val="1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 w:rsidP="00AE32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 w:rsidP="00FF3F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hAnsi="Times New Roman" w:cs="Times New Roman"/>
                <w:sz w:val="24"/>
                <w:szCs w:val="24"/>
              </w:rPr>
              <w:t>1846,5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Default="00332E4C" w:rsidP="00FF3F90">
            <w:pPr>
              <w:jc w:val="center"/>
            </w:pPr>
            <w:r w:rsidRPr="001B305E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Default="00332E4C" w:rsidP="00FF3F90">
            <w:pPr>
              <w:jc w:val="center"/>
            </w:pPr>
            <w:r w:rsidRPr="00795B50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 w:rsidP="00FF3F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hAnsi="Times New Roman" w:cs="Times New Roman"/>
                <w:sz w:val="24"/>
                <w:szCs w:val="24"/>
              </w:rPr>
              <w:t>1846,5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Default="00332E4C" w:rsidP="00FF3F90">
            <w:pPr>
              <w:jc w:val="center"/>
            </w:pPr>
            <w:r w:rsidRPr="002E379C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332E4C" w:rsidRPr="000B48DF" w:rsidTr="00A539A1">
        <w:trPr>
          <w:trHeight w:val="1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 w:rsidP="00AE32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 w:rsidP="00FF3F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hAnsi="Times New Roman" w:cs="Times New Roman"/>
                <w:sz w:val="24"/>
                <w:szCs w:val="24"/>
              </w:rPr>
              <w:t>1750,9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Default="00332E4C" w:rsidP="00FF3F90">
            <w:pPr>
              <w:jc w:val="center"/>
            </w:pPr>
            <w:r w:rsidRPr="001B305E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Default="00332E4C" w:rsidP="00FF3F90">
            <w:pPr>
              <w:jc w:val="center"/>
            </w:pPr>
            <w:r w:rsidRPr="00795B50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 w:rsidP="00FF3F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hAnsi="Times New Roman" w:cs="Times New Roman"/>
                <w:sz w:val="24"/>
                <w:szCs w:val="24"/>
              </w:rPr>
              <w:t>1750,9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Default="00332E4C" w:rsidP="00FF3F90">
            <w:pPr>
              <w:jc w:val="center"/>
            </w:pPr>
            <w:r w:rsidRPr="002E379C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332E4C" w:rsidRPr="000B48DF" w:rsidTr="00A539A1">
        <w:trPr>
          <w:trHeight w:val="1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 w:rsidP="00B249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 w:rsidP="00FF3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sz w:val="24"/>
                <w:szCs w:val="24"/>
              </w:rPr>
              <w:t>1698,0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Default="00332E4C" w:rsidP="00FF3F90">
            <w:pPr>
              <w:jc w:val="center"/>
            </w:pPr>
            <w:r w:rsidRPr="001B305E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Default="00332E4C" w:rsidP="00FF3F90">
            <w:pPr>
              <w:jc w:val="center"/>
            </w:pPr>
            <w:r w:rsidRPr="00795B50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 w:rsidP="00FF3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sz w:val="24"/>
                <w:szCs w:val="24"/>
              </w:rPr>
              <w:t>1698,0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Default="00332E4C" w:rsidP="00FF3F90">
            <w:pPr>
              <w:jc w:val="center"/>
            </w:pPr>
            <w:r w:rsidRPr="002E379C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332E4C" w:rsidRPr="000B48DF" w:rsidTr="00A539A1">
        <w:trPr>
          <w:trHeight w:val="1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 w:rsidP="00B249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 w:rsidP="00FF3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sz w:val="24"/>
                <w:szCs w:val="24"/>
              </w:rPr>
              <w:t>1698,0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Default="00332E4C" w:rsidP="00FF3F90">
            <w:pPr>
              <w:jc w:val="center"/>
            </w:pPr>
            <w:r w:rsidRPr="001B305E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Default="00332E4C" w:rsidP="00FF3F90">
            <w:pPr>
              <w:jc w:val="center"/>
            </w:pPr>
            <w:r w:rsidRPr="00795B50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 w:rsidP="00FF3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sz w:val="24"/>
                <w:szCs w:val="24"/>
              </w:rPr>
              <w:t>1698,0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Default="00332E4C" w:rsidP="00FF3F90">
            <w:pPr>
              <w:jc w:val="center"/>
            </w:pPr>
            <w:r w:rsidRPr="002E379C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332E4C" w:rsidRPr="000B48DF" w:rsidTr="00A539A1">
        <w:trPr>
          <w:trHeight w:val="1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 w:rsidP="00AE32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 w:rsidP="00FF3F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hAnsi="Times New Roman" w:cs="Times New Roman"/>
                <w:sz w:val="24"/>
                <w:szCs w:val="24"/>
              </w:rPr>
              <w:t>1698,0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Default="00332E4C" w:rsidP="00FF3F90">
            <w:pPr>
              <w:jc w:val="center"/>
            </w:pPr>
            <w:r w:rsidRPr="001B305E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Default="00332E4C" w:rsidP="00FF3F90">
            <w:pPr>
              <w:jc w:val="center"/>
            </w:pPr>
            <w:r w:rsidRPr="00795B50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Pr="000B48DF" w:rsidRDefault="00332E4C" w:rsidP="00FF3F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hAnsi="Times New Roman" w:cs="Times New Roman"/>
                <w:sz w:val="24"/>
                <w:szCs w:val="24"/>
              </w:rPr>
              <w:t>1698,0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332E4C" w:rsidRDefault="00332E4C" w:rsidP="00FF3F90">
            <w:pPr>
              <w:jc w:val="center"/>
            </w:pPr>
            <w:r w:rsidRPr="002E379C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AE3284" w:rsidRPr="000B48DF" w:rsidTr="00A539A1">
        <w:trPr>
          <w:trHeight w:val="839"/>
          <w:jc w:val="center"/>
        </w:trPr>
        <w:tc>
          <w:tcPr>
            <w:tcW w:w="6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E3284" w:rsidRPr="000B48DF" w:rsidRDefault="00AE3284" w:rsidP="005C5AF7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E3284" w:rsidRPr="000B48DF" w:rsidRDefault="00AE3284">
            <w:pPr>
              <w:tabs>
                <w:tab w:val="left" w:pos="6663"/>
                <w:tab w:val="left" w:pos="680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Единой дежурно-диспетчерской   службы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E3284" w:rsidRPr="000B48DF" w:rsidRDefault="00AE3284" w:rsidP="000B48DF">
            <w:pPr>
              <w:spacing w:after="0" w:line="240" w:lineRule="auto"/>
              <w:ind w:firstLine="7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ВВанисов</w:t>
            </w:r>
            <w:proofErr w:type="spellEnd"/>
            <w:r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B48DF"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0B48DF"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E3284" w:rsidRPr="000B48DF" w:rsidRDefault="00AE3284" w:rsidP="00AE3284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sz w:val="24"/>
                <w:szCs w:val="24"/>
              </w:rPr>
              <w:t>22020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E3284" w:rsidRPr="000B48DF" w:rsidRDefault="00AE3284" w:rsidP="00AE3284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sz w:val="24"/>
                <w:szCs w:val="24"/>
              </w:rPr>
              <w:t>22025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E3284" w:rsidRPr="000B48DF" w:rsidRDefault="00AE3284" w:rsidP="00A241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Всего, в том числе по годам: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Default="000B48DF" w:rsidP="00332E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3284" w:rsidRPr="000B48DF" w:rsidRDefault="000B48DF" w:rsidP="00332E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9771,5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E3284" w:rsidRPr="000B48DF" w:rsidRDefault="000B48DF" w:rsidP="00332E4C">
            <w:pPr>
              <w:spacing w:after="0" w:line="240" w:lineRule="auto"/>
              <w:ind w:firstLine="7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Default="000B48DF" w:rsidP="00332E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E3284" w:rsidRPr="000B48DF" w:rsidRDefault="000B48DF" w:rsidP="00332E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Default="000B48DF" w:rsidP="00332E4C">
            <w:pPr>
              <w:spacing w:after="0" w:line="240" w:lineRule="auto"/>
              <w:ind w:firstLine="9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3284" w:rsidRPr="000B48DF" w:rsidRDefault="000B48DF" w:rsidP="00332E4C">
            <w:pPr>
              <w:spacing w:after="0" w:line="240" w:lineRule="auto"/>
              <w:ind w:firstLine="9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9771,5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Default="000B48DF" w:rsidP="00332E4C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3284" w:rsidRPr="000B48DF" w:rsidRDefault="000B48DF" w:rsidP="00332E4C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E3284" w:rsidRPr="000B48DF" w:rsidTr="00AE3284">
        <w:trPr>
          <w:trHeight w:val="681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E3284" w:rsidRPr="000B48DF" w:rsidRDefault="00AE3284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E3284" w:rsidRPr="000B48DF" w:rsidRDefault="00AE3284">
            <w:pPr>
              <w:tabs>
                <w:tab w:val="left" w:pos="6663"/>
                <w:tab w:val="left" w:pos="68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E3284" w:rsidRPr="000B48DF" w:rsidRDefault="00AE3284">
            <w:pPr>
              <w:spacing w:after="0" w:line="240" w:lineRule="auto"/>
              <w:ind w:firstLine="7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E3284" w:rsidRPr="000B48DF" w:rsidRDefault="00AE3284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E3284" w:rsidRPr="000B48DF" w:rsidRDefault="00AE3284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E3284" w:rsidRPr="000B48DF" w:rsidRDefault="00AE3284" w:rsidP="00A241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E3284" w:rsidRPr="000B48DF" w:rsidRDefault="00AE3284" w:rsidP="00332E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E3284" w:rsidRPr="000B48DF" w:rsidRDefault="00AE3284" w:rsidP="00332E4C">
            <w:pPr>
              <w:spacing w:after="0" w:line="240" w:lineRule="auto"/>
              <w:ind w:firstLine="7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E3284" w:rsidRPr="000B48DF" w:rsidRDefault="00AE3284" w:rsidP="00332E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E3284" w:rsidRPr="000B48DF" w:rsidRDefault="00AE3284" w:rsidP="00332E4C">
            <w:pPr>
              <w:spacing w:after="0" w:line="240" w:lineRule="auto"/>
              <w:ind w:firstLine="9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E3284" w:rsidRPr="000B48DF" w:rsidRDefault="00AE3284" w:rsidP="00332E4C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48DF" w:rsidRPr="000B48DF" w:rsidTr="00A539A1">
        <w:trPr>
          <w:trHeight w:val="354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 w:rsidP="00AE32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 w:rsidP="00332E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hAnsi="Times New Roman" w:cs="Times New Roman"/>
                <w:sz w:val="24"/>
                <w:szCs w:val="24"/>
              </w:rPr>
              <w:t>1100,3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Default="000B48DF" w:rsidP="00332E4C">
            <w:pPr>
              <w:jc w:val="center"/>
            </w:pPr>
            <w:r w:rsidRPr="00213277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Default="000B48DF" w:rsidP="00332E4C">
            <w:pPr>
              <w:jc w:val="center"/>
            </w:pPr>
            <w:r w:rsidRPr="00213277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 w:rsidP="00332E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hAnsi="Times New Roman" w:cs="Times New Roman"/>
                <w:sz w:val="24"/>
                <w:szCs w:val="24"/>
              </w:rPr>
              <w:t>1100,3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Default="000B48DF" w:rsidP="00332E4C">
            <w:pPr>
              <w:jc w:val="center"/>
            </w:pPr>
            <w:r w:rsidRPr="00290DD4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0B48DF" w:rsidRPr="000B48DF" w:rsidTr="00A539A1">
        <w:trPr>
          <w:trHeight w:val="268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 w:rsidP="00AE32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 w:rsidP="00332E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1846,3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Default="000B48DF" w:rsidP="00332E4C">
            <w:pPr>
              <w:jc w:val="center"/>
            </w:pPr>
            <w:r w:rsidRPr="001B69DE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Default="000B48DF" w:rsidP="00332E4C">
            <w:pPr>
              <w:jc w:val="center"/>
            </w:pPr>
            <w:r w:rsidRPr="001B69DE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 w:rsidP="00332E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1846,3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Default="000B48DF" w:rsidP="00332E4C">
            <w:pPr>
              <w:jc w:val="center"/>
            </w:pPr>
            <w:r w:rsidRPr="00290DD4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0B48DF" w:rsidRPr="000B48DF" w:rsidTr="00A539A1">
        <w:trPr>
          <w:trHeight w:val="268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 w:rsidP="00B249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 w:rsidP="00332E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1745,9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Default="000B48DF" w:rsidP="00332E4C">
            <w:pPr>
              <w:jc w:val="center"/>
            </w:pPr>
            <w:r w:rsidRPr="001B69DE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Default="000B48DF" w:rsidP="00332E4C">
            <w:pPr>
              <w:jc w:val="center"/>
            </w:pPr>
            <w:r w:rsidRPr="001B69DE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 w:rsidP="00332E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1745,9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Default="000B48DF" w:rsidP="00332E4C">
            <w:pPr>
              <w:jc w:val="center"/>
            </w:pPr>
            <w:r w:rsidRPr="00290DD4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0B48DF" w:rsidRPr="000B48DF" w:rsidTr="00A539A1">
        <w:trPr>
          <w:trHeight w:val="268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 w:rsidP="00B249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 w:rsidP="00332E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1693,0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Default="000B48DF" w:rsidP="00332E4C">
            <w:pPr>
              <w:jc w:val="center"/>
            </w:pPr>
            <w:r w:rsidRPr="001B69DE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Default="000B48DF" w:rsidP="00332E4C">
            <w:pPr>
              <w:jc w:val="center"/>
            </w:pPr>
            <w:r w:rsidRPr="001B69DE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 w:rsidP="00332E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1693,0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Default="000B48DF" w:rsidP="00332E4C">
            <w:pPr>
              <w:jc w:val="center"/>
            </w:pPr>
            <w:r w:rsidRPr="00290DD4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0B48DF" w:rsidRPr="000B48DF" w:rsidTr="00A539A1">
        <w:trPr>
          <w:trHeight w:val="268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 w:rsidP="00AE32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 w:rsidP="00332E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1693,0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Default="000B48DF" w:rsidP="00332E4C">
            <w:pPr>
              <w:jc w:val="center"/>
            </w:pPr>
            <w:r w:rsidRPr="001B69DE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Default="000B48DF" w:rsidP="00332E4C">
            <w:pPr>
              <w:jc w:val="center"/>
            </w:pPr>
            <w:r w:rsidRPr="001B69DE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 w:rsidP="00332E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1693,0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Default="000B48DF" w:rsidP="00332E4C">
            <w:pPr>
              <w:jc w:val="center"/>
            </w:pPr>
            <w:r w:rsidRPr="00290DD4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0B48DF" w:rsidRPr="000B48DF" w:rsidTr="00AE3284">
        <w:trPr>
          <w:trHeight w:val="285"/>
          <w:jc w:val="center"/>
        </w:trPr>
        <w:tc>
          <w:tcPr>
            <w:tcW w:w="6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 w:rsidP="00AE32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 w:rsidP="00332E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1693,0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Default="000B48DF" w:rsidP="00332E4C">
            <w:pPr>
              <w:jc w:val="center"/>
            </w:pPr>
            <w:r w:rsidRPr="001B69DE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Default="000B48DF" w:rsidP="00332E4C">
            <w:pPr>
              <w:jc w:val="center"/>
            </w:pPr>
            <w:r w:rsidRPr="001B69DE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Pr="000B48DF" w:rsidRDefault="000B48DF" w:rsidP="00332E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1693,0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0B48DF" w:rsidRDefault="000B48DF" w:rsidP="00332E4C">
            <w:pPr>
              <w:jc w:val="center"/>
            </w:pPr>
            <w:r w:rsidRPr="00290DD4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CD5878" w:rsidRPr="000B48DF" w:rsidTr="00C9281F">
        <w:trPr>
          <w:trHeight w:val="285"/>
          <w:jc w:val="center"/>
        </w:trPr>
        <w:tc>
          <w:tcPr>
            <w:tcW w:w="6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 w:rsidP="00CD587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D5878" w:rsidRPr="000B48DF" w:rsidRDefault="00CD5878" w:rsidP="00CD587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0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CD5878" w:rsidRDefault="00CD5878" w:rsidP="00CD587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58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проведению учений по ликвидации последствий ЧС (мероприятия по «Паводок»).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 w:rsidP="00525A8B">
            <w:pPr>
              <w:spacing w:after="0" w:line="240" w:lineRule="auto"/>
              <w:ind w:firstLine="7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ВВанисов</w:t>
            </w:r>
            <w:proofErr w:type="spellEnd"/>
            <w:r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В.Ю.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 w:rsidP="00CD587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 w:rsidP="00CD5878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 w:rsidP="00CD58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Всего, в том числе по годам: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 w:rsidP="00332E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Default="00CD5878" w:rsidP="00332E4C">
            <w:pPr>
              <w:jc w:val="center"/>
            </w:pPr>
            <w:r w:rsidRPr="00195ACC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Default="00CD5878" w:rsidP="00332E4C">
            <w:pPr>
              <w:jc w:val="center"/>
            </w:pPr>
            <w:r w:rsidRPr="00195ACC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 w:rsidP="00332E4C">
            <w:pPr>
              <w:spacing w:after="0" w:line="240" w:lineRule="auto"/>
              <w:ind w:firstLine="9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Default="00CD5878" w:rsidP="00332E4C">
            <w:pPr>
              <w:jc w:val="center"/>
            </w:pPr>
            <w:r w:rsidRPr="00E0110A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CD5878" w:rsidRPr="000B48DF" w:rsidTr="00C9281F">
        <w:trPr>
          <w:trHeight w:val="285"/>
          <w:jc w:val="center"/>
        </w:trPr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 w:rsidP="00525A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 w:rsidP="00525A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Default="00CD5878">
            <w:r w:rsidRPr="00195ACC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Default="00CD5878">
            <w:r w:rsidRPr="00195ACC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 w:rsidP="00525A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Default="00CD5878">
            <w:r w:rsidRPr="00E0110A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CD5878" w:rsidRPr="000B48DF" w:rsidTr="00C9281F">
        <w:trPr>
          <w:trHeight w:val="285"/>
          <w:jc w:val="center"/>
        </w:trPr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 w:rsidP="00525A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 w:rsidP="00525A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Default="00CD5878">
            <w:r w:rsidRPr="00195ACC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Default="00CD5878">
            <w:r w:rsidRPr="00195ACC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 w:rsidP="00525A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Default="00CD5878">
            <w:r w:rsidRPr="00E0110A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CD5878" w:rsidRPr="000B48DF" w:rsidTr="00C9281F">
        <w:trPr>
          <w:trHeight w:val="285"/>
          <w:jc w:val="center"/>
        </w:trPr>
        <w:tc>
          <w:tcPr>
            <w:tcW w:w="63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 w:rsidP="00525A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 w:rsidP="00525A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Default="00CD5878">
            <w:r w:rsidRPr="00195ACC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Default="00CD5878">
            <w:r w:rsidRPr="00195ACC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 w:rsidP="00525A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Default="00CD5878">
            <w:r w:rsidRPr="00E0110A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  <w:tr w:rsidR="00CD5878" w:rsidRPr="000B48DF" w:rsidTr="00C9281F">
        <w:trPr>
          <w:trHeight w:val="285"/>
          <w:jc w:val="center"/>
        </w:trPr>
        <w:tc>
          <w:tcPr>
            <w:tcW w:w="63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7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 w:rsidP="00525A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8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 w:rsidP="00525A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Default="00CD5878">
            <w:r w:rsidRPr="00195ACC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Default="00CD5878">
            <w:r w:rsidRPr="00195ACC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Pr="000B48DF" w:rsidRDefault="00CD5878" w:rsidP="00525A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D5878" w:rsidRDefault="00CD5878">
            <w:r w:rsidRPr="00E0110A">
              <w:rPr>
                <w:rFonts w:ascii="Times New Roman" w:eastAsia="Calibri" w:hAnsi="Times New Roman" w:cs="Times New Roman"/>
                <w:sz w:val="24"/>
                <w:szCs w:val="24"/>
              </w:rPr>
              <w:t>0,0</w:t>
            </w:r>
          </w:p>
        </w:tc>
      </w:tr>
    </w:tbl>
    <w:p w:rsidR="004037F1" w:rsidRDefault="004037F1">
      <w:pPr>
        <w:tabs>
          <w:tab w:val="left" w:pos="3195"/>
        </w:tabs>
        <w:spacing w:after="0"/>
        <w:jc w:val="right"/>
        <w:rPr>
          <w:rFonts w:ascii="Times New Roman" w:eastAsia="Times New Roman" w:hAnsi="Times New Roman" w:cs="Times New Roman"/>
          <w:sz w:val="28"/>
        </w:rPr>
      </w:pPr>
    </w:p>
    <w:p w:rsidR="00F32F0B" w:rsidRDefault="007E1B2D">
      <w:pPr>
        <w:tabs>
          <w:tab w:val="left" w:pos="3195"/>
        </w:tabs>
        <w:spacing w:after="0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»</w:t>
      </w: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</w:t>
      </w:r>
      <w:r w:rsidR="00817AFC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исполнением настоящего постановления возложить на </w:t>
      </w:r>
      <w:r w:rsidR="00CD5878">
        <w:rPr>
          <w:rFonts w:ascii="Times New Roman" w:eastAsia="Times New Roman" w:hAnsi="Times New Roman" w:cs="Times New Roman"/>
          <w:sz w:val="28"/>
        </w:rPr>
        <w:t>Сергеева А.М.-заместителя главы-</w:t>
      </w:r>
      <w:r>
        <w:rPr>
          <w:rFonts w:ascii="Times New Roman" w:eastAsia="Times New Roman" w:hAnsi="Times New Roman" w:cs="Times New Roman"/>
          <w:sz w:val="28"/>
        </w:rPr>
        <w:t xml:space="preserve">начальника управления по вопросам строительства и </w:t>
      </w:r>
      <w:r w:rsidR="00B436DF">
        <w:rPr>
          <w:rFonts w:ascii="Times New Roman" w:eastAsia="Times New Roman" w:hAnsi="Times New Roman" w:cs="Times New Roman"/>
          <w:sz w:val="28"/>
        </w:rPr>
        <w:t>ЖКХ А</w:t>
      </w:r>
      <w:r>
        <w:rPr>
          <w:rFonts w:ascii="Times New Roman" w:eastAsia="Times New Roman" w:hAnsi="Times New Roman" w:cs="Times New Roman"/>
          <w:sz w:val="28"/>
        </w:rPr>
        <w:t>дминистрации Темн</w:t>
      </w:r>
      <w:r w:rsidR="00B24978">
        <w:rPr>
          <w:rFonts w:ascii="Times New Roman" w:eastAsia="Times New Roman" w:hAnsi="Times New Roman" w:cs="Times New Roman"/>
          <w:sz w:val="28"/>
        </w:rPr>
        <w:t>иковского муниципального района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</w:t>
      </w:r>
      <w:r w:rsidR="00817AFC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 xml:space="preserve">. Настоящее постановление вступает в силу </w:t>
      </w:r>
      <w:r w:rsidR="00CD5878">
        <w:rPr>
          <w:rFonts w:ascii="Times New Roman" w:eastAsia="Times New Roman" w:hAnsi="Times New Roman" w:cs="Times New Roman"/>
          <w:sz w:val="28"/>
        </w:rPr>
        <w:t>после</w:t>
      </w:r>
      <w:r>
        <w:rPr>
          <w:rFonts w:ascii="Times New Roman" w:eastAsia="Times New Roman" w:hAnsi="Times New Roman" w:cs="Times New Roman"/>
          <w:sz w:val="28"/>
        </w:rPr>
        <w:t xml:space="preserve"> его официального опубликования.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7E1B2D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Темниковского</w:t>
      </w:r>
    </w:p>
    <w:p w:rsidR="00F32F0B" w:rsidRDefault="00CD5878" w:rsidP="002F0801">
      <w:pPr>
        <w:tabs>
          <w:tab w:val="left" w:pos="82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муниципального района                                         </w:t>
      </w:r>
      <w:r w:rsidR="007E1B2D">
        <w:rPr>
          <w:rFonts w:ascii="Times New Roman" w:eastAsia="Times New Roman" w:hAnsi="Times New Roman" w:cs="Times New Roman"/>
          <w:sz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     О.Н. Родайкин</w:t>
      </w:r>
    </w:p>
    <w:p w:rsidR="00F32F0B" w:rsidRDefault="00F32F0B" w:rsidP="002F0801">
      <w:pPr>
        <w:tabs>
          <w:tab w:val="left" w:pos="31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F32F0B" w:rsidRDefault="00F32F0B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</w:pPr>
    </w:p>
    <w:p w:rsidR="00F32F0B" w:rsidRDefault="00F32F0B">
      <w:pPr>
        <w:spacing w:after="0" w:line="240" w:lineRule="auto"/>
        <w:ind w:firstLine="720"/>
        <w:jc w:val="both"/>
        <w:rPr>
          <w:rFonts w:ascii="Arial" w:eastAsia="Arial" w:hAnsi="Arial" w:cs="Arial"/>
          <w:sz w:val="20"/>
        </w:rPr>
      </w:pPr>
    </w:p>
    <w:sectPr w:rsidR="00F32F0B" w:rsidSect="0096673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F0B"/>
    <w:rsid w:val="00080ACD"/>
    <w:rsid w:val="000B48DF"/>
    <w:rsid w:val="000D191C"/>
    <w:rsid w:val="00156930"/>
    <w:rsid w:val="002D688E"/>
    <w:rsid w:val="002F0801"/>
    <w:rsid w:val="003267F6"/>
    <w:rsid w:val="00332E4C"/>
    <w:rsid w:val="004037F1"/>
    <w:rsid w:val="00486358"/>
    <w:rsid w:val="004A0948"/>
    <w:rsid w:val="00571C74"/>
    <w:rsid w:val="005C5AF7"/>
    <w:rsid w:val="00715669"/>
    <w:rsid w:val="007C6246"/>
    <w:rsid w:val="007E1B2D"/>
    <w:rsid w:val="00817AFC"/>
    <w:rsid w:val="00830C93"/>
    <w:rsid w:val="0096673C"/>
    <w:rsid w:val="00A539A1"/>
    <w:rsid w:val="00A83609"/>
    <w:rsid w:val="00AA00CB"/>
    <w:rsid w:val="00AE3284"/>
    <w:rsid w:val="00B24978"/>
    <w:rsid w:val="00B436DF"/>
    <w:rsid w:val="00BC7E35"/>
    <w:rsid w:val="00C4697B"/>
    <w:rsid w:val="00C71DA2"/>
    <w:rsid w:val="00CD5878"/>
    <w:rsid w:val="00D55C98"/>
    <w:rsid w:val="00EF0735"/>
    <w:rsid w:val="00F32F0B"/>
    <w:rsid w:val="00FF152F"/>
    <w:rsid w:val="00FF3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7F6"/>
    <w:pPr>
      <w:ind w:left="720"/>
      <w:contextualSpacing/>
    </w:pPr>
  </w:style>
  <w:style w:type="table" w:styleId="a4">
    <w:name w:val="Table Grid"/>
    <w:basedOn w:val="a1"/>
    <w:uiPriority w:val="59"/>
    <w:rsid w:val="00C46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7F6"/>
    <w:pPr>
      <w:ind w:left="720"/>
      <w:contextualSpacing/>
    </w:pPr>
  </w:style>
  <w:style w:type="table" w:styleId="a4">
    <w:name w:val="Table Grid"/>
    <w:basedOn w:val="a1"/>
    <w:uiPriority w:val="59"/>
    <w:rsid w:val="00C46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939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32</cp:revision>
  <cp:lastPrinted>2019-09-10T09:00:00Z</cp:lastPrinted>
  <dcterms:created xsi:type="dcterms:W3CDTF">2018-08-10T12:19:00Z</dcterms:created>
  <dcterms:modified xsi:type="dcterms:W3CDTF">2022-08-08T06:35:00Z</dcterms:modified>
</cp:coreProperties>
</file>