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38727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A0842">
        <w:rPr>
          <w:rFonts w:ascii="Times New Roman" w:hAnsi="Times New Roman" w:cs="Times New Roman"/>
          <w:sz w:val="28"/>
          <w:szCs w:val="28"/>
        </w:rPr>
        <w:t>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66A60">
        <w:rPr>
          <w:rFonts w:ascii="Times New Roman" w:hAnsi="Times New Roman" w:cs="Times New Roman"/>
          <w:sz w:val="28"/>
          <w:szCs w:val="28"/>
        </w:rPr>
        <w:t>1</w:t>
      </w:r>
      <w:r w:rsidR="001D6A4C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C5D97">
        <w:rPr>
          <w:rFonts w:ascii="Times New Roman" w:hAnsi="Times New Roman" w:cs="Times New Roman"/>
          <w:sz w:val="28"/>
          <w:szCs w:val="28"/>
        </w:rPr>
        <w:t>1</w:t>
      </w:r>
      <w:r w:rsidR="008A0842">
        <w:rPr>
          <w:rFonts w:ascii="Times New Roman" w:hAnsi="Times New Roman" w:cs="Times New Roman"/>
          <w:sz w:val="28"/>
          <w:szCs w:val="28"/>
        </w:rPr>
        <w:t>83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8A0842" w:rsidRDefault="00B010D3" w:rsidP="0038727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отмене </w:t>
      </w:r>
      <w:r w:rsidR="008A0842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="008A084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№ 178 от 21.12.2022 года </w:t>
      </w:r>
    </w:p>
    <w:p w:rsidR="000A0C57" w:rsidRPr="000A0C57" w:rsidRDefault="008A0842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«О присвоении адреса объекту недвижимости</w:t>
      </w:r>
      <w:r w:rsidR="0038727C"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F18BA" w:rsidRPr="000A0C57" w:rsidRDefault="000A0C57" w:rsidP="00B010D3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</w:t>
      </w:r>
      <w:r w:rsidR="00B010D3">
        <w:rPr>
          <w:rFonts w:ascii="Times New Roman" w:hAnsi="Times New Roman" w:cs="Times New Roman"/>
          <w:sz w:val="28"/>
          <w:szCs w:val="28"/>
        </w:rPr>
        <w:t>,</w:t>
      </w:r>
      <w:r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="00B010D3">
        <w:rPr>
          <w:rFonts w:ascii="Times New Roman" w:hAnsi="Times New Roman" w:cs="Times New Roman"/>
          <w:sz w:val="28"/>
          <w:szCs w:val="28"/>
        </w:rPr>
        <w:t>отменить Постановление № 178 от 21.12.2022 года  «О присвоении адреса объекту недвижимости»</w:t>
      </w: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F18BA"/>
    <w:rsid w:val="000F1B62"/>
    <w:rsid w:val="00105770"/>
    <w:rsid w:val="00107CAA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B705D"/>
    <w:rsid w:val="001C6F42"/>
    <w:rsid w:val="001D6A4C"/>
    <w:rsid w:val="001E1639"/>
    <w:rsid w:val="001E5426"/>
    <w:rsid w:val="00266A60"/>
    <w:rsid w:val="002A2DC9"/>
    <w:rsid w:val="002A6566"/>
    <w:rsid w:val="002B071A"/>
    <w:rsid w:val="002F78B6"/>
    <w:rsid w:val="00354216"/>
    <w:rsid w:val="00386F51"/>
    <w:rsid w:val="0038727C"/>
    <w:rsid w:val="00387786"/>
    <w:rsid w:val="003B3EC8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80370"/>
    <w:rsid w:val="006C54F1"/>
    <w:rsid w:val="006D29F6"/>
    <w:rsid w:val="0078216A"/>
    <w:rsid w:val="007977EB"/>
    <w:rsid w:val="007A60DF"/>
    <w:rsid w:val="007C463C"/>
    <w:rsid w:val="007D6920"/>
    <w:rsid w:val="0080510B"/>
    <w:rsid w:val="00825367"/>
    <w:rsid w:val="00842E45"/>
    <w:rsid w:val="008436CD"/>
    <w:rsid w:val="00864A55"/>
    <w:rsid w:val="00872688"/>
    <w:rsid w:val="00896846"/>
    <w:rsid w:val="008A0842"/>
    <w:rsid w:val="008A2E23"/>
    <w:rsid w:val="008B4AEB"/>
    <w:rsid w:val="008C777C"/>
    <w:rsid w:val="008F3567"/>
    <w:rsid w:val="008F72EB"/>
    <w:rsid w:val="0099355E"/>
    <w:rsid w:val="00997BF3"/>
    <w:rsid w:val="009A0FEE"/>
    <w:rsid w:val="009D004B"/>
    <w:rsid w:val="009E775E"/>
    <w:rsid w:val="00A47C8C"/>
    <w:rsid w:val="00AF0C1D"/>
    <w:rsid w:val="00B010D3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36AFF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115</cp:revision>
  <cp:lastPrinted>2022-12-29T13:23:00Z</cp:lastPrinted>
  <dcterms:created xsi:type="dcterms:W3CDTF">2017-03-24T13:02:00Z</dcterms:created>
  <dcterms:modified xsi:type="dcterms:W3CDTF">2022-12-29T13:24:00Z</dcterms:modified>
</cp:coreProperties>
</file>