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A64E4" w:rsidRPr="00B06A38" w:rsidRDefault="007A64E4" w:rsidP="007A64E4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B06A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7A64E4" w:rsidRPr="00B06A38" w:rsidRDefault="007A64E4" w:rsidP="007A64E4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B06A38">
        <w:rPr>
          <w:rFonts w:ascii="Times New Roman" w:hAnsi="Times New Roman"/>
          <w:b w:val="0"/>
          <w:sz w:val="28"/>
          <w:szCs w:val="28"/>
        </w:rPr>
        <w:t xml:space="preserve"> ТЕМНИКОВСКОГО  ГОРОДСКОГО  ПОСЕЛЕНИЯ </w:t>
      </w:r>
    </w:p>
    <w:p w:rsidR="007A64E4" w:rsidRPr="00B06A38" w:rsidRDefault="007A64E4" w:rsidP="007A64E4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B06A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7A64E4" w:rsidRPr="00B06A38" w:rsidRDefault="007A64E4" w:rsidP="007A64E4">
      <w:pPr>
        <w:pStyle w:val="ConsTitle"/>
        <w:widowControl/>
        <w:tabs>
          <w:tab w:val="left" w:pos="2028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B06A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FB1DE7" w:rsidRPr="004F18B1" w:rsidRDefault="00175E21" w:rsidP="00FB1DE7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ДЕСЯТАЯ</w:t>
      </w:r>
      <w:r w:rsidR="00E77BCC">
        <w:rPr>
          <w:rFonts w:ascii="Times New Roman" w:hAnsi="Times New Roman"/>
          <w:b w:val="0"/>
        </w:rPr>
        <w:t xml:space="preserve"> СЕССИЯ</w:t>
      </w:r>
      <w:r w:rsidR="00FB1DE7" w:rsidRPr="004F18B1">
        <w:rPr>
          <w:rFonts w:ascii="Times New Roman" w:hAnsi="Times New Roman"/>
          <w:b w:val="0"/>
        </w:rPr>
        <w:t xml:space="preserve"> </w:t>
      </w:r>
    </w:p>
    <w:p w:rsidR="00643CA3" w:rsidRDefault="00175E21" w:rsidP="00FB1DE7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СЕДЬМОГО</w:t>
      </w:r>
      <w:r w:rsidR="00FB1DE7" w:rsidRPr="004F18B1">
        <w:rPr>
          <w:rFonts w:ascii="Times New Roman" w:hAnsi="Times New Roman"/>
          <w:b w:val="0"/>
        </w:rPr>
        <w:t xml:space="preserve"> СОЗЫВА</w:t>
      </w:r>
    </w:p>
    <w:p w:rsidR="00FB1DE7" w:rsidRPr="00860407" w:rsidRDefault="00FB1DE7" w:rsidP="00FB1DE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6"/>
          <w:szCs w:val="26"/>
        </w:rPr>
      </w:pPr>
    </w:p>
    <w:p w:rsidR="00DF2225" w:rsidRPr="00175E21" w:rsidRDefault="00DF2225" w:rsidP="00175E21">
      <w:pPr>
        <w:pStyle w:val="ConsTitle"/>
        <w:widowControl/>
        <w:ind w:right="0"/>
        <w:jc w:val="center"/>
        <w:rPr>
          <w:rFonts w:ascii="Times New Roman" w:hAnsi="Times New Roman"/>
          <w:sz w:val="32"/>
          <w:szCs w:val="32"/>
        </w:rPr>
      </w:pPr>
      <w:r w:rsidRPr="004F18B1">
        <w:rPr>
          <w:rFonts w:ascii="Times New Roman" w:hAnsi="Times New Roman"/>
          <w:sz w:val="32"/>
          <w:szCs w:val="32"/>
        </w:rPr>
        <w:t>Р Е Ш Е Н И Е</w:t>
      </w:r>
    </w:p>
    <w:p w:rsidR="00DF2225" w:rsidRPr="00DF35B9" w:rsidRDefault="007D0D54" w:rsidP="00175E21">
      <w:pPr>
        <w:jc w:val="center"/>
        <w:rPr>
          <w:sz w:val="28"/>
          <w:szCs w:val="28"/>
        </w:rPr>
      </w:pPr>
      <w:r w:rsidRPr="00DF35B9">
        <w:rPr>
          <w:sz w:val="28"/>
          <w:szCs w:val="28"/>
        </w:rPr>
        <w:t>«</w:t>
      </w:r>
      <w:r w:rsidR="00F3042C">
        <w:rPr>
          <w:sz w:val="28"/>
          <w:szCs w:val="28"/>
        </w:rPr>
        <w:t>29</w:t>
      </w:r>
      <w:r w:rsidRPr="00DF35B9">
        <w:rPr>
          <w:sz w:val="28"/>
          <w:szCs w:val="28"/>
        </w:rPr>
        <w:t>»</w:t>
      </w:r>
      <w:r w:rsidR="004F18B1">
        <w:rPr>
          <w:sz w:val="28"/>
          <w:szCs w:val="28"/>
        </w:rPr>
        <w:t xml:space="preserve"> </w:t>
      </w:r>
      <w:r w:rsidR="009F534D">
        <w:rPr>
          <w:sz w:val="28"/>
          <w:szCs w:val="28"/>
        </w:rPr>
        <w:t>____</w:t>
      </w:r>
      <w:r w:rsidR="00F3042C">
        <w:rPr>
          <w:sz w:val="28"/>
          <w:szCs w:val="28"/>
        </w:rPr>
        <w:t>12</w:t>
      </w:r>
      <w:r w:rsidR="009F534D">
        <w:rPr>
          <w:sz w:val="28"/>
          <w:szCs w:val="28"/>
        </w:rPr>
        <w:t>_____</w:t>
      </w:r>
      <w:r w:rsidRPr="00DF35B9">
        <w:rPr>
          <w:sz w:val="28"/>
          <w:szCs w:val="28"/>
        </w:rPr>
        <w:t xml:space="preserve"> 20</w:t>
      </w:r>
      <w:r w:rsidR="00175E21">
        <w:rPr>
          <w:sz w:val="28"/>
          <w:szCs w:val="28"/>
        </w:rPr>
        <w:t>22</w:t>
      </w:r>
      <w:r w:rsidRPr="00DF35B9">
        <w:rPr>
          <w:sz w:val="28"/>
          <w:szCs w:val="28"/>
        </w:rPr>
        <w:t xml:space="preserve">г.                                  </w:t>
      </w:r>
      <w:r w:rsidR="004F18B1">
        <w:rPr>
          <w:sz w:val="28"/>
          <w:szCs w:val="28"/>
        </w:rPr>
        <w:t xml:space="preserve">                              №</w:t>
      </w:r>
      <w:r w:rsidR="00F3042C">
        <w:rPr>
          <w:sz w:val="28"/>
          <w:szCs w:val="28"/>
        </w:rPr>
        <w:t>58</w:t>
      </w:r>
      <w:bookmarkStart w:id="0" w:name="_GoBack"/>
      <w:bookmarkEnd w:id="0"/>
    </w:p>
    <w:p w:rsidR="00DF2225" w:rsidRPr="00DF35B9" w:rsidRDefault="00DF2225" w:rsidP="00DF2225">
      <w:pPr>
        <w:jc w:val="center"/>
        <w:rPr>
          <w:sz w:val="28"/>
          <w:szCs w:val="28"/>
        </w:rPr>
      </w:pPr>
      <w:r w:rsidRPr="00DF35B9">
        <w:rPr>
          <w:sz w:val="28"/>
          <w:szCs w:val="28"/>
        </w:rPr>
        <w:t>г.Темников</w:t>
      </w:r>
    </w:p>
    <w:p w:rsidR="00B66545" w:rsidRPr="00B66545" w:rsidRDefault="00B66545" w:rsidP="004F18B1">
      <w:pPr>
        <w:pStyle w:val="ae"/>
        <w:ind w:left="708" w:firstLine="708"/>
        <w:rPr>
          <w:b/>
          <w:color w:val="000000"/>
          <w:sz w:val="28"/>
          <w:szCs w:val="28"/>
        </w:rPr>
      </w:pPr>
      <w:r w:rsidRPr="00B66545">
        <w:rPr>
          <w:b/>
          <w:color w:val="000000"/>
          <w:sz w:val="28"/>
          <w:szCs w:val="28"/>
        </w:rPr>
        <w:t>Об отказе в выделении дополнительных денежных средств</w:t>
      </w:r>
      <w:r>
        <w:rPr>
          <w:b/>
          <w:color w:val="000000"/>
          <w:sz w:val="28"/>
          <w:szCs w:val="28"/>
        </w:rPr>
        <w:t>.</w:t>
      </w:r>
    </w:p>
    <w:p w:rsidR="00210A1E" w:rsidRPr="004333FB" w:rsidRDefault="00B66545" w:rsidP="00F4570F">
      <w:pPr>
        <w:ind w:firstLine="708"/>
        <w:jc w:val="both"/>
        <w:rPr>
          <w:sz w:val="28"/>
          <w:szCs w:val="28"/>
        </w:rPr>
      </w:pPr>
      <w:r w:rsidRPr="00B66545">
        <w:rPr>
          <w:color w:val="000000"/>
          <w:sz w:val="28"/>
          <w:szCs w:val="28"/>
        </w:rPr>
        <w:t xml:space="preserve">Заслушав </w:t>
      </w:r>
      <w:r>
        <w:rPr>
          <w:color w:val="000000"/>
          <w:sz w:val="28"/>
          <w:szCs w:val="28"/>
        </w:rPr>
        <w:t>информацию</w:t>
      </w:r>
      <w:r w:rsidR="00F4570F">
        <w:rPr>
          <w:color w:val="000000"/>
          <w:sz w:val="28"/>
          <w:szCs w:val="28"/>
        </w:rPr>
        <w:t xml:space="preserve"> </w:t>
      </w:r>
      <w:r w:rsidR="00175E21">
        <w:rPr>
          <w:color w:val="000000"/>
          <w:sz w:val="28"/>
          <w:szCs w:val="28"/>
        </w:rPr>
        <w:t>И.о</w:t>
      </w:r>
      <w:r w:rsidR="00F4570F">
        <w:rPr>
          <w:color w:val="000000"/>
          <w:sz w:val="28"/>
          <w:szCs w:val="28"/>
        </w:rPr>
        <w:t xml:space="preserve"> главы а</w:t>
      </w:r>
      <w:r>
        <w:rPr>
          <w:color w:val="000000"/>
          <w:sz w:val="28"/>
          <w:szCs w:val="28"/>
        </w:rPr>
        <w:t xml:space="preserve">дминистрации Темниковского городского поселения </w:t>
      </w:r>
      <w:r w:rsidR="00F4570F">
        <w:rPr>
          <w:color w:val="000000"/>
          <w:sz w:val="28"/>
          <w:szCs w:val="28"/>
        </w:rPr>
        <w:t>Игонова Д.Ф</w:t>
      </w:r>
      <w:r w:rsidR="00210A1E">
        <w:rPr>
          <w:color w:val="000000"/>
          <w:sz w:val="28"/>
          <w:szCs w:val="28"/>
        </w:rPr>
        <w:t xml:space="preserve">., </w:t>
      </w:r>
      <w:r w:rsidRPr="00B66545">
        <w:rPr>
          <w:color w:val="000000"/>
          <w:sz w:val="28"/>
          <w:szCs w:val="28"/>
        </w:rPr>
        <w:t>по расходам на проведение мероприятий по благоустройст</w:t>
      </w:r>
      <w:r>
        <w:rPr>
          <w:color w:val="000000"/>
          <w:sz w:val="28"/>
          <w:szCs w:val="28"/>
        </w:rPr>
        <w:t>ву терри</w:t>
      </w:r>
      <w:r w:rsidR="004333FB">
        <w:rPr>
          <w:color w:val="000000"/>
          <w:sz w:val="28"/>
          <w:szCs w:val="28"/>
        </w:rPr>
        <w:t>торий города Темникова</w:t>
      </w:r>
      <w:r w:rsidR="00F4570F">
        <w:rPr>
          <w:color w:val="000000"/>
          <w:sz w:val="28"/>
          <w:szCs w:val="28"/>
        </w:rPr>
        <w:t>,</w:t>
      </w:r>
      <w:r w:rsidR="004333FB">
        <w:rPr>
          <w:color w:val="000000"/>
          <w:sz w:val="28"/>
          <w:szCs w:val="28"/>
        </w:rPr>
        <w:t xml:space="preserve"> а так же иным работам,</w:t>
      </w:r>
      <w:r>
        <w:rPr>
          <w:color w:val="000000"/>
          <w:sz w:val="28"/>
          <w:szCs w:val="28"/>
        </w:rPr>
        <w:t xml:space="preserve"> Совет депутатов Темниковского городского  поселения Темниковского </w:t>
      </w:r>
      <w:r w:rsidRPr="00B66545">
        <w:rPr>
          <w:color w:val="000000"/>
          <w:sz w:val="28"/>
          <w:szCs w:val="28"/>
        </w:rPr>
        <w:t xml:space="preserve"> муници</w:t>
      </w:r>
      <w:r>
        <w:rPr>
          <w:color w:val="000000"/>
          <w:sz w:val="28"/>
          <w:szCs w:val="28"/>
        </w:rPr>
        <w:t xml:space="preserve">пального района </w:t>
      </w:r>
      <w:r w:rsidRPr="00B66545">
        <w:rPr>
          <w:color w:val="000000"/>
          <w:sz w:val="28"/>
          <w:szCs w:val="28"/>
        </w:rPr>
        <w:t xml:space="preserve"> отмечает, что решения и иные нормативные правовые акты </w:t>
      </w:r>
      <w:r>
        <w:rPr>
          <w:color w:val="000000"/>
          <w:sz w:val="28"/>
          <w:szCs w:val="28"/>
        </w:rPr>
        <w:t>Темниковского г</w:t>
      </w:r>
      <w:r w:rsidRPr="00B66545">
        <w:rPr>
          <w:color w:val="000000"/>
          <w:sz w:val="28"/>
          <w:szCs w:val="28"/>
        </w:rPr>
        <w:t>ородско</w:t>
      </w:r>
      <w:r w:rsidR="00EB6CEF">
        <w:rPr>
          <w:color w:val="000000"/>
          <w:sz w:val="28"/>
          <w:szCs w:val="28"/>
        </w:rPr>
        <w:t>го поселения</w:t>
      </w:r>
      <w:r w:rsidRPr="00B66545">
        <w:rPr>
          <w:color w:val="000000"/>
          <w:sz w:val="28"/>
          <w:szCs w:val="28"/>
        </w:rPr>
        <w:t>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</w:t>
      </w:r>
      <w:r w:rsidR="00175E21">
        <w:rPr>
          <w:color w:val="000000"/>
          <w:sz w:val="28"/>
          <w:szCs w:val="28"/>
        </w:rPr>
        <w:t>х утвержденных в бюджете на 2023 год и на плановый период 2024 и 2025</w:t>
      </w:r>
      <w:r w:rsidRPr="00B66545">
        <w:rPr>
          <w:color w:val="000000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="00EB6CEF">
        <w:rPr>
          <w:color w:val="000000"/>
          <w:sz w:val="28"/>
          <w:szCs w:val="28"/>
        </w:rPr>
        <w:t xml:space="preserve"> Темниковского г</w:t>
      </w:r>
      <w:r w:rsidRPr="00B66545">
        <w:rPr>
          <w:color w:val="000000"/>
          <w:sz w:val="28"/>
          <w:szCs w:val="28"/>
        </w:rPr>
        <w:t>ородско</w:t>
      </w:r>
      <w:r w:rsidR="00EB6CEF">
        <w:rPr>
          <w:color w:val="000000"/>
          <w:sz w:val="28"/>
          <w:szCs w:val="28"/>
        </w:rPr>
        <w:t xml:space="preserve">го поселения </w:t>
      </w:r>
      <w:r w:rsidRPr="00B66545">
        <w:rPr>
          <w:color w:val="000000"/>
          <w:sz w:val="28"/>
          <w:szCs w:val="28"/>
        </w:rPr>
        <w:t xml:space="preserve"> и (или) сокращении бюджетных ассигнований по </w:t>
      </w:r>
      <w:r w:rsidR="00EB6CEF">
        <w:rPr>
          <w:color w:val="000000"/>
          <w:sz w:val="28"/>
          <w:szCs w:val="28"/>
        </w:rPr>
        <w:t>другим статьям расходов бюджета Темниковского г</w:t>
      </w:r>
      <w:r w:rsidRPr="00B66545">
        <w:rPr>
          <w:color w:val="000000"/>
          <w:sz w:val="28"/>
          <w:szCs w:val="28"/>
        </w:rPr>
        <w:t>ородского поселения, при условии внесения соответст</w:t>
      </w:r>
      <w:r w:rsidR="00EB6CEF">
        <w:rPr>
          <w:color w:val="000000"/>
          <w:sz w:val="28"/>
          <w:szCs w:val="28"/>
        </w:rPr>
        <w:t xml:space="preserve">вующих изменений в решение </w:t>
      </w:r>
      <w:r w:rsidR="00175E21">
        <w:rPr>
          <w:sz w:val="28"/>
          <w:szCs w:val="28"/>
        </w:rPr>
        <w:t>№ 54</w:t>
      </w:r>
      <w:r w:rsidR="00F160A6">
        <w:rPr>
          <w:sz w:val="28"/>
          <w:szCs w:val="28"/>
        </w:rPr>
        <w:t xml:space="preserve"> </w:t>
      </w:r>
      <w:r w:rsidR="00175E21">
        <w:rPr>
          <w:sz w:val="28"/>
          <w:szCs w:val="28"/>
        </w:rPr>
        <w:t>от 29.12.2022</w:t>
      </w:r>
      <w:r w:rsidR="00EB6CEF" w:rsidRPr="00EB6CEF">
        <w:rPr>
          <w:sz w:val="28"/>
          <w:szCs w:val="28"/>
        </w:rPr>
        <w:t xml:space="preserve"> г. </w:t>
      </w:r>
      <w:r w:rsidR="00F160A6" w:rsidRPr="009F534D">
        <w:rPr>
          <w:sz w:val="28"/>
          <w:szCs w:val="28"/>
        </w:rPr>
        <w:t>«</w:t>
      </w:r>
      <w:r w:rsidR="009F534D" w:rsidRPr="009F534D">
        <w:rPr>
          <w:sz w:val="28"/>
          <w:szCs w:val="28"/>
        </w:rPr>
        <w:t>О  бюджете  Темниковского  городского  поселения Темниковского муниципального  райо</w:t>
      </w:r>
      <w:r w:rsidR="00F4570F">
        <w:rPr>
          <w:sz w:val="28"/>
          <w:szCs w:val="28"/>
        </w:rPr>
        <w:t>на Респ</w:t>
      </w:r>
      <w:r w:rsidR="00175E21">
        <w:rPr>
          <w:sz w:val="28"/>
          <w:szCs w:val="28"/>
        </w:rPr>
        <w:t>ублики  Мордовия на  2023 год и плановый 2024-2025</w:t>
      </w:r>
      <w:r w:rsidR="009F534D" w:rsidRPr="009F534D">
        <w:rPr>
          <w:sz w:val="28"/>
          <w:szCs w:val="28"/>
        </w:rPr>
        <w:t>гг</w:t>
      </w:r>
      <w:r w:rsidR="00F160A6" w:rsidRPr="009F534D">
        <w:rPr>
          <w:sz w:val="28"/>
          <w:szCs w:val="28"/>
        </w:rPr>
        <w:t>»</w:t>
      </w:r>
      <w:r w:rsidR="00175E21">
        <w:rPr>
          <w:sz w:val="28"/>
          <w:szCs w:val="28"/>
        </w:rPr>
        <w:t>,</w:t>
      </w:r>
      <w:r w:rsidR="004333FB">
        <w:rPr>
          <w:sz w:val="28"/>
          <w:szCs w:val="28"/>
        </w:rPr>
        <w:t xml:space="preserve"> </w:t>
      </w:r>
      <w:r w:rsidR="00175E21">
        <w:rPr>
          <w:color w:val="000000"/>
          <w:sz w:val="28"/>
          <w:szCs w:val="28"/>
        </w:rPr>
        <w:t>п</w:t>
      </w:r>
      <w:r w:rsidRPr="00B66545">
        <w:rPr>
          <w:color w:val="000000"/>
          <w:sz w:val="28"/>
          <w:szCs w:val="28"/>
        </w:rPr>
        <w:t>риним</w:t>
      </w:r>
      <w:r w:rsidR="00F4570F">
        <w:rPr>
          <w:color w:val="000000"/>
          <w:sz w:val="28"/>
          <w:szCs w:val="28"/>
        </w:rPr>
        <w:t xml:space="preserve">ая во внимание вышеизложенное, </w:t>
      </w:r>
      <w:r w:rsidRPr="00B66545">
        <w:rPr>
          <w:color w:val="000000"/>
          <w:sz w:val="28"/>
          <w:szCs w:val="28"/>
        </w:rPr>
        <w:t>в связи с отсутствием перевыполнения плана доходной части бюджета</w:t>
      </w:r>
      <w:r w:rsidR="00EB6CEF">
        <w:rPr>
          <w:color w:val="000000"/>
          <w:sz w:val="28"/>
          <w:szCs w:val="28"/>
        </w:rPr>
        <w:t xml:space="preserve"> Темниковского г</w:t>
      </w:r>
      <w:r w:rsidRPr="00B66545">
        <w:rPr>
          <w:color w:val="000000"/>
          <w:sz w:val="28"/>
          <w:szCs w:val="28"/>
        </w:rPr>
        <w:t>ородского поселения Совет</w:t>
      </w:r>
      <w:r w:rsidR="00210A1E">
        <w:rPr>
          <w:color w:val="000000"/>
          <w:sz w:val="28"/>
          <w:szCs w:val="28"/>
        </w:rPr>
        <w:t xml:space="preserve"> депутатов Темниковского г</w:t>
      </w:r>
      <w:r w:rsidRPr="00B66545">
        <w:rPr>
          <w:color w:val="000000"/>
          <w:sz w:val="28"/>
          <w:szCs w:val="28"/>
        </w:rPr>
        <w:t xml:space="preserve">ородского поселения </w:t>
      </w:r>
      <w:r w:rsidR="00210A1E">
        <w:rPr>
          <w:color w:val="000000"/>
          <w:sz w:val="28"/>
          <w:szCs w:val="28"/>
        </w:rPr>
        <w:t xml:space="preserve">Темниковского муниципального района Республики Мордовия </w:t>
      </w:r>
      <w:r w:rsidRPr="00B66545">
        <w:rPr>
          <w:color w:val="000000"/>
          <w:sz w:val="28"/>
          <w:szCs w:val="28"/>
        </w:rPr>
        <w:t>р</w:t>
      </w:r>
      <w:r w:rsidR="004F18B1">
        <w:rPr>
          <w:color w:val="000000"/>
          <w:sz w:val="28"/>
          <w:szCs w:val="28"/>
        </w:rPr>
        <w:t xml:space="preserve"> </w:t>
      </w:r>
      <w:r w:rsidRPr="00B66545">
        <w:rPr>
          <w:color w:val="000000"/>
          <w:sz w:val="28"/>
          <w:szCs w:val="28"/>
        </w:rPr>
        <w:t>е</w:t>
      </w:r>
      <w:r w:rsidR="004F18B1">
        <w:rPr>
          <w:color w:val="000000"/>
          <w:sz w:val="28"/>
          <w:szCs w:val="28"/>
        </w:rPr>
        <w:t xml:space="preserve"> </w:t>
      </w:r>
      <w:r w:rsidRPr="00B66545">
        <w:rPr>
          <w:color w:val="000000"/>
          <w:sz w:val="28"/>
          <w:szCs w:val="28"/>
        </w:rPr>
        <w:t>ш</w:t>
      </w:r>
      <w:r w:rsidR="004F18B1">
        <w:rPr>
          <w:color w:val="000000"/>
          <w:sz w:val="28"/>
          <w:szCs w:val="28"/>
        </w:rPr>
        <w:t xml:space="preserve"> </w:t>
      </w:r>
      <w:r w:rsidRPr="00B66545">
        <w:rPr>
          <w:color w:val="000000"/>
          <w:sz w:val="28"/>
          <w:szCs w:val="28"/>
        </w:rPr>
        <w:t>и</w:t>
      </w:r>
      <w:r w:rsidR="004F18B1">
        <w:rPr>
          <w:color w:val="000000"/>
          <w:sz w:val="28"/>
          <w:szCs w:val="28"/>
        </w:rPr>
        <w:t xml:space="preserve"> </w:t>
      </w:r>
      <w:r w:rsidRPr="00B66545">
        <w:rPr>
          <w:color w:val="000000"/>
          <w:sz w:val="28"/>
          <w:szCs w:val="28"/>
        </w:rPr>
        <w:t>л:</w:t>
      </w:r>
    </w:p>
    <w:p w:rsidR="004333FB" w:rsidRDefault="004333FB" w:rsidP="00F4570F">
      <w:pPr>
        <w:pStyle w:val="ae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B66545" w:rsidRPr="00B66545">
        <w:rPr>
          <w:color w:val="000000"/>
          <w:sz w:val="28"/>
          <w:szCs w:val="28"/>
        </w:rPr>
        <w:t>Отказать в выделении</w:t>
      </w:r>
      <w:r w:rsidR="00BC4E88">
        <w:rPr>
          <w:color w:val="000000"/>
          <w:sz w:val="28"/>
          <w:szCs w:val="28"/>
        </w:rPr>
        <w:t xml:space="preserve"> (перераспределении)</w:t>
      </w:r>
      <w:r w:rsidR="00B66545" w:rsidRPr="00B66545">
        <w:rPr>
          <w:color w:val="000000"/>
          <w:sz w:val="28"/>
          <w:szCs w:val="28"/>
        </w:rPr>
        <w:t xml:space="preserve"> дополнительных денежных средств</w:t>
      </w:r>
      <w:r w:rsidR="00175E21">
        <w:rPr>
          <w:color w:val="000000"/>
          <w:sz w:val="28"/>
          <w:szCs w:val="28"/>
        </w:rPr>
        <w:t xml:space="preserve"> в 2023</w:t>
      </w:r>
      <w:r>
        <w:rPr>
          <w:color w:val="000000"/>
          <w:sz w:val="28"/>
          <w:szCs w:val="28"/>
        </w:rPr>
        <w:t xml:space="preserve"> году на </w:t>
      </w:r>
      <w:r w:rsidR="00B66545" w:rsidRPr="00B66545">
        <w:rPr>
          <w:color w:val="000000"/>
          <w:sz w:val="28"/>
          <w:szCs w:val="28"/>
        </w:rPr>
        <w:t>выполнение</w:t>
      </w:r>
      <w:r>
        <w:rPr>
          <w:color w:val="000000"/>
          <w:sz w:val="28"/>
          <w:szCs w:val="28"/>
        </w:rPr>
        <w:t xml:space="preserve"> следующих мероприятий</w:t>
      </w:r>
      <w:r w:rsidR="00B66545" w:rsidRPr="00B66545">
        <w:rPr>
          <w:color w:val="000000"/>
          <w:sz w:val="28"/>
          <w:szCs w:val="28"/>
        </w:rPr>
        <w:t>:</w:t>
      </w:r>
    </w:p>
    <w:p w:rsidR="004333FB" w:rsidRPr="004333FB" w:rsidRDefault="00593A00" w:rsidP="00F4570F">
      <w:pPr>
        <w:pStyle w:val="ae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1.1</w:t>
      </w:r>
      <w:r w:rsidR="004333FB">
        <w:rPr>
          <w:sz w:val="28"/>
          <w:szCs w:val="28"/>
        </w:rPr>
        <w:t xml:space="preserve">  </w:t>
      </w:r>
      <w:r w:rsidR="00CB5F1B" w:rsidRPr="001830C5">
        <w:rPr>
          <w:sz w:val="28"/>
          <w:szCs w:val="28"/>
        </w:rPr>
        <w:t>Нанесение горизонтальной и осевой разметки  и пешеходных переходов дорог на улицах с асфальтным покрытием ежемесячно</w:t>
      </w:r>
      <w:r w:rsidR="004333FB" w:rsidRPr="001830C5">
        <w:rPr>
          <w:sz w:val="28"/>
          <w:szCs w:val="28"/>
        </w:rPr>
        <w:t>;</w:t>
      </w:r>
    </w:p>
    <w:p w:rsidR="004333FB" w:rsidRDefault="00175E21" w:rsidP="00F4570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4333FB">
        <w:rPr>
          <w:sz w:val="28"/>
          <w:szCs w:val="28"/>
        </w:rPr>
        <w:t xml:space="preserve">  Постановка на учет бесхозных объектов</w:t>
      </w:r>
      <w:r w:rsidR="00593A00">
        <w:rPr>
          <w:sz w:val="28"/>
          <w:szCs w:val="28"/>
        </w:rPr>
        <w:t>;</w:t>
      </w:r>
    </w:p>
    <w:p w:rsidR="00593A00" w:rsidRDefault="00175E21" w:rsidP="00F4570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593A00">
        <w:rPr>
          <w:sz w:val="28"/>
          <w:szCs w:val="28"/>
        </w:rPr>
        <w:t xml:space="preserve"> Дополнительное  о</w:t>
      </w:r>
      <w:r w:rsidR="00593A00" w:rsidRPr="001830C5">
        <w:rPr>
          <w:sz w:val="28"/>
          <w:szCs w:val="28"/>
        </w:rPr>
        <w:t>свещение улиц города в темное время суток</w:t>
      </w:r>
      <w:r w:rsidR="00593A00">
        <w:rPr>
          <w:sz w:val="28"/>
          <w:szCs w:val="28"/>
        </w:rPr>
        <w:t>, установка дополнительных ламп освещения;</w:t>
      </w:r>
    </w:p>
    <w:p w:rsidR="004333FB" w:rsidRDefault="00175E21" w:rsidP="00593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593A00">
        <w:rPr>
          <w:sz w:val="28"/>
          <w:szCs w:val="28"/>
        </w:rPr>
        <w:t xml:space="preserve"> Проведения ямочного и капитального ремонта улиц, согласно приложения 1 к данному решению;</w:t>
      </w:r>
    </w:p>
    <w:p w:rsidR="00593A00" w:rsidRDefault="00593A00" w:rsidP="00593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1.7 Спил, обрезка деревьев, в т.ч аварийных;</w:t>
      </w:r>
    </w:p>
    <w:p w:rsidR="00593A00" w:rsidRDefault="00593A00" w:rsidP="00593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1.8 Устройство водопроводных сетей и сетей уличного освещения;</w:t>
      </w:r>
    </w:p>
    <w:p w:rsidR="00593A00" w:rsidRPr="001830C5" w:rsidRDefault="00593A00" w:rsidP="00AA4B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 </w:t>
      </w:r>
      <w:r w:rsidR="00175E21">
        <w:rPr>
          <w:sz w:val="28"/>
          <w:szCs w:val="28"/>
        </w:rPr>
        <w:t>Очистка и вывоз</w:t>
      </w:r>
      <w:r w:rsidRPr="001830C5">
        <w:rPr>
          <w:sz w:val="28"/>
          <w:szCs w:val="28"/>
        </w:rPr>
        <w:t xml:space="preserve"> снега и посыпка  пескос</w:t>
      </w:r>
      <w:r>
        <w:rPr>
          <w:sz w:val="28"/>
          <w:szCs w:val="28"/>
        </w:rPr>
        <w:t>месью перечисленных  улиц города Темников</w:t>
      </w:r>
      <w:r w:rsidRPr="001830C5">
        <w:rPr>
          <w:sz w:val="28"/>
          <w:szCs w:val="28"/>
        </w:rPr>
        <w:t xml:space="preserve"> в зимний период;</w:t>
      </w:r>
    </w:p>
    <w:p w:rsidR="00593A00" w:rsidRPr="001830C5" w:rsidRDefault="00CB5F1B" w:rsidP="00AA4B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="00593A00">
        <w:rPr>
          <w:sz w:val="28"/>
          <w:szCs w:val="28"/>
        </w:rPr>
        <w:t xml:space="preserve">. </w:t>
      </w:r>
      <w:r w:rsidR="00593A00" w:rsidRPr="001830C5">
        <w:rPr>
          <w:sz w:val="28"/>
          <w:szCs w:val="28"/>
        </w:rPr>
        <w:t>Установка и ремонт дорожных знаков по городу Темников;</w:t>
      </w:r>
    </w:p>
    <w:p w:rsidR="00AA4BE6" w:rsidRDefault="00CB5F1B" w:rsidP="00175E2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>1.11</w:t>
      </w:r>
      <w:r w:rsidR="00AA4BE6" w:rsidRPr="00AA4BE6">
        <w:rPr>
          <w:sz w:val="28"/>
          <w:szCs w:val="28"/>
        </w:rPr>
        <w:t xml:space="preserve"> </w:t>
      </w:r>
      <w:r w:rsidR="00AA4BE6">
        <w:rPr>
          <w:sz w:val="28"/>
          <w:szCs w:val="28"/>
        </w:rPr>
        <w:t>Проведение технического обследования сетей водоснабжения, водоотведения;</w:t>
      </w:r>
    </w:p>
    <w:p w:rsidR="00AA4BE6" w:rsidRDefault="00AA4BE6" w:rsidP="00AA4BE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  <w:t>1.12  Приобретение новой техники для обслуживание территории (вышка для спила деревьев);</w:t>
      </w:r>
    </w:p>
    <w:p w:rsidR="004333FB" w:rsidRPr="001830C5" w:rsidRDefault="004333FB" w:rsidP="00AA4B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</w:rPr>
        <w:t>Настоящее решение вступает в силу  с момента его подписания.</w:t>
      </w:r>
    </w:p>
    <w:p w:rsidR="00210A1E" w:rsidRDefault="00210A1E" w:rsidP="00210A1E">
      <w:pPr>
        <w:ind w:left="284"/>
        <w:jc w:val="both"/>
        <w:rPr>
          <w:sz w:val="28"/>
          <w:szCs w:val="28"/>
        </w:rPr>
      </w:pPr>
    </w:p>
    <w:p w:rsidR="00210A1E" w:rsidRPr="00210A1E" w:rsidRDefault="00210A1E" w:rsidP="004333FB">
      <w:pPr>
        <w:jc w:val="both"/>
        <w:rPr>
          <w:sz w:val="28"/>
          <w:szCs w:val="28"/>
        </w:rPr>
      </w:pPr>
    </w:p>
    <w:p w:rsidR="00210A1E" w:rsidRPr="00DF35B9" w:rsidRDefault="00210A1E" w:rsidP="00210A1E">
      <w:pPr>
        <w:pStyle w:val="ConsNormal"/>
        <w:ind w:right="0" w:firstLine="0"/>
        <w:rPr>
          <w:rFonts w:ascii="Times New Roman" w:hAnsi="Times New Roman"/>
          <w:sz w:val="28"/>
          <w:szCs w:val="28"/>
        </w:rPr>
      </w:pPr>
      <w:r w:rsidRPr="00DF35B9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210A1E" w:rsidRPr="00DF35B9" w:rsidRDefault="00210A1E" w:rsidP="00210A1E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 w:rsidRPr="00DF35B9">
        <w:rPr>
          <w:rFonts w:ascii="Times New Roman" w:hAnsi="Times New Roman"/>
          <w:sz w:val="28"/>
          <w:szCs w:val="28"/>
        </w:rPr>
        <w:t>Темниковского городского  поселения</w:t>
      </w:r>
      <w:r w:rsidRPr="00DF35B9">
        <w:rPr>
          <w:rFonts w:ascii="Times New Roman" w:hAnsi="Times New Roman"/>
          <w:sz w:val="28"/>
          <w:szCs w:val="28"/>
        </w:rPr>
        <w:tab/>
      </w:r>
    </w:p>
    <w:p w:rsidR="00210A1E" w:rsidRPr="00B54D49" w:rsidRDefault="00210A1E" w:rsidP="00210A1E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 w:rsidRPr="00DF35B9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DF35B9">
        <w:rPr>
          <w:rFonts w:ascii="Times New Roman" w:hAnsi="Times New Roman"/>
          <w:sz w:val="28"/>
          <w:szCs w:val="28"/>
        </w:rPr>
        <w:tab/>
      </w:r>
      <w:r w:rsidRPr="00DF35B9">
        <w:rPr>
          <w:rFonts w:ascii="Times New Roman" w:hAnsi="Times New Roman"/>
          <w:sz w:val="28"/>
          <w:szCs w:val="28"/>
        </w:rPr>
        <w:tab/>
      </w:r>
      <w:r w:rsidRPr="00B54D49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B54D49">
        <w:rPr>
          <w:rFonts w:ascii="Times New Roman" w:hAnsi="Times New Roman"/>
          <w:sz w:val="28"/>
          <w:szCs w:val="28"/>
        </w:rPr>
        <w:t xml:space="preserve">         </w:t>
      </w:r>
      <w:r w:rsidR="00175E21">
        <w:rPr>
          <w:rFonts w:ascii="Times New Roman" w:hAnsi="Times New Roman"/>
          <w:sz w:val="28"/>
          <w:szCs w:val="28"/>
        </w:rPr>
        <w:t xml:space="preserve">            </w:t>
      </w:r>
      <w:r w:rsidRPr="00B54D49">
        <w:rPr>
          <w:rFonts w:ascii="Times New Roman" w:hAnsi="Times New Roman"/>
          <w:sz w:val="28"/>
          <w:szCs w:val="28"/>
        </w:rPr>
        <w:t>О.М. Хозина</w:t>
      </w:r>
    </w:p>
    <w:p w:rsidR="00B66545" w:rsidRPr="00B66545" w:rsidRDefault="00B66545" w:rsidP="00B66545">
      <w:pPr>
        <w:rPr>
          <w:sz w:val="28"/>
          <w:szCs w:val="28"/>
        </w:rPr>
      </w:pPr>
    </w:p>
    <w:p w:rsidR="009B41A2" w:rsidRDefault="009B41A2" w:rsidP="00B54D49">
      <w:pPr>
        <w:pStyle w:val="ConsNonformat"/>
        <w:ind w:right="0"/>
        <w:rPr>
          <w:rFonts w:ascii="Times New Roman" w:hAnsi="Times New Roman"/>
          <w:sz w:val="28"/>
          <w:szCs w:val="28"/>
        </w:rPr>
      </w:pPr>
    </w:p>
    <w:p w:rsidR="00CB5F1B" w:rsidRPr="00683FAA" w:rsidRDefault="009B41A2" w:rsidP="00CB5F1B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="00CB5F1B" w:rsidRPr="00683FAA">
        <w:rPr>
          <w:sz w:val="24"/>
          <w:szCs w:val="24"/>
        </w:rPr>
        <w:lastRenderedPageBreak/>
        <w:t>Приложение №1</w:t>
      </w:r>
    </w:p>
    <w:p w:rsidR="00CB5F1B" w:rsidRDefault="00CB5F1B" w:rsidP="00CB5F1B">
      <w:pPr>
        <w:jc w:val="right"/>
        <w:rPr>
          <w:sz w:val="24"/>
          <w:szCs w:val="24"/>
        </w:rPr>
      </w:pPr>
      <w:r w:rsidRPr="00683FAA">
        <w:rPr>
          <w:sz w:val="24"/>
          <w:szCs w:val="24"/>
        </w:rPr>
        <w:t xml:space="preserve">к </w:t>
      </w:r>
      <w:r>
        <w:rPr>
          <w:sz w:val="24"/>
          <w:szCs w:val="24"/>
        </w:rPr>
        <w:t>решению Совета Депутатов</w:t>
      </w:r>
    </w:p>
    <w:p w:rsidR="00CB5F1B" w:rsidRDefault="00CB5F1B" w:rsidP="00CB5F1B">
      <w:pPr>
        <w:jc w:val="right"/>
        <w:rPr>
          <w:sz w:val="24"/>
          <w:szCs w:val="24"/>
        </w:rPr>
      </w:pPr>
      <w:r>
        <w:rPr>
          <w:sz w:val="24"/>
          <w:szCs w:val="24"/>
        </w:rPr>
        <w:t>Темниковского городского поселения</w:t>
      </w:r>
    </w:p>
    <w:p w:rsidR="00175E21" w:rsidRPr="00683FAA" w:rsidRDefault="00175E21" w:rsidP="00CB5F1B">
      <w:pPr>
        <w:jc w:val="right"/>
        <w:rPr>
          <w:sz w:val="24"/>
          <w:szCs w:val="24"/>
        </w:rPr>
      </w:pPr>
      <w:r>
        <w:rPr>
          <w:sz w:val="24"/>
          <w:szCs w:val="24"/>
        </w:rPr>
        <w:t>Темниковского муниципального района</w:t>
      </w:r>
    </w:p>
    <w:p w:rsidR="00CB5F1B" w:rsidRPr="00683FAA" w:rsidRDefault="00CB5F1B" w:rsidP="00CB5F1B">
      <w:pPr>
        <w:jc w:val="right"/>
        <w:rPr>
          <w:sz w:val="24"/>
          <w:szCs w:val="24"/>
        </w:rPr>
      </w:pPr>
      <w:r>
        <w:rPr>
          <w:sz w:val="24"/>
          <w:szCs w:val="24"/>
        </w:rPr>
        <w:t>№____ от __.________.20____</w:t>
      </w:r>
    </w:p>
    <w:p w:rsidR="00CB5F1B" w:rsidRDefault="00CB5F1B" w:rsidP="00CB5F1B"/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3320"/>
        <w:gridCol w:w="1405"/>
        <w:gridCol w:w="4536"/>
      </w:tblGrid>
      <w:tr w:rsidR="00CB5F1B" w:rsidRPr="00683FAA" w:rsidTr="00CB5F1B">
        <w:trPr>
          <w:trHeight w:val="986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B5F1B" w:rsidRPr="00683FAA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№ п.п.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CB5F1B" w:rsidRPr="00683FAA" w:rsidRDefault="00CB5F1B" w:rsidP="00CB5F1B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1405" w:type="dxa"/>
          </w:tcPr>
          <w:p w:rsidR="00CB5F1B" w:rsidRDefault="00CB5F1B" w:rsidP="00CB5F1B">
            <w:pPr>
              <w:rPr>
                <w:sz w:val="28"/>
                <w:szCs w:val="28"/>
                <w:lang w:eastAsia="ru-RU"/>
              </w:rPr>
            </w:pPr>
          </w:p>
          <w:p w:rsidR="00CB5F1B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№</w:t>
            </w:r>
          </w:p>
          <w:p w:rsidR="00CB5F1B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п.п</w:t>
            </w:r>
          </w:p>
        </w:tc>
        <w:tc>
          <w:tcPr>
            <w:tcW w:w="4536" w:type="dxa"/>
          </w:tcPr>
          <w:p w:rsidR="00CB5F1B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CB5F1B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CB5F1B" w:rsidRDefault="00CB5F1B" w:rsidP="00743137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Улица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Алены  Арзамасской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Луговая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Астраханцева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Мелиоративная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Бараева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Мира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Белинского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Михайлова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Воинова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Молодежная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Восточная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Мордовская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Гагарина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Московская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Гражданская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Новая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Дальняя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Ново-Заводская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Демократическая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Ново-Куйбышева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Дзержинского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Новоселов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Дорожная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Октябрьская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u w:val="single"/>
                <w:lang w:eastAsia="ru-RU"/>
              </w:rPr>
            </w:pPr>
            <w:r w:rsidRPr="00683FAA">
              <w:rPr>
                <w:sz w:val="28"/>
                <w:szCs w:val="28"/>
                <w:u w:val="single"/>
                <w:lang w:eastAsia="ru-RU"/>
              </w:rPr>
              <w:t>13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u w:val="single"/>
                <w:lang w:eastAsia="ru-RU"/>
              </w:rPr>
            </w:pPr>
            <w:r w:rsidRPr="00683FAA">
              <w:rPr>
                <w:sz w:val="28"/>
                <w:szCs w:val="28"/>
                <w:u w:val="single"/>
                <w:lang w:eastAsia="ru-RU"/>
              </w:rPr>
              <w:t>Дорофеева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Пензенская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Заводская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Песчаная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Заозерная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Первомайская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Зеленая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Победы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Интернатская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Полевая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Интернациональная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Пролетарская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Карла Либкнехта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Пушкина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Карла Маркса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Рабочая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К.Новикова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Рудявского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Розы Люксембург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Коммунистическая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Садовый переулок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Комсомольская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Свободы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Красина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Северная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 xml:space="preserve">Крестьянская 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Советская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Куйбышева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Строительная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Крупской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Ушакова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Ленина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Фрунзе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Лермонтова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Чапаева</w:t>
            </w:r>
          </w:p>
        </w:tc>
      </w:tr>
      <w:tr w:rsidR="00CB5F1B" w:rsidRPr="00683FAA" w:rsidTr="00CB5F1B">
        <w:trPr>
          <w:trHeight w:val="375"/>
        </w:trPr>
        <w:tc>
          <w:tcPr>
            <w:tcW w:w="960" w:type="dxa"/>
            <w:shd w:val="clear" w:color="auto" w:fill="auto"/>
            <w:hideMark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320" w:type="dxa"/>
            <w:shd w:val="clear" w:color="auto" w:fill="auto"/>
            <w:hideMark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Лесная</w:t>
            </w:r>
          </w:p>
        </w:tc>
        <w:tc>
          <w:tcPr>
            <w:tcW w:w="1405" w:type="dxa"/>
          </w:tcPr>
          <w:p w:rsidR="00CB5F1B" w:rsidRPr="00683FAA" w:rsidRDefault="00CB5F1B" w:rsidP="00743137">
            <w:pPr>
              <w:jc w:val="right"/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536" w:type="dxa"/>
          </w:tcPr>
          <w:p w:rsidR="00CB5F1B" w:rsidRPr="00683FAA" w:rsidRDefault="00CB5F1B" w:rsidP="00743137">
            <w:pPr>
              <w:rPr>
                <w:sz w:val="28"/>
                <w:szCs w:val="28"/>
                <w:lang w:eastAsia="ru-RU"/>
              </w:rPr>
            </w:pPr>
            <w:r w:rsidRPr="00683FAA">
              <w:rPr>
                <w:sz w:val="28"/>
                <w:szCs w:val="28"/>
                <w:lang w:eastAsia="ru-RU"/>
              </w:rPr>
              <w:t>Шестакова</w:t>
            </w:r>
          </w:p>
        </w:tc>
      </w:tr>
    </w:tbl>
    <w:p w:rsidR="00CB5F1B" w:rsidRDefault="00CB5F1B" w:rsidP="00CB5F1B"/>
    <w:p w:rsidR="00CB5F1B" w:rsidRPr="00B66545" w:rsidRDefault="00CB5F1B" w:rsidP="00CB5F1B">
      <w:pPr>
        <w:pStyle w:val="ConsNonformat"/>
        <w:ind w:right="0"/>
        <w:rPr>
          <w:rFonts w:ascii="Times New Roman" w:hAnsi="Times New Roman"/>
          <w:sz w:val="28"/>
          <w:szCs w:val="28"/>
        </w:rPr>
      </w:pPr>
    </w:p>
    <w:p w:rsidR="00DE339A" w:rsidRDefault="0080072A" w:rsidP="0080072A">
      <w:pPr>
        <w:jc w:val="right"/>
      </w:pPr>
      <w:r>
        <w:t xml:space="preserve"> </w:t>
      </w:r>
    </w:p>
    <w:p w:rsidR="00643CA3" w:rsidRPr="00B66545" w:rsidRDefault="00643CA3" w:rsidP="00B54D49">
      <w:pPr>
        <w:pStyle w:val="ConsNonformat"/>
        <w:ind w:right="0"/>
        <w:rPr>
          <w:rFonts w:ascii="Times New Roman" w:hAnsi="Times New Roman"/>
          <w:sz w:val="28"/>
          <w:szCs w:val="28"/>
        </w:rPr>
      </w:pPr>
    </w:p>
    <w:sectPr w:rsidR="00643CA3" w:rsidRPr="00B66545" w:rsidSect="00210A1E">
      <w:footnotePr>
        <w:pos w:val="beneathText"/>
      </w:footnotePr>
      <w:pgSz w:w="11905" w:h="16837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17" w:rsidRDefault="00176A17">
      <w:r>
        <w:separator/>
      </w:r>
    </w:p>
  </w:endnote>
  <w:endnote w:type="continuationSeparator" w:id="0">
    <w:p w:rsidR="00176A17" w:rsidRDefault="0017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17" w:rsidRDefault="00176A17">
      <w:r>
        <w:separator/>
      </w:r>
    </w:p>
  </w:footnote>
  <w:footnote w:type="continuationSeparator" w:id="0">
    <w:p w:rsidR="00176A17" w:rsidRDefault="00176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000000E"/>
    <w:multiLevelType w:val="multilevel"/>
    <w:tmpl w:val="0000000E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40257B31"/>
    <w:multiLevelType w:val="hybridMultilevel"/>
    <w:tmpl w:val="F6641E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D2283"/>
    <w:rsid w:val="0000500C"/>
    <w:rsid w:val="000144CB"/>
    <w:rsid w:val="00066230"/>
    <w:rsid w:val="000C422D"/>
    <w:rsid w:val="000E487A"/>
    <w:rsid w:val="00100E18"/>
    <w:rsid w:val="001019D7"/>
    <w:rsid w:val="0012517E"/>
    <w:rsid w:val="00175E21"/>
    <w:rsid w:val="00176A17"/>
    <w:rsid w:val="00180AE8"/>
    <w:rsid w:val="001E1A45"/>
    <w:rsid w:val="00210A1E"/>
    <w:rsid w:val="00250E15"/>
    <w:rsid w:val="00266657"/>
    <w:rsid w:val="00270DE8"/>
    <w:rsid w:val="002A78C0"/>
    <w:rsid w:val="002B30C2"/>
    <w:rsid w:val="002C51D4"/>
    <w:rsid w:val="002F4335"/>
    <w:rsid w:val="003322E2"/>
    <w:rsid w:val="00340650"/>
    <w:rsid w:val="00370558"/>
    <w:rsid w:val="00386C14"/>
    <w:rsid w:val="003A570C"/>
    <w:rsid w:val="003A6C54"/>
    <w:rsid w:val="003D6FA0"/>
    <w:rsid w:val="004333FB"/>
    <w:rsid w:val="004A6357"/>
    <w:rsid w:val="004F18B1"/>
    <w:rsid w:val="00593A00"/>
    <w:rsid w:val="005A76A1"/>
    <w:rsid w:val="00643CA3"/>
    <w:rsid w:val="00682809"/>
    <w:rsid w:val="006E52B8"/>
    <w:rsid w:val="00743137"/>
    <w:rsid w:val="00745893"/>
    <w:rsid w:val="00755983"/>
    <w:rsid w:val="007A64E4"/>
    <w:rsid w:val="007D0D54"/>
    <w:rsid w:val="0080072A"/>
    <w:rsid w:val="00831592"/>
    <w:rsid w:val="00835E61"/>
    <w:rsid w:val="00852BDF"/>
    <w:rsid w:val="00860407"/>
    <w:rsid w:val="008A2F38"/>
    <w:rsid w:val="008F0C55"/>
    <w:rsid w:val="008F42BB"/>
    <w:rsid w:val="00931F23"/>
    <w:rsid w:val="009320C2"/>
    <w:rsid w:val="009916AF"/>
    <w:rsid w:val="009B41A2"/>
    <w:rsid w:val="009F534D"/>
    <w:rsid w:val="00A4152D"/>
    <w:rsid w:val="00A8537B"/>
    <w:rsid w:val="00AA4BE6"/>
    <w:rsid w:val="00AC5E79"/>
    <w:rsid w:val="00B54D49"/>
    <w:rsid w:val="00B66545"/>
    <w:rsid w:val="00BA3876"/>
    <w:rsid w:val="00BC4E88"/>
    <w:rsid w:val="00C26A63"/>
    <w:rsid w:val="00C544D5"/>
    <w:rsid w:val="00C71BBD"/>
    <w:rsid w:val="00CB5F1B"/>
    <w:rsid w:val="00CD2283"/>
    <w:rsid w:val="00D276F5"/>
    <w:rsid w:val="00DB4C7D"/>
    <w:rsid w:val="00DE339A"/>
    <w:rsid w:val="00DF1515"/>
    <w:rsid w:val="00DF2225"/>
    <w:rsid w:val="00DF35B9"/>
    <w:rsid w:val="00E03E88"/>
    <w:rsid w:val="00E10DBC"/>
    <w:rsid w:val="00E237EF"/>
    <w:rsid w:val="00E72CBA"/>
    <w:rsid w:val="00E77BCC"/>
    <w:rsid w:val="00E95E90"/>
    <w:rsid w:val="00EB6CEF"/>
    <w:rsid w:val="00EE011E"/>
    <w:rsid w:val="00EE7497"/>
    <w:rsid w:val="00F02BD7"/>
    <w:rsid w:val="00F160A6"/>
    <w:rsid w:val="00F3042C"/>
    <w:rsid w:val="00F363F4"/>
    <w:rsid w:val="00F4570F"/>
    <w:rsid w:val="00F4761D"/>
    <w:rsid w:val="00F67247"/>
    <w:rsid w:val="00FA445E"/>
    <w:rsid w:val="00FB1DE7"/>
    <w:rsid w:val="00FC6CFF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937C65"/>
  <w15:docId w15:val="{01F3EE8C-D665-4B0C-8B53-7EAE98D4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tabs>
        <w:tab w:val="num" w:pos="0"/>
      </w:tabs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5">
    <w:name w:val="Основной шрифт абзаца5"/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4">
    <w:name w:val="Основной шрифт абзаца4"/>
  </w:style>
  <w:style w:type="character" w:customStyle="1" w:styleId="WW8Num19z0">
    <w:name w:val="WW8Num19z0"/>
    <w:rPr>
      <w:rFonts w:ascii="Symbol" w:hAnsi="Symbol"/>
    </w:rPr>
  </w:style>
  <w:style w:type="character" w:customStyle="1" w:styleId="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0z0">
    <w:name w:val="WW8Num20z0"/>
    <w:rPr>
      <w:rFonts w:ascii="Symbol" w:hAnsi="Symbol"/>
    </w:rPr>
  </w:style>
  <w:style w:type="character" w:customStyle="1" w:styleId="2">
    <w:name w:val="Основной шрифт абзаца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10">
    <w:name w:val="Основной шрифт абзаца1"/>
  </w:style>
  <w:style w:type="character" w:customStyle="1" w:styleId="a3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4">
    <w:name w:val="Символ нумерации"/>
  </w:style>
  <w:style w:type="character" w:styleId="a5">
    <w:name w:val="page number"/>
    <w:basedOn w:val="3"/>
    <w:semiHidden/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pPr>
      <w:spacing w:after="120"/>
    </w:pPr>
  </w:style>
  <w:style w:type="paragraph" w:styleId="a7">
    <w:name w:val="List"/>
    <w:basedOn w:val="a6"/>
    <w:semiHidden/>
    <w:rPr>
      <w:rFonts w:ascii="Arial" w:hAnsi="Arial" w:cs="Tahoma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41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8">
    <w:name w:val="Title"/>
    <w:basedOn w:val="a"/>
    <w:next w:val="a9"/>
    <w:qFormat/>
    <w:pPr>
      <w:jc w:val="center"/>
    </w:pPr>
    <w:rPr>
      <w:rFonts w:ascii="Bookman Old Style" w:hAnsi="Bookman Old Style"/>
      <w:b/>
      <w:sz w:val="28"/>
    </w:rPr>
  </w:style>
  <w:style w:type="paragraph" w:styleId="a9">
    <w:name w:val="Subtitle"/>
    <w:basedOn w:val="11"/>
    <w:next w:val="a6"/>
    <w:qFormat/>
    <w:pPr>
      <w:jc w:val="center"/>
    </w:pPr>
    <w:rPr>
      <w:i/>
      <w:iCs/>
    </w:rPr>
  </w:style>
  <w:style w:type="paragraph" w:customStyle="1" w:styleId="ConsTitle">
    <w:name w:val="ConsTitle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  <w:style w:type="paragraph" w:customStyle="1" w:styleId="ConsNormal">
    <w:name w:val="ConsNormal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ConsNonformat">
    <w:name w:val="ConsNonformat"/>
    <w:pPr>
      <w:suppressAutoHyphens/>
      <w:ind w:right="19772"/>
    </w:pPr>
    <w:rPr>
      <w:rFonts w:ascii="Courier New" w:hAnsi="Courier New"/>
      <w:sz w:val="24"/>
      <w:lang w:eastAsia="ar-SA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  <w:i/>
      <w:iCs/>
    </w:rPr>
  </w:style>
  <w:style w:type="paragraph" w:styleId="ac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14">
    <w:name w:val="Знак1 Знак Знак Знак Знак Знак Знак Знак Знак Знак"/>
    <w:basedOn w:val="a"/>
    <w:next w:val="a"/>
    <w:pPr>
      <w:suppressAutoHyphens w:val="0"/>
      <w:spacing w:after="160" w:line="240" w:lineRule="exact"/>
    </w:pPr>
    <w:rPr>
      <w:rFonts w:ascii="Arial" w:hAnsi="Arial" w:cs="Arial"/>
      <w:lang w:val="en-US"/>
    </w:rPr>
  </w:style>
  <w:style w:type="paragraph" w:customStyle="1" w:styleId="ad">
    <w:name w:val="Содержимое врезки"/>
    <w:basedOn w:val="a6"/>
  </w:style>
  <w:style w:type="paragraph" w:styleId="ae">
    <w:name w:val="Normal (Web)"/>
    <w:basedOn w:val="a"/>
    <w:uiPriority w:val="99"/>
    <w:unhideWhenUsed/>
    <w:rsid w:val="00B6654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0E487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E487A"/>
    <w:rPr>
      <w:lang w:eastAsia="ar-SA"/>
    </w:rPr>
  </w:style>
  <w:style w:type="paragraph" w:styleId="af1">
    <w:name w:val="Balloon Text"/>
    <w:basedOn w:val="a"/>
    <w:link w:val="af2"/>
    <w:uiPriority w:val="99"/>
    <w:semiHidden/>
    <w:unhideWhenUsed/>
    <w:rsid w:val="00175E21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5E21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</vt:lpstr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creator>1</dc:creator>
  <cp:lastModifiedBy>Gorod2</cp:lastModifiedBy>
  <cp:revision>4</cp:revision>
  <cp:lastPrinted>2023-01-26T13:51:00Z</cp:lastPrinted>
  <dcterms:created xsi:type="dcterms:W3CDTF">2018-01-24T09:13:00Z</dcterms:created>
  <dcterms:modified xsi:type="dcterms:W3CDTF">2023-01-27T05:33:00Z</dcterms:modified>
</cp:coreProperties>
</file>