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16C5" w:rsidRDefault="00A070CB">
      <w:r>
        <w:t>Птичий грипп.</w:t>
      </w:r>
    </w:p>
    <w:p w:rsidR="00A070CB" w:rsidRDefault="00A070CB" w:rsidP="00A070CB">
      <w:pPr>
        <w:jc w:val="left"/>
        <w:rPr>
          <w:b w:val="0"/>
        </w:rPr>
      </w:pPr>
      <w:r>
        <w:rPr>
          <w:b w:val="0"/>
        </w:rPr>
        <w:t>Птичий грип</w:t>
      </w:r>
      <w:proofErr w:type="gramStart"/>
      <w:r>
        <w:rPr>
          <w:b w:val="0"/>
        </w:rPr>
        <w:t>п-</w:t>
      </w:r>
      <w:proofErr w:type="gramEnd"/>
      <w:r>
        <w:rPr>
          <w:b w:val="0"/>
        </w:rPr>
        <w:t xml:space="preserve"> </w:t>
      </w:r>
      <w:proofErr w:type="spellStart"/>
      <w:r>
        <w:rPr>
          <w:b w:val="0"/>
        </w:rPr>
        <w:t>высококонтагиозное</w:t>
      </w:r>
      <w:proofErr w:type="spellEnd"/>
      <w:r>
        <w:rPr>
          <w:b w:val="0"/>
        </w:rPr>
        <w:t xml:space="preserve"> остро протекающее вирусное, поражающее сельскохозяйственных, </w:t>
      </w:r>
      <w:proofErr w:type="spellStart"/>
      <w:r>
        <w:rPr>
          <w:b w:val="0"/>
        </w:rPr>
        <w:t>синатропных</w:t>
      </w:r>
      <w:proofErr w:type="spellEnd"/>
      <w:r>
        <w:rPr>
          <w:b w:val="0"/>
        </w:rPr>
        <w:t xml:space="preserve"> и диких птиц заболевание с поражением дыхательного и  желудочно-кишечного трактов. От вируса гриппа птиц могут заражаться мыши, кролики, морские свинки и даже человек.</w:t>
      </w:r>
    </w:p>
    <w:p w:rsidR="00A070CB" w:rsidRDefault="00A070CB" w:rsidP="00A070CB">
      <w:pPr>
        <w:jc w:val="left"/>
        <w:rPr>
          <w:b w:val="0"/>
        </w:rPr>
      </w:pPr>
      <w:r>
        <w:rPr>
          <w:b w:val="0"/>
        </w:rPr>
        <w:t>Для птиц наиболее патогенны вирусы Н5 и Н</w:t>
      </w:r>
      <w:proofErr w:type="gramStart"/>
      <w:r>
        <w:rPr>
          <w:b w:val="0"/>
        </w:rPr>
        <w:t>7</w:t>
      </w:r>
      <w:proofErr w:type="gramEnd"/>
      <w:r>
        <w:rPr>
          <w:b w:val="0"/>
        </w:rPr>
        <w:t>, которые вызывают так называемый высоко-патогенный грипп. Наибольшую озабоченность вызывает вирус Н5</w:t>
      </w:r>
      <w:r>
        <w:rPr>
          <w:b w:val="0"/>
          <w:lang w:val="en-US"/>
        </w:rPr>
        <w:t>N</w:t>
      </w:r>
      <w:r w:rsidRPr="00A070CB">
        <w:rPr>
          <w:b w:val="0"/>
        </w:rPr>
        <w:t>1</w:t>
      </w:r>
      <w:r>
        <w:rPr>
          <w:b w:val="0"/>
        </w:rPr>
        <w:t xml:space="preserve"> в связи с его возможной опасностью для человека.</w:t>
      </w:r>
    </w:p>
    <w:p w:rsidR="00A070CB" w:rsidRDefault="00A070CB" w:rsidP="00A070CB">
      <w:pPr>
        <w:jc w:val="left"/>
        <w:rPr>
          <w:b w:val="0"/>
        </w:rPr>
      </w:pPr>
      <w:r>
        <w:rPr>
          <w:b w:val="0"/>
        </w:rPr>
        <w:t>При глубоком замораживании (температура -70 градусов С</w:t>
      </w:r>
      <w:proofErr w:type="gramStart"/>
      <w:r>
        <w:rPr>
          <w:b w:val="0"/>
        </w:rPr>
        <w:t>)в</w:t>
      </w:r>
      <w:proofErr w:type="gramEnd"/>
      <w:r>
        <w:rPr>
          <w:b w:val="0"/>
        </w:rPr>
        <w:t xml:space="preserve"> мясе вирус остается жизнеспособным свыше 300 дней. В 1% водном </w:t>
      </w:r>
      <w:proofErr w:type="spellStart"/>
      <w:r>
        <w:rPr>
          <w:b w:val="0"/>
        </w:rPr>
        <w:t>р-ре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  <w:lang w:val="en-US"/>
        </w:rPr>
        <w:t>NaCl</w:t>
      </w:r>
      <w:proofErr w:type="spellEnd"/>
      <w:r w:rsidRPr="00A070CB">
        <w:rPr>
          <w:b w:val="0"/>
        </w:rPr>
        <w:t xml:space="preserve"> </w:t>
      </w:r>
      <w:r>
        <w:rPr>
          <w:b w:val="0"/>
        </w:rPr>
        <w:t>инфекционные свойства вируса сохраняются в течени</w:t>
      </w:r>
      <w:proofErr w:type="gramStart"/>
      <w:r>
        <w:rPr>
          <w:b w:val="0"/>
        </w:rPr>
        <w:t>и</w:t>
      </w:r>
      <w:proofErr w:type="gramEnd"/>
      <w:r>
        <w:rPr>
          <w:b w:val="0"/>
        </w:rPr>
        <w:t xml:space="preserve"> 5-7 недель.</w:t>
      </w:r>
    </w:p>
    <w:p w:rsidR="00A070CB" w:rsidRDefault="00464690" w:rsidP="00A070CB">
      <w:pPr>
        <w:jc w:val="left"/>
        <w:rPr>
          <w:b w:val="0"/>
        </w:rPr>
      </w:pPr>
      <w:r>
        <w:rPr>
          <w:b w:val="0"/>
        </w:rPr>
        <w:t>Источником возб</w:t>
      </w:r>
      <w:r w:rsidR="00A070CB">
        <w:rPr>
          <w:b w:val="0"/>
        </w:rPr>
        <w:t>удителя инфекции служит переболевшая птица. Заражение происходит воздушно-капельным путем, а также алиментарным (с питьевой водой). Выделение вируса от больной птицы происходит с пометом, яйцом.</w:t>
      </w:r>
    </w:p>
    <w:p w:rsidR="00A070CB" w:rsidRDefault="00A4508C" w:rsidP="00A070CB">
      <w:pPr>
        <w:jc w:val="left"/>
        <w:rPr>
          <w:b w:val="0"/>
        </w:rPr>
      </w:pPr>
      <w:proofErr w:type="gramStart"/>
      <w:r>
        <w:rPr>
          <w:b w:val="0"/>
        </w:rPr>
        <w:t>В разносе инфекции принимают участие грызуны, свободно живущая дикая птица, свободно проникающая в птичники через открытые отверстия или гнездящихся в них.</w:t>
      </w:r>
      <w:proofErr w:type="gramEnd"/>
      <w:r>
        <w:rPr>
          <w:b w:val="0"/>
        </w:rPr>
        <w:t xml:space="preserve"> Смер</w:t>
      </w:r>
      <w:r w:rsidR="00464690">
        <w:rPr>
          <w:b w:val="0"/>
        </w:rPr>
        <w:t>т</w:t>
      </w:r>
      <w:r>
        <w:rPr>
          <w:b w:val="0"/>
        </w:rPr>
        <w:t>ность может составлять о 10 до 90%., в зависимости от вида вируса и условий содержания птицы.</w:t>
      </w:r>
    </w:p>
    <w:p w:rsidR="00A4508C" w:rsidRDefault="00A4508C" w:rsidP="00A070CB">
      <w:pPr>
        <w:jc w:val="left"/>
        <w:rPr>
          <w:b w:val="0"/>
        </w:rPr>
      </w:pPr>
      <w:r>
        <w:rPr>
          <w:b w:val="0"/>
        </w:rPr>
        <w:t>Длительно</w:t>
      </w:r>
      <w:r w:rsidR="00464690">
        <w:rPr>
          <w:b w:val="0"/>
        </w:rPr>
        <w:t>сть инку</w:t>
      </w:r>
      <w:r>
        <w:rPr>
          <w:b w:val="0"/>
        </w:rPr>
        <w:t xml:space="preserve">бационного периода колеблется от 3 до 5 дней. Птица начинает отказываться от корма, у нее взъерошенное оперение, </w:t>
      </w:r>
      <w:r w:rsidR="00464690">
        <w:rPr>
          <w:b w:val="0"/>
        </w:rPr>
        <w:t>потеря яйценос</w:t>
      </w:r>
      <w:r>
        <w:rPr>
          <w:b w:val="0"/>
        </w:rPr>
        <w:t xml:space="preserve">кости, голова опущена, глаза закрыты, видимые слизистые оболочки красные и отечные, нередко из слегка приоткрытого клюва вытекает тягучий, слизистый экссудат, носовые отверстия также </w:t>
      </w:r>
      <w:r>
        <w:rPr>
          <w:b w:val="0"/>
        </w:rPr>
        <w:lastRenderedPageBreak/>
        <w:t>заклеены воспалительным экссудатом. Гребень и бородки окрашены в темно-фиолетовый цвет. Дыхание хриплое, учащенное, температура тела в острую стадию поднимается до  44 градусов С. У бол</w:t>
      </w:r>
      <w:r w:rsidR="00464690">
        <w:rPr>
          <w:b w:val="0"/>
        </w:rPr>
        <w:t>ьной птицы, наряду с респиратор</w:t>
      </w:r>
      <w:r>
        <w:rPr>
          <w:b w:val="0"/>
        </w:rPr>
        <w:t xml:space="preserve">ными симптомами, возникает диарея. Кроме этих признаков отмечают судороги, манежные движения. </w:t>
      </w:r>
    </w:p>
    <w:p w:rsidR="001535B8" w:rsidRPr="0039421B" w:rsidRDefault="00A4508C" w:rsidP="00A070CB">
      <w:pPr>
        <w:jc w:val="left"/>
        <w:rPr>
          <w:b w:val="0"/>
          <w:sz w:val="32"/>
        </w:rPr>
      </w:pPr>
      <w:r w:rsidRPr="0039421B">
        <w:rPr>
          <w:b w:val="0"/>
          <w:sz w:val="32"/>
        </w:rPr>
        <w:t xml:space="preserve">Наибольшее значение при профилактике высокопатогенного гриппа птиц </w:t>
      </w:r>
      <w:r w:rsidR="001535B8" w:rsidRPr="0039421B">
        <w:rPr>
          <w:b w:val="0"/>
          <w:sz w:val="32"/>
        </w:rPr>
        <w:t>получили инактивированные вакцины. Вакцинированная птица приобретает напряженный иммунитет.</w:t>
      </w:r>
    </w:p>
    <w:p w:rsidR="00A070CB" w:rsidRPr="0039421B" w:rsidRDefault="001535B8" w:rsidP="00A070CB">
      <w:pPr>
        <w:jc w:val="left"/>
        <w:rPr>
          <w:b w:val="0"/>
          <w:sz w:val="32"/>
        </w:rPr>
      </w:pPr>
      <w:r w:rsidRPr="0039421B">
        <w:rPr>
          <w:b w:val="0"/>
          <w:sz w:val="32"/>
        </w:rPr>
        <w:t>Напряженность иммунитета обязательно контролируют в серологических реакциях на 28 день после вакцинации в ГБУ Мордовская р</w:t>
      </w:r>
      <w:r w:rsidR="00464690" w:rsidRPr="0039421B">
        <w:rPr>
          <w:b w:val="0"/>
          <w:sz w:val="32"/>
        </w:rPr>
        <w:t>еспубликанская ветеринарная лабо</w:t>
      </w:r>
      <w:r w:rsidRPr="0039421B">
        <w:rPr>
          <w:b w:val="0"/>
          <w:sz w:val="32"/>
        </w:rPr>
        <w:t>ратория.</w:t>
      </w:r>
      <w:r w:rsidR="00A070CB" w:rsidRPr="0039421B">
        <w:rPr>
          <w:b w:val="0"/>
          <w:sz w:val="32"/>
        </w:rPr>
        <w:t xml:space="preserve">  </w:t>
      </w:r>
    </w:p>
    <w:p w:rsidR="001535B8" w:rsidRPr="0039421B" w:rsidRDefault="001535B8" w:rsidP="00A070CB">
      <w:pPr>
        <w:jc w:val="left"/>
        <w:rPr>
          <w:b w:val="0"/>
          <w:sz w:val="32"/>
        </w:rPr>
      </w:pPr>
      <w:r w:rsidRPr="0039421B">
        <w:rPr>
          <w:b w:val="0"/>
          <w:sz w:val="32"/>
        </w:rPr>
        <w:t>Комплектование птичников и зон следует проводить одновозрастной птицей.</w:t>
      </w:r>
    </w:p>
    <w:p w:rsidR="001535B8" w:rsidRPr="0039421B" w:rsidRDefault="001535B8" w:rsidP="00A070CB">
      <w:pPr>
        <w:jc w:val="left"/>
        <w:rPr>
          <w:b w:val="0"/>
          <w:sz w:val="32"/>
        </w:rPr>
      </w:pPr>
      <w:r w:rsidRPr="0039421B">
        <w:rPr>
          <w:b w:val="0"/>
          <w:sz w:val="32"/>
        </w:rPr>
        <w:t>Вновь появившуюся (купленную или принесенную от соседей) птицу держите отдельно от остальных птиц не менее 2-х недель.</w:t>
      </w:r>
    </w:p>
    <w:p w:rsidR="001535B8" w:rsidRPr="0039421B" w:rsidRDefault="001535B8" w:rsidP="00A070CB">
      <w:pPr>
        <w:jc w:val="left"/>
        <w:rPr>
          <w:b w:val="0"/>
          <w:sz w:val="32"/>
        </w:rPr>
      </w:pPr>
      <w:r w:rsidRPr="0039421B">
        <w:rPr>
          <w:b w:val="0"/>
          <w:sz w:val="32"/>
        </w:rPr>
        <w:t>Проводить дезинфекцию одежды, обуви, инвентаря. При подозрении на заболевание птицы, пользуйте</w:t>
      </w:r>
      <w:r w:rsidR="00464690" w:rsidRPr="0039421B">
        <w:rPr>
          <w:b w:val="0"/>
          <w:sz w:val="32"/>
        </w:rPr>
        <w:t xml:space="preserve">сь маской, </w:t>
      </w:r>
      <w:r w:rsidRPr="0039421B">
        <w:rPr>
          <w:b w:val="0"/>
          <w:sz w:val="32"/>
        </w:rPr>
        <w:t>перчатками во время ухода за птицей и немедленно известите ветеринарного врача по телефону 2-20-41, администрацию своего поселения.</w:t>
      </w:r>
    </w:p>
    <w:p w:rsidR="001535B8" w:rsidRPr="0039421B" w:rsidRDefault="001535B8" w:rsidP="00A070CB">
      <w:pPr>
        <w:jc w:val="left"/>
        <w:rPr>
          <w:b w:val="0"/>
          <w:sz w:val="32"/>
        </w:rPr>
      </w:pPr>
      <w:r w:rsidRPr="0039421B">
        <w:rPr>
          <w:b w:val="0"/>
          <w:sz w:val="32"/>
        </w:rPr>
        <w:t>Меры профилактики:</w:t>
      </w:r>
    </w:p>
    <w:p w:rsidR="001535B8" w:rsidRPr="0039421B" w:rsidRDefault="001535B8" w:rsidP="00A070CB">
      <w:pPr>
        <w:jc w:val="left"/>
        <w:rPr>
          <w:b w:val="0"/>
          <w:sz w:val="32"/>
        </w:rPr>
      </w:pPr>
      <w:r w:rsidRPr="0039421B">
        <w:rPr>
          <w:b w:val="0"/>
          <w:sz w:val="32"/>
        </w:rPr>
        <w:t>Необходимо избегать контакта домашней с дикой пт</w:t>
      </w:r>
      <w:r w:rsidR="00464690" w:rsidRPr="0039421B">
        <w:rPr>
          <w:b w:val="0"/>
          <w:sz w:val="32"/>
        </w:rPr>
        <w:t>ицей в домашних хозяйствах, рынк</w:t>
      </w:r>
      <w:r w:rsidRPr="0039421B">
        <w:rPr>
          <w:b w:val="0"/>
          <w:sz w:val="32"/>
        </w:rPr>
        <w:t xml:space="preserve">ах, и мест массового скоплен7ия птицы на открытых водоемах. Выгул домашней птицы должен проводиться только на частных подворьях граждан. </w:t>
      </w:r>
    </w:p>
    <w:p w:rsidR="001535B8" w:rsidRPr="0039421B" w:rsidRDefault="001535B8" w:rsidP="00A070CB">
      <w:pPr>
        <w:jc w:val="left"/>
        <w:rPr>
          <w:b w:val="0"/>
          <w:sz w:val="32"/>
        </w:rPr>
      </w:pPr>
      <w:r w:rsidRPr="0039421B">
        <w:rPr>
          <w:b w:val="0"/>
          <w:sz w:val="32"/>
        </w:rPr>
        <w:t>Не рекомендуется покупать для питания мясо птицы и я</w:t>
      </w:r>
      <w:r w:rsidR="00464690" w:rsidRPr="0039421B">
        <w:rPr>
          <w:b w:val="0"/>
          <w:sz w:val="32"/>
        </w:rPr>
        <w:t xml:space="preserve">йца в местах, несанкционированной торговли на территориях, где регистрируется эпизоотии гриппа птиц. Для дезинфекции в местах массового скопления людей и транспорте нужно использовать дезинфицирующие препараты. </w:t>
      </w:r>
    </w:p>
    <w:sectPr w:rsidR="001535B8" w:rsidRPr="0039421B" w:rsidSect="009C16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A070CB"/>
    <w:rsid w:val="00045D55"/>
    <w:rsid w:val="001535B8"/>
    <w:rsid w:val="0039421B"/>
    <w:rsid w:val="00464690"/>
    <w:rsid w:val="00570BE6"/>
    <w:rsid w:val="006A574E"/>
    <w:rsid w:val="008B621F"/>
    <w:rsid w:val="009C16C5"/>
    <w:rsid w:val="00A070CB"/>
    <w:rsid w:val="00A4508C"/>
    <w:rsid w:val="00AB351C"/>
    <w:rsid w:val="00CE27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/>
        <w:sz w:val="34"/>
        <w:szCs w:val="34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16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42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421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452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я</cp:lastModifiedBy>
  <cp:revision>2</cp:revision>
  <cp:lastPrinted>2022-02-15T07:04:00Z</cp:lastPrinted>
  <dcterms:created xsi:type="dcterms:W3CDTF">2022-02-14T13:01:00Z</dcterms:created>
  <dcterms:modified xsi:type="dcterms:W3CDTF">2022-02-15T07:04:00Z</dcterms:modified>
</cp:coreProperties>
</file>