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F23DE2" w:rsidRPr="00485F2D" w:rsidRDefault="00F23DE2" w:rsidP="00F23DE2">
      <w:pPr>
        <w:pStyle w:val="a3"/>
        <w:shd w:val="clear" w:color="auto" w:fill="FFFFFF"/>
        <w:rPr>
          <w:b w:val="0"/>
          <w:caps/>
          <w:sz w:val="14"/>
          <w:szCs w:val="14"/>
        </w:rPr>
      </w:pPr>
    </w:p>
    <w:p w:rsidR="00F23DE2" w:rsidRPr="00485F2D" w:rsidRDefault="00F23DE2" w:rsidP="00F23DE2">
      <w:pPr>
        <w:pStyle w:val="a3"/>
        <w:shd w:val="clear" w:color="auto" w:fill="FFFFFF"/>
        <w:rPr>
          <w:b w:val="0"/>
          <w:caps/>
          <w:sz w:val="14"/>
          <w:szCs w:val="14"/>
        </w:rPr>
      </w:pPr>
    </w:p>
    <w:p w:rsidR="00F23DE2" w:rsidRDefault="00F23DE2" w:rsidP="00F23DE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23DE2" w:rsidRPr="0069080D" w:rsidRDefault="00D965C7" w:rsidP="00F23DE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января </w:t>
      </w:r>
      <w:r w:rsidR="00F23DE2">
        <w:rPr>
          <w:rFonts w:ascii="Times New Roman" w:hAnsi="Times New Roman" w:cs="Times New Roman"/>
          <w:sz w:val="28"/>
          <w:szCs w:val="28"/>
        </w:rPr>
        <w:t xml:space="preserve">2023 года </w:t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3DE2">
        <w:rPr>
          <w:rFonts w:ascii="Times New Roman" w:hAnsi="Times New Roman" w:cs="Times New Roman"/>
          <w:sz w:val="28"/>
          <w:szCs w:val="28"/>
        </w:rPr>
        <w:t xml:space="preserve">    № </w:t>
      </w:r>
      <w:r>
        <w:rPr>
          <w:rFonts w:ascii="Times New Roman" w:hAnsi="Times New Roman" w:cs="Times New Roman"/>
          <w:sz w:val="28"/>
          <w:szCs w:val="28"/>
        </w:rPr>
        <w:t>191</w:t>
      </w:r>
    </w:p>
    <w:p w:rsidR="00F23DE2" w:rsidRDefault="00F23DE2" w:rsidP="00F23D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F23DE2" w:rsidRPr="00485F2D" w:rsidRDefault="00F23DE2" w:rsidP="00F23DE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85F2D" w:rsidRPr="00485F2D" w:rsidRDefault="00485F2D" w:rsidP="00485F2D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85F2D">
        <w:rPr>
          <w:rFonts w:ascii="Times New Roman" w:hAnsi="Times New Roman" w:cs="Times New Roman"/>
          <w:b/>
          <w:sz w:val="27"/>
          <w:szCs w:val="27"/>
        </w:rPr>
        <w:t>Об утверждении плана-графика размещения заказов на поставки товаров, выполнение работ, оказание услуг для нужд администрации Андреевского сельского поселения на 2023 финансовый год</w:t>
      </w:r>
    </w:p>
    <w:p w:rsidR="00485F2D" w:rsidRPr="00485F2D" w:rsidRDefault="00485F2D" w:rsidP="00485F2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5F2D" w:rsidRPr="00485F2D" w:rsidRDefault="00485F2D" w:rsidP="00485F2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5F2D" w:rsidRPr="00485F2D" w:rsidRDefault="00485F2D" w:rsidP="00485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 приказом Минэкономразвития России и Федерального казначейства «Об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 от 27 декабря 2011 г. N 761/20н Администрация Андреевского сельского поселения Темниковского муниципального района п о с т а н о в л я е т: 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>1. Утвердить план-график размещения заказов на поставки товаров, выполнение работ, оказание услуг для нужд администрации Андреевского сельского поселения Темниковского муниципального района на 2023 год.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>2. Разместить, план-график размещения заказов на поставки товаров, выполнение работ, оказание услуг для нужд администрации Андреевского сельского поселения Темниковского муниципального района на 2023 год в информационно-телекоммуникационной сети Интернет на официальном сайте Российской Федерации www.zakupki.gov.ru.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>3. Настоящее постановление вступает в силу со дня его подписания.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>4. Контроль за исполнением настоящего постановления оставляю за собой.</w:t>
      </w:r>
    </w:p>
    <w:p w:rsidR="00485F2D" w:rsidRPr="00485F2D" w:rsidRDefault="00485F2D" w:rsidP="00485F2D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F23DE2" w:rsidRDefault="00F23DE2" w:rsidP="00F23DE2">
      <w:pPr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В.Д.Петякшев</w:t>
      </w:r>
    </w:p>
    <w:p w:rsidR="000843D5" w:rsidRDefault="000843D5"/>
    <w:p w:rsidR="005B6165" w:rsidRDefault="005B6165">
      <w:pPr>
        <w:sectPr w:rsidR="005B6165" w:rsidSect="000843D5">
          <w:pgSz w:w="11906" w:h="16838"/>
          <w:pgMar w:top="1134" w:right="1134" w:bottom="567" w:left="1134" w:header="708" w:footer="708" w:gutter="0"/>
          <w:cols w:space="708"/>
          <w:docGrid w:linePitch="360"/>
        </w:sectPr>
      </w:pPr>
    </w:p>
    <w:p w:rsidR="000843D5" w:rsidRDefault="00D965C7">
      <w:r w:rsidRPr="00D965C7">
        <w:rPr>
          <w:rFonts w:ascii="Times New Roman" w:hAnsi="Times New Roman" w:cs="Times New Roman"/>
          <w:b/>
          <w:sz w:val="144"/>
          <w:szCs w:val="144"/>
        </w:rPr>
        <w:object w:dxaOrig="30365" w:dyaOrig="218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5pt;height:492.75pt" o:ole="">
            <v:imagedata r:id="rId7" o:title=""/>
          </v:shape>
          <o:OLEObject Type="Embed" ProgID="Excel.Sheet.12" ShapeID="_x0000_i1025" DrawAspect="Content" ObjectID="_1736773467" r:id="rId8"/>
        </w:object>
      </w:r>
      <w:r w:rsidR="000843D5" w:rsidRPr="00F23DE2">
        <w:rPr>
          <w:rFonts w:ascii="Times New Roman" w:hAnsi="Times New Roman" w:cs="Times New Roman"/>
          <w:b/>
          <w:sz w:val="36"/>
          <w:szCs w:val="36"/>
        </w:rPr>
        <w:br w:type="page"/>
      </w:r>
      <w:r w:rsidRPr="00D965C7">
        <w:rPr>
          <w:rFonts w:ascii="Times New Roman" w:hAnsi="Times New Roman" w:cs="Times New Roman"/>
          <w:b/>
          <w:sz w:val="36"/>
          <w:szCs w:val="36"/>
        </w:rPr>
        <w:object w:dxaOrig="30951" w:dyaOrig="6977">
          <v:shape id="_x0000_i1026" type="#_x0000_t75" style="width:750.75pt;height:209.25pt" o:ole="">
            <v:imagedata r:id="rId9" o:title=""/>
          </v:shape>
          <o:OLEObject Type="Embed" ProgID="Excel.Sheet.12" ShapeID="_x0000_i1026" DrawAspect="Content" ObjectID="_1736773468" r:id="rId10"/>
        </w:object>
      </w:r>
    </w:p>
    <w:sectPr w:rsidR="000843D5" w:rsidSect="000843D5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F2F" w:rsidRDefault="00242F2F" w:rsidP="00F23DE2">
      <w:pPr>
        <w:spacing w:after="0" w:line="240" w:lineRule="auto"/>
      </w:pPr>
      <w:r>
        <w:separator/>
      </w:r>
    </w:p>
  </w:endnote>
  <w:endnote w:type="continuationSeparator" w:id="1">
    <w:p w:rsidR="00242F2F" w:rsidRDefault="00242F2F" w:rsidP="00F23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F2F" w:rsidRDefault="00242F2F" w:rsidP="00F23DE2">
      <w:pPr>
        <w:spacing w:after="0" w:line="240" w:lineRule="auto"/>
      </w:pPr>
      <w:r>
        <w:separator/>
      </w:r>
    </w:p>
  </w:footnote>
  <w:footnote w:type="continuationSeparator" w:id="1">
    <w:p w:rsidR="00242F2F" w:rsidRDefault="00242F2F" w:rsidP="00F23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3EA2"/>
    <w:rsid w:val="00033B3E"/>
    <w:rsid w:val="0006458D"/>
    <w:rsid w:val="000843D5"/>
    <w:rsid w:val="001E6B79"/>
    <w:rsid w:val="00242F2F"/>
    <w:rsid w:val="00283EA2"/>
    <w:rsid w:val="00336428"/>
    <w:rsid w:val="00485F2D"/>
    <w:rsid w:val="0050427E"/>
    <w:rsid w:val="00590B84"/>
    <w:rsid w:val="005B6165"/>
    <w:rsid w:val="009411B9"/>
    <w:rsid w:val="00A87C58"/>
    <w:rsid w:val="00D46FA5"/>
    <w:rsid w:val="00D965C7"/>
    <w:rsid w:val="00F23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F23D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Подзаголовок Знак"/>
    <w:basedOn w:val="a0"/>
    <w:link w:val="a3"/>
    <w:uiPriority w:val="99"/>
    <w:rsid w:val="00F23DE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2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3DE2"/>
  </w:style>
  <w:style w:type="paragraph" w:styleId="a7">
    <w:name w:val="footer"/>
    <w:basedOn w:val="a"/>
    <w:link w:val="a8"/>
    <w:uiPriority w:val="99"/>
    <w:semiHidden/>
    <w:unhideWhenUsed/>
    <w:rsid w:val="00F2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3D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7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_____Microsoft_Office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1CFCD-E76A-4198-B5F3-E3B9DACA0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6</cp:revision>
  <cp:lastPrinted>2023-02-01T12:53:00Z</cp:lastPrinted>
  <dcterms:created xsi:type="dcterms:W3CDTF">2023-01-21T14:44:00Z</dcterms:created>
  <dcterms:modified xsi:type="dcterms:W3CDTF">2023-02-01T13:18:00Z</dcterms:modified>
</cp:coreProperties>
</file>