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902D4A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56CC9">
        <w:rPr>
          <w:rFonts w:ascii="Times New Roman" w:hAnsi="Times New Roman" w:cs="Times New Roman"/>
          <w:sz w:val="28"/>
          <w:szCs w:val="28"/>
        </w:rPr>
        <w:t>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1B05E4">
        <w:rPr>
          <w:rFonts w:ascii="Times New Roman" w:hAnsi="Times New Roman" w:cs="Times New Roman"/>
          <w:sz w:val="28"/>
          <w:szCs w:val="28"/>
        </w:rPr>
        <w:t>7</w:t>
      </w: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1B05E4" w:rsidRPr="008577F7" w:rsidRDefault="001B05E4" w:rsidP="001B05E4">
      <w:pPr>
        <w:pStyle w:val="affff4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1B05E4" w:rsidRPr="008577F7" w:rsidRDefault="001B05E4" w:rsidP="001B05E4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1B05E4" w:rsidRPr="008577F7" w:rsidRDefault="001B05E4" w:rsidP="001B05E4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1B05E4" w:rsidRPr="008577F7" w:rsidRDefault="001B05E4" w:rsidP="001B05E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7F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B05E4" w:rsidRPr="008577F7" w:rsidRDefault="001B05E4" w:rsidP="001B05E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B05E4" w:rsidRPr="008577F7" w:rsidRDefault="001B05E4" w:rsidP="001B05E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1B05E4" w:rsidRPr="008577F7" w:rsidRDefault="001B05E4" w:rsidP="001B05E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577F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1B05E4" w:rsidRPr="008577F7" w:rsidRDefault="001B05E4" w:rsidP="001B05E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1B05E4" w:rsidRPr="008577F7" w:rsidRDefault="001B05E4" w:rsidP="001B05E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января</w:t>
      </w:r>
      <w:r w:rsidRPr="008577F7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577F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        № 8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1B05E4" w:rsidRPr="008577F7" w:rsidRDefault="001B05E4" w:rsidP="001B05E4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7F7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1B05E4" w:rsidRPr="00A52974" w:rsidRDefault="001B05E4" w:rsidP="001B05E4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1B05E4" w:rsidRPr="00287ED4" w:rsidRDefault="001B05E4" w:rsidP="001B05E4">
      <w:pPr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87ED4">
        <w:rPr>
          <w:rFonts w:ascii="Times New Roman" w:hAnsi="Times New Roman" w:cs="Times New Roman"/>
          <w:b/>
          <w:sz w:val="28"/>
          <w:szCs w:val="28"/>
        </w:rPr>
        <w:t>Об избрании исполняюще</w:t>
      </w:r>
      <w:r>
        <w:rPr>
          <w:rFonts w:ascii="Times New Roman" w:hAnsi="Times New Roman" w:cs="Times New Roman"/>
          <w:b/>
          <w:sz w:val="28"/>
          <w:szCs w:val="28"/>
        </w:rPr>
        <w:t>й</w:t>
      </w:r>
      <w:r w:rsidRPr="00287ED4">
        <w:rPr>
          <w:rFonts w:ascii="Times New Roman" w:hAnsi="Times New Roman" w:cs="Times New Roman"/>
          <w:b/>
          <w:sz w:val="28"/>
          <w:szCs w:val="28"/>
        </w:rPr>
        <w:t xml:space="preserve"> обязанности главы  Русско-Тювеевского сельского поселения   Темниковского муниципального района Республики Мордовия</w:t>
      </w:r>
    </w:p>
    <w:p w:rsidR="001B05E4" w:rsidRPr="00A52974" w:rsidRDefault="001B05E4" w:rsidP="001B05E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1B05E4" w:rsidRDefault="001B05E4" w:rsidP="001B05E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287ED4">
        <w:rPr>
          <w:rFonts w:ascii="Times New Roman" w:hAnsi="Times New Roman" w:cs="Times New Roman"/>
          <w:sz w:val="28"/>
          <w:szCs w:val="28"/>
        </w:rPr>
        <w:t>Руководствуясь ст.36, 84 Федерального закона от 06 октября 2003 года №131-ФЗ «Об общих принципах организации местного самоуправления в Российской Федерации», Уставом Русско-Тювеевского сельского поселения Темниковского муниципального района Республики Мордовия, Совет депутатов Русско-Тювеевского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B05E4" w:rsidRDefault="001B05E4" w:rsidP="001B05E4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9D77B8">
        <w:rPr>
          <w:rFonts w:ascii="Times New Roman" w:hAnsi="Times New Roman"/>
          <w:sz w:val="28"/>
          <w:szCs w:val="28"/>
        </w:rPr>
        <w:t xml:space="preserve">Избрать </w:t>
      </w:r>
      <w:r>
        <w:rPr>
          <w:rFonts w:ascii="Times New Roman" w:hAnsi="Times New Roman"/>
          <w:sz w:val="28"/>
          <w:szCs w:val="28"/>
        </w:rPr>
        <w:t>исполняющим обязанности г</w:t>
      </w:r>
      <w:r w:rsidRPr="009D77B8">
        <w:rPr>
          <w:rFonts w:ascii="Times New Roman" w:hAnsi="Times New Roman"/>
          <w:sz w:val="28"/>
          <w:szCs w:val="28"/>
        </w:rPr>
        <w:t>лавы  Русско-Тювеевского сельского поселения   Темниковского муниципаль</w:t>
      </w:r>
      <w:r>
        <w:rPr>
          <w:rFonts w:ascii="Times New Roman" w:hAnsi="Times New Roman"/>
          <w:sz w:val="28"/>
          <w:szCs w:val="28"/>
        </w:rPr>
        <w:t>ного района Республики Мордовия Наумову Лидию Ивановну,  сроком с 27.01.2023 года до момента избрания нового главы Русско-Тювеевского сельского поселения Темниковского муниципального района Республики Мордовия.</w:t>
      </w:r>
    </w:p>
    <w:p w:rsidR="001B05E4" w:rsidRPr="00287ED4" w:rsidRDefault="001B05E4" w:rsidP="001B05E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законную силу со дня его официального опубликования.</w:t>
      </w:r>
    </w:p>
    <w:p w:rsidR="001B05E4" w:rsidRDefault="001B05E4" w:rsidP="001B05E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1B05E4" w:rsidRPr="00A52974" w:rsidRDefault="001B05E4" w:rsidP="001B05E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 xml:space="preserve">И.о. главы Русско-Тювеевского </w:t>
      </w:r>
    </w:p>
    <w:p w:rsidR="001B05E4" w:rsidRPr="00A52974" w:rsidRDefault="001B05E4" w:rsidP="001B05E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Л.И.Наумова</w:t>
      </w:r>
      <w:r w:rsidRPr="00A52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1B05E4">
        <w:rPr>
          <w:rFonts w:ascii="Times New Roman" w:hAnsi="Times New Roman" w:cs="Times New Roman"/>
          <w:i/>
        </w:rPr>
        <w:t>7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02D4A">
        <w:rPr>
          <w:rFonts w:ascii="Times New Roman" w:hAnsi="Times New Roman" w:cs="Times New Roman"/>
          <w:i/>
        </w:rPr>
        <w:t>2</w:t>
      </w:r>
      <w:r w:rsidR="00956CC9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1.202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DE6" w:rsidRDefault="00265DE6" w:rsidP="007B1EBD">
      <w:r>
        <w:separator/>
      </w:r>
    </w:p>
  </w:endnote>
  <w:endnote w:type="continuationSeparator" w:id="1">
    <w:p w:rsidR="00265DE6" w:rsidRDefault="00265DE6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DE6" w:rsidRDefault="00265DE6" w:rsidP="007B1EBD">
      <w:r>
        <w:separator/>
      </w:r>
    </w:p>
  </w:footnote>
  <w:footnote w:type="continuationSeparator" w:id="1">
    <w:p w:rsidR="00265DE6" w:rsidRDefault="00265DE6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B05E4"/>
    <w:rsid w:val="002114D7"/>
    <w:rsid w:val="00211A64"/>
    <w:rsid w:val="00212154"/>
    <w:rsid w:val="0023424A"/>
    <w:rsid w:val="0023458B"/>
    <w:rsid w:val="00235E29"/>
    <w:rsid w:val="00256CBB"/>
    <w:rsid w:val="00264C30"/>
    <w:rsid w:val="00265DE6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01FBB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2023-01-26T07:54:00Z</dcterms:created>
  <dcterms:modified xsi:type="dcterms:W3CDTF">2023-02-14T12:03:00Z</dcterms:modified>
</cp:coreProperties>
</file>